
<file path=[Content_Types].xml><?xml version="1.0" encoding="utf-8"?>
<Types xmlns="http://schemas.openxmlformats.org/package/2006/content-types">
  <Default Extension="xml" ContentType="application/xml"/>
  <Default Extension="wmf" ContentType="image/x-wmf"/>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endnotes.xml" ContentType="application/vnd.openxmlformats-officedocument.wordprocessingml.endnotes+xml"/>
  <Override PartName="/word/glossary/fontTable.xml" ContentType="application/vnd.openxmlformats-officedocument.wordprocessingml.fontTable+xml"/>
  <Override PartName="/word/glossary/footnotes.xml" ContentType="application/vnd.openxmlformats-officedocument.wordprocessingml.footnotes+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4ADD4A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5612E303">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6BBF6CB1">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03 040</w:t>
            </w:r>
            <w:r>
              <w:rPr>
                <w:rFonts w:ascii="黑体" w:hAnsi="黑体" w:eastAsia="黑体"/>
                <w:sz w:val="21"/>
                <w:szCs w:val="21"/>
              </w:rPr>
              <w:t>     </w:t>
            </w:r>
            <w:r>
              <w:rPr>
                <w:rFonts w:ascii="黑体" w:hAnsi="黑体" w:eastAsia="黑体"/>
                <w:sz w:val="21"/>
                <w:szCs w:val="21"/>
              </w:rPr>
              <w:fldChar w:fldCharType="end"/>
            </w:r>
            <w:bookmarkEnd w:id="0"/>
          </w:p>
        </w:tc>
      </w:tr>
      <w:tr w14:paraId="79BA35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690EB4B0">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27"/>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14:paraId="42F706A9">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PrEx>
              <w:trPr>
                <w:trHeight w:val="1021" w:hRule="exact"/>
              </w:trPr>
              <w:tc>
                <w:tcPr>
                  <w:tcW w:w="9242" w:type="dxa"/>
                  <w:vAlign w:val="center"/>
                </w:tcPr>
                <w:p w14:paraId="08ABD605">
                  <w:pPr>
                    <w:pStyle w:val="50"/>
                    <w:framePr w:wrap="notBeside" w:vAnchor="page" w:hAnchor="page" w:x="1372" w:y="568"/>
                    <w:ind w:left="420" w:right="624"/>
                    <w:rPr>
                      <w:rFonts w:ascii="宋体" w:hAnsi="宋体"/>
                      <w:sz w:val="28"/>
                      <w:szCs w:val="28"/>
                    </w:rPr>
                  </w:pPr>
                  <w: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     </w:t>
                  </w:r>
                  <w:r>
                    <w:fldChar w:fldCharType="end"/>
                  </w:r>
                  <w:bookmarkEnd w:id="1"/>
                </w:p>
              </w:tc>
            </w:tr>
          </w:tbl>
          <w:p w14:paraId="7CF28BB7">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2"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A 18</w:t>
            </w:r>
            <w:r>
              <w:rPr>
                <w:rFonts w:ascii="黑体" w:hAnsi="黑体" w:eastAsia="黑体"/>
                <w:sz w:val="21"/>
                <w:szCs w:val="21"/>
              </w:rPr>
              <w:t>     </w:t>
            </w:r>
            <w:r>
              <w:rPr>
                <w:rFonts w:ascii="黑体" w:hAnsi="黑体" w:eastAsia="黑体"/>
                <w:sz w:val="21"/>
                <w:szCs w:val="21"/>
              </w:rPr>
              <w:fldChar w:fldCharType="end"/>
            </w:r>
            <w:bookmarkEnd w:id="2"/>
          </w:p>
        </w:tc>
      </w:tr>
    </w:tbl>
    <w:p w14:paraId="06880437">
      <w:pPr>
        <w:pStyle w:val="51"/>
        <w:framePr w:w="9639" w:h="624" w:hRule="exact" w:hSpace="181" w:vSpace="181" w:wrap="around" w:hAnchor="page" w:x="1305" w:y="2269"/>
        <w:rPr>
          <w:rFonts w:ascii="黑体" w:hAnsi="黑体" w:eastAsia="黑体"/>
          <w:b w:val="0"/>
          <w:bCs w:val="0"/>
          <w:w w:val="100"/>
          <w:sz w:val="48"/>
          <w:szCs w:val="48"/>
        </w:rPr>
      </w:pPr>
      <w:bookmarkStart w:id="3" w:name="_Hlk26473981"/>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ascii="黑体" w:eastAsia="黑体"/>
          <w:b w:val="0"/>
          <w:w w:val="100"/>
          <w:sz w:val="48"/>
        </w:rPr>
        <w:t>     </w:t>
      </w:r>
      <w:r>
        <w:rPr>
          <w:rFonts w:ascii="黑体" w:eastAsia="黑体"/>
          <w:b w:val="0"/>
          <w:w w:val="100"/>
          <w:sz w:val="48"/>
        </w:rPr>
        <w:fldChar w:fldCharType="end"/>
      </w:r>
      <w:bookmarkEnd w:id="4"/>
      <w:r>
        <w:rPr>
          <w:rFonts w:hint="eastAsia" w:ascii="黑体" w:eastAsia="黑体"/>
          <w:b w:val="0"/>
          <w:w w:val="100"/>
          <w:sz w:val="48"/>
        </w:rPr>
        <w:t>团体</w:t>
      </w:r>
      <w:r>
        <w:rPr>
          <w:rFonts w:hint="eastAsia" w:ascii="黑体" w:hAnsi="黑体" w:eastAsia="黑体"/>
          <w:b w:val="0"/>
          <w:bCs w:val="0"/>
          <w:w w:val="100"/>
          <w:sz w:val="48"/>
          <w:szCs w:val="48"/>
        </w:rPr>
        <w:t>标准</w:t>
      </w:r>
    </w:p>
    <w:bookmarkEnd w:id="3"/>
    <w:p w14:paraId="38BC57B5">
      <w:pPr>
        <w:pStyle w:val="196"/>
        <w:framePr/>
      </w:pPr>
      <w:r>
        <w:t>T/</w:t>
      </w:r>
      <w:r>
        <w:fldChar w:fldCharType="begin">
          <w:ffData>
            <w:name w:val="文字1"/>
            <w:enabled/>
            <w:calcOnExit w:val="0"/>
            <w:textInput>
              <w:default w:val="XXX"/>
            </w:textInput>
          </w:ffData>
        </w:fldChar>
      </w:r>
      <w:bookmarkStart w:id="5" w:name="文字1"/>
      <w:r>
        <w:instrText xml:space="preserve"> FORMTEXT </w:instrText>
      </w:r>
      <w:r>
        <w:fldChar w:fldCharType="separate"/>
      </w:r>
      <w:r>
        <w:t>     </w:t>
      </w:r>
      <w:r>
        <w:fldChar w:fldCharType="end"/>
      </w:r>
      <w:bookmarkEnd w:id="5"/>
      <w:r>
        <w:t xml:space="preserve"> </w:t>
      </w:r>
      <w:r>
        <w:fldChar w:fldCharType="begin">
          <w:ffData>
            <w:name w:val="NSTD_CODE_F"/>
            <w:enabled/>
            <w:calcOnExit w:val="0"/>
            <w:textInput>
              <w:default w:val="XXXX"/>
            </w:textInput>
          </w:ffData>
        </w:fldChar>
      </w:r>
      <w:bookmarkStart w:id="6" w:name="NSTD_CODE_F"/>
      <w:r>
        <w:instrText xml:space="preserve"> FORMTEXT </w:instrText>
      </w:r>
      <w:r>
        <w:fldChar w:fldCharType="separate"/>
      </w:r>
      <w:r>
        <w:t>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XXXX</w:t>
      </w:r>
      <w:r>
        <w:fldChar w:fldCharType="end"/>
      </w:r>
      <w:bookmarkEnd w:id="7"/>
    </w:p>
    <w:p w14:paraId="5CCCD835">
      <w:pPr>
        <w:pStyle w:val="197"/>
        <w:framePr/>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14:paraId="562DC0F7">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77719BCB">
      <w:pPr>
        <w:pStyle w:val="51"/>
        <w:framePr w:w="9639" w:h="6976" w:hRule="exact" w:hSpace="0" w:vSpace="0" w:wrap="around" w:hAnchor="page" w:y="6408"/>
        <w:jc w:val="center"/>
        <w:rPr>
          <w:rFonts w:ascii="黑体" w:hAnsi="黑体" w:eastAsia="黑体"/>
          <w:b w:val="0"/>
          <w:bCs w:val="0"/>
          <w:w w:val="100"/>
        </w:rPr>
      </w:pPr>
    </w:p>
    <w:p w14:paraId="653F26BE">
      <w:pPr>
        <w:pStyle w:val="198"/>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商用车柴油机维修工职业评价规范</w:t>
      </w:r>
      <w:r>
        <w:fldChar w:fldCharType="end"/>
      </w:r>
      <w:bookmarkEnd w:id="9"/>
    </w:p>
    <w:p w14:paraId="2410F323">
      <w:pPr>
        <w:framePr w:w="9639" w:h="6974" w:hRule="exact" w:wrap="around" w:vAnchor="page" w:hAnchor="page" w:x="1419" w:y="6408" w:anchorLock="1"/>
        <w:ind w:left="-1418"/>
      </w:pPr>
    </w:p>
    <w:p w14:paraId="362321C7">
      <w:pPr>
        <w:pStyle w:val="126"/>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hint="eastAsia" w:eastAsia="黑体"/>
          <w:szCs w:val="28"/>
        </w:rPr>
        <w:t xml:space="preserve">Occupational evaluation of commercial vehicle diesel engine maintenance </w:t>
      </w:r>
    </w:p>
    <w:p w14:paraId="48359AF2">
      <w:pPr>
        <w:pStyle w:val="126"/>
        <w:framePr w:w="9639" w:h="6974" w:hRule="exact" w:wrap="around" w:vAnchor="page" w:hAnchor="page" w:x="1419" w:y="6408" w:anchorLock="1"/>
        <w:textAlignment w:val="bottom"/>
        <w:rPr>
          <w:rFonts w:eastAsia="黑体"/>
          <w:szCs w:val="28"/>
        </w:rPr>
      </w:pPr>
      <w:r>
        <w:rPr>
          <w:rFonts w:hint="eastAsia" w:eastAsia="黑体"/>
          <w:szCs w:val="28"/>
        </w:rPr>
        <w:t>and repair workers</w:t>
      </w:r>
      <w:r>
        <w:rPr>
          <w:rFonts w:eastAsia="黑体"/>
          <w:szCs w:val="28"/>
        </w:rPr>
        <w:fldChar w:fldCharType="end"/>
      </w:r>
      <w:bookmarkEnd w:id="10"/>
    </w:p>
    <w:p w14:paraId="551797A4">
      <w:pPr>
        <w:framePr w:w="9639" w:h="6974" w:hRule="exact" w:wrap="around" w:vAnchor="page" w:hAnchor="page" w:x="1419" w:y="6408" w:anchorLock="1"/>
        <w:spacing w:line="760" w:lineRule="exact"/>
        <w:ind w:left="-1418"/>
      </w:pPr>
    </w:p>
    <w:p w14:paraId="12349CED">
      <w:pPr>
        <w:pStyle w:val="126"/>
        <w:framePr w:w="9639" w:h="6974" w:hRule="exact" w:wrap="around" w:vAnchor="page" w:hAnchor="page" w:x="1419" w:y="6408" w:anchorLock="1"/>
        <w:textAlignment w:val="bottom"/>
        <w:rPr>
          <w:rFonts w:eastAsia="黑体"/>
          <w:szCs w:val="28"/>
        </w:rPr>
      </w:pPr>
    </w:p>
    <w:p w14:paraId="30748C78">
      <w:pPr>
        <w:pStyle w:val="126"/>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14:paraId="338E97B0">
      <w:pPr>
        <w:pStyle w:val="126"/>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14:paraId="502A4F41">
      <w:pPr>
        <w:pStyle w:val="126"/>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14:paraId="31A0D59B">
      <w:pPr>
        <w:pStyle w:val="194"/>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14:paraId="128E083F">
      <w:pPr>
        <w:pStyle w:val="195"/>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14:paraId="3A58E6CE">
      <w:pPr>
        <w:pStyle w:val="152"/>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中国机械工业联合会</w:t>
      </w:r>
      <w:r>
        <w:rPr>
          <w:rFonts w:hAnsi="黑体"/>
          <w:w w:val="100"/>
          <w:sz w:val="28"/>
        </w:rPr>
        <w:fldChar w:fldCharType="end"/>
      </w:r>
      <w:bookmarkEnd w:id="20"/>
      <w:r>
        <w:rPr>
          <w:rFonts w:ascii="Times New Roman"/>
          <w:w w:val="100"/>
          <w:sz w:val="28"/>
        </w:rPr>
        <w:t>  </w:t>
      </w:r>
      <w:r>
        <w:rPr>
          <w:rStyle w:val="230"/>
          <w:rFonts w:hint="eastAsia" w:hAnsi="黑体"/>
          <w:position w:val="0"/>
        </w:rPr>
        <w:t>发</w:t>
      </w:r>
      <w:r>
        <w:rPr>
          <w:rStyle w:val="230"/>
          <w:rFonts w:hint="eastAsia" w:hAnsi="黑体"/>
          <w:spacing w:val="0"/>
          <w:position w:val="0"/>
        </w:rPr>
        <w:t>布</w:t>
      </w:r>
    </w:p>
    <w:p w14:paraId="5D54D11F">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567" w:right="1134" w:bottom="1134" w:left="1134" w:header="1418" w:footer="1134"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3A4CD270">
      <w:pPr>
        <w:pStyle w:val="92"/>
        <w:spacing w:after="360"/>
      </w:pPr>
      <w:bookmarkStart w:id="21" w:name="BookMark1"/>
      <w:bookmarkStart w:id="22" w:name="_Toc199426173"/>
      <w:r>
        <w:rPr>
          <w:rFonts w:hint="eastAsia"/>
          <w:spacing w:val="320"/>
        </w:rPr>
        <w:t>目</w:t>
      </w:r>
      <w:r>
        <w:rPr>
          <w:rFonts w:hint="eastAsia"/>
        </w:rPr>
        <w:t>次</w:t>
      </w:r>
    </w:p>
    <w:p w14:paraId="58E7338A">
      <w:pPr>
        <w:pStyle w:val="19"/>
        <w:tabs>
          <w:tab w:val="right" w:leader="dot" w:pos="9344"/>
        </w:tabs>
        <w:rPr>
          <w:rFonts w:asciiTheme="minorHAnsi" w:hAnsiTheme="minorHAnsi" w:eastAsiaTheme="minorEastAsia" w:cstheme="minorBidi"/>
          <w:sz w:val="22"/>
          <w:szCs w:val="24"/>
          <w14:ligatures w14:val="standardContextual"/>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"_Toc199426208" </w:instrText>
      </w:r>
      <w:r>
        <w:fldChar w:fldCharType="separate"/>
      </w:r>
      <w:r>
        <w:rPr>
          <w:rStyle w:val="33"/>
          <w:rFonts w:hint="eastAsia"/>
        </w:rPr>
        <w:t>前言</w:t>
      </w:r>
      <w:r>
        <w:rPr>
          <w:rFonts w:hint="eastAsia"/>
        </w:rPr>
        <w:tab/>
      </w:r>
      <w:r>
        <w:rPr>
          <w:rFonts w:hint="eastAsia"/>
        </w:rPr>
        <w:fldChar w:fldCharType="begin"/>
      </w:r>
      <w:r>
        <w:rPr>
          <w:rFonts w:hint="eastAsia"/>
        </w:rPr>
        <w:instrText xml:space="preserve"> </w:instrText>
      </w:r>
      <w:r>
        <w:instrText xml:space="preserve">PAGEREF _Toc199426208 \h</w:instrText>
      </w:r>
      <w:r>
        <w:rPr>
          <w:rFonts w:hint="eastAsia"/>
        </w:rPr>
        <w:instrText xml:space="preserve"> </w:instrText>
      </w:r>
      <w:r>
        <w:rPr>
          <w:rFonts w:hint="eastAsia"/>
        </w:rPr>
        <w:fldChar w:fldCharType="separate"/>
      </w:r>
      <w:r>
        <w:t>III</w:t>
      </w:r>
      <w:r>
        <w:rPr>
          <w:rFonts w:hint="eastAsia"/>
        </w:rPr>
        <w:fldChar w:fldCharType="end"/>
      </w:r>
      <w:r>
        <w:rPr>
          <w:rFonts w:hint="eastAsia"/>
        </w:rPr>
        <w:fldChar w:fldCharType="end"/>
      </w:r>
    </w:p>
    <w:p w14:paraId="59327DC5">
      <w:pPr>
        <w:pStyle w:val="19"/>
        <w:tabs>
          <w:tab w:val="right" w:leader="dot" w:pos="9344"/>
        </w:tabs>
        <w:rPr>
          <w:rFonts w:asciiTheme="minorHAnsi" w:hAnsiTheme="minorHAnsi" w:eastAsiaTheme="minorEastAsia" w:cstheme="minorBidi"/>
          <w:sz w:val="22"/>
          <w:szCs w:val="24"/>
          <w14:ligatures w14:val="standardContextual"/>
        </w:rPr>
      </w:pPr>
      <w:r>
        <w:fldChar w:fldCharType="begin"/>
      </w:r>
      <w:r>
        <w:instrText xml:space="preserve"> HYPERLINK \l "_Toc199426209" </w:instrText>
      </w:r>
      <w:r>
        <w:fldChar w:fldCharType="separate"/>
      </w:r>
      <w:r>
        <w:rPr>
          <w:rStyle w:val="33"/>
          <w:rFonts w:hint="eastAsia"/>
        </w:rPr>
        <w:t>引言</w:t>
      </w:r>
      <w:r>
        <w:rPr>
          <w:rFonts w:hint="eastAsia"/>
        </w:rPr>
        <w:tab/>
      </w:r>
      <w:r>
        <w:rPr>
          <w:rFonts w:hint="eastAsia"/>
        </w:rPr>
        <w:fldChar w:fldCharType="begin"/>
      </w:r>
      <w:r>
        <w:rPr>
          <w:rFonts w:hint="eastAsia"/>
        </w:rPr>
        <w:instrText xml:space="preserve"> </w:instrText>
      </w:r>
      <w:r>
        <w:instrText xml:space="preserve">PAGEREF _Toc199426209 \h</w:instrText>
      </w:r>
      <w:r>
        <w:rPr>
          <w:rFonts w:hint="eastAsia"/>
        </w:rPr>
        <w:instrText xml:space="preserve"> </w:instrText>
      </w:r>
      <w:r>
        <w:rPr>
          <w:rFonts w:hint="eastAsia"/>
        </w:rPr>
        <w:fldChar w:fldCharType="separate"/>
      </w:r>
      <w:r>
        <w:t>IV</w:t>
      </w:r>
      <w:r>
        <w:rPr>
          <w:rFonts w:hint="eastAsia"/>
        </w:rPr>
        <w:fldChar w:fldCharType="end"/>
      </w:r>
      <w:r>
        <w:rPr>
          <w:rFonts w:hint="eastAsia"/>
        </w:rPr>
        <w:fldChar w:fldCharType="end"/>
      </w:r>
    </w:p>
    <w:p w14:paraId="0854C656">
      <w:pPr>
        <w:pStyle w:val="19"/>
        <w:tabs>
          <w:tab w:val="right" w:leader="dot" w:pos="9344"/>
        </w:tabs>
        <w:rPr>
          <w:rFonts w:asciiTheme="minorHAnsi" w:hAnsiTheme="minorHAnsi" w:eastAsiaTheme="minorEastAsia" w:cstheme="minorBidi"/>
          <w:sz w:val="22"/>
          <w:szCs w:val="24"/>
          <w14:ligatures w14:val="standardContextual"/>
        </w:rPr>
      </w:pPr>
      <w:r>
        <w:fldChar w:fldCharType="begin"/>
      </w:r>
      <w:r>
        <w:instrText xml:space="preserve"> HYPERLINK \l "_Toc199426210" </w:instrText>
      </w:r>
      <w:r>
        <w:fldChar w:fldCharType="separate"/>
      </w:r>
      <w:r>
        <w:rPr>
          <w:rStyle w:val="33"/>
          <w:rFonts w:hint="eastAsia"/>
        </w:rPr>
        <w:t>1</w:t>
      </w:r>
      <w:r>
        <w:rPr>
          <w:rStyle w:val="33"/>
        </w:rPr>
        <w:t xml:space="preserve"> </w:t>
      </w:r>
      <w:r>
        <w:rPr>
          <w:rStyle w:val="33"/>
          <w:rFonts w:hint="eastAsia"/>
        </w:rPr>
        <w:t xml:space="preserve"> 范围</w:t>
      </w:r>
      <w:r>
        <w:rPr>
          <w:rFonts w:hint="eastAsia"/>
        </w:rPr>
        <w:tab/>
      </w:r>
      <w:r>
        <w:rPr>
          <w:rFonts w:hint="eastAsia"/>
        </w:rPr>
        <w:fldChar w:fldCharType="begin"/>
      </w:r>
      <w:r>
        <w:rPr>
          <w:rFonts w:hint="eastAsia"/>
        </w:rPr>
        <w:instrText xml:space="preserve"> </w:instrText>
      </w:r>
      <w:r>
        <w:instrText xml:space="preserve">PAGEREF _Toc199426210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7CF0756B">
      <w:pPr>
        <w:pStyle w:val="19"/>
        <w:tabs>
          <w:tab w:val="right" w:leader="dot" w:pos="9344"/>
        </w:tabs>
        <w:rPr>
          <w:rFonts w:asciiTheme="minorHAnsi" w:hAnsiTheme="minorHAnsi" w:eastAsiaTheme="minorEastAsia" w:cstheme="minorBidi"/>
          <w:sz w:val="22"/>
          <w:szCs w:val="24"/>
          <w14:ligatures w14:val="standardContextual"/>
        </w:rPr>
      </w:pPr>
      <w:r>
        <w:fldChar w:fldCharType="begin"/>
      </w:r>
      <w:r>
        <w:instrText xml:space="preserve"> HYPERLINK \l "_Toc199426211" </w:instrText>
      </w:r>
      <w:r>
        <w:fldChar w:fldCharType="separate"/>
      </w:r>
      <w:r>
        <w:rPr>
          <w:rStyle w:val="33"/>
          <w:rFonts w:hint="eastAsia"/>
        </w:rPr>
        <w:t>2</w:t>
      </w:r>
      <w:r>
        <w:rPr>
          <w:rStyle w:val="33"/>
        </w:rPr>
        <w:t xml:space="preserve"> </w:t>
      </w:r>
      <w:r>
        <w:rPr>
          <w:rStyle w:val="33"/>
          <w:rFonts w:hint="eastAsia"/>
        </w:rPr>
        <w:t xml:space="preserve"> 规范性引用文件</w:t>
      </w:r>
      <w:r>
        <w:rPr>
          <w:rFonts w:hint="eastAsia"/>
        </w:rPr>
        <w:tab/>
      </w:r>
      <w:r>
        <w:rPr>
          <w:rFonts w:hint="eastAsia"/>
        </w:rPr>
        <w:fldChar w:fldCharType="begin"/>
      </w:r>
      <w:r>
        <w:rPr>
          <w:rFonts w:hint="eastAsia"/>
        </w:rPr>
        <w:instrText xml:space="preserve"> </w:instrText>
      </w:r>
      <w:r>
        <w:instrText xml:space="preserve">PAGEREF _Toc199426211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3F99C96A">
      <w:pPr>
        <w:pStyle w:val="19"/>
        <w:tabs>
          <w:tab w:val="right" w:leader="dot" w:pos="9344"/>
        </w:tabs>
        <w:rPr>
          <w:rFonts w:asciiTheme="minorHAnsi" w:hAnsiTheme="minorHAnsi" w:eastAsiaTheme="minorEastAsia" w:cstheme="minorBidi"/>
          <w:sz w:val="22"/>
          <w:szCs w:val="24"/>
          <w14:ligatures w14:val="standardContextual"/>
        </w:rPr>
      </w:pPr>
      <w:r>
        <w:fldChar w:fldCharType="begin"/>
      </w:r>
      <w:r>
        <w:instrText xml:space="preserve"> HYPERLINK \l "_Toc199426212" </w:instrText>
      </w:r>
      <w:r>
        <w:fldChar w:fldCharType="separate"/>
      </w:r>
      <w:r>
        <w:rPr>
          <w:rStyle w:val="33"/>
          <w:rFonts w:hint="eastAsia"/>
        </w:rPr>
        <w:t>3</w:t>
      </w:r>
      <w:r>
        <w:rPr>
          <w:rStyle w:val="33"/>
        </w:rPr>
        <w:t xml:space="preserve"> </w:t>
      </w:r>
      <w:r>
        <w:rPr>
          <w:rStyle w:val="33"/>
          <w:rFonts w:hint="eastAsia"/>
        </w:rPr>
        <w:t xml:space="preserve"> 术语和定义</w:t>
      </w:r>
      <w:r>
        <w:rPr>
          <w:rFonts w:hint="eastAsia"/>
        </w:rPr>
        <w:tab/>
      </w:r>
      <w:r>
        <w:rPr>
          <w:rFonts w:hint="eastAsia"/>
        </w:rPr>
        <w:fldChar w:fldCharType="begin"/>
      </w:r>
      <w:r>
        <w:rPr>
          <w:rFonts w:hint="eastAsia"/>
        </w:rPr>
        <w:instrText xml:space="preserve"> </w:instrText>
      </w:r>
      <w:r>
        <w:instrText xml:space="preserve">PAGEREF _Toc199426212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4072BF29">
      <w:pPr>
        <w:pStyle w:val="19"/>
        <w:tabs>
          <w:tab w:val="right" w:leader="dot" w:pos="9344"/>
        </w:tabs>
        <w:rPr>
          <w:rFonts w:asciiTheme="minorHAnsi" w:hAnsiTheme="minorHAnsi" w:eastAsiaTheme="minorEastAsia" w:cstheme="minorBidi"/>
          <w:sz w:val="22"/>
          <w:szCs w:val="24"/>
          <w14:ligatures w14:val="standardContextual"/>
        </w:rPr>
      </w:pPr>
      <w:r>
        <w:fldChar w:fldCharType="begin"/>
      </w:r>
      <w:r>
        <w:instrText xml:space="preserve"> HYPERLINK \l "_Toc199426213" </w:instrText>
      </w:r>
      <w:r>
        <w:fldChar w:fldCharType="separate"/>
      </w:r>
      <w:r>
        <w:rPr>
          <w:rStyle w:val="33"/>
          <w:rFonts w:hint="eastAsia"/>
        </w:rPr>
        <w:t>4</w:t>
      </w:r>
      <w:r>
        <w:rPr>
          <w:rStyle w:val="33"/>
        </w:rPr>
        <w:t xml:space="preserve"> </w:t>
      </w:r>
      <w:r>
        <w:rPr>
          <w:rStyle w:val="33"/>
          <w:rFonts w:hint="eastAsia"/>
        </w:rPr>
        <w:t xml:space="preserve"> 基本要求</w:t>
      </w:r>
      <w:r>
        <w:rPr>
          <w:rFonts w:hint="eastAsia"/>
        </w:rPr>
        <w:tab/>
      </w:r>
      <w:r>
        <w:rPr>
          <w:rFonts w:hint="eastAsia"/>
        </w:rPr>
        <w:fldChar w:fldCharType="begin"/>
      </w:r>
      <w:r>
        <w:rPr>
          <w:rFonts w:hint="eastAsia"/>
        </w:rPr>
        <w:instrText xml:space="preserve"> </w:instrText>
      </w:r>
      <w:r>
        <w:instrText xml:space="preserve">PAGEREF _Toc199426213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7020B5A4">
      <w:pPr>
        <w:pStyle w:val="24"/>
        <w:rPr>
          <w:rFonts w:asciiTheme="minorHAnsi" w:hAnsiTheme="minorHAnsi" w:eastAsiaTheme="minorEastAsia" w:cstheme="minorBidi"/>
          <w:sz w:val="22"/>
          <w:szCs w:val="24"/>
          <w14:ligatures w14:val="standardContextual"/>
        </w:rPr>
      </w:pPr>
      <w:r>
        <w:fldChar w:fldCharType="begin"/>
      </w:r>
      <w:r>
        <w:instrText xml:space="preserve"> HYPERLINK \l "_Toc199426214" </w:instrText>
      </w:r>
      <w:r>
        <w:fldChar w:fldCharType="separate"/>
      </w:r>
      <w:r>
        <w:rPr>
          <w:rStyle w:val="33"/>
          <w:rFonts w:hint="eastAsia"/>
          <w14:scene3d w14:prst="orthographicFront">
            <w14:lightRig w14:rig="threePt" w14:dir="t">
              <w14:rot w14:lat="0" w14:lon="0" w14:rev="0"/>
            </w14:lightRig>
          </w14:scene3d>
        </w:rPr>
        <w:t>4.1</w:t>
      </w:r>
      <w:r>
        <w:rPr>
          <w:rStyle w:val="33"/>
          <w14:scene3d w14:prst="orthographicFront">
            <w14:lightRig w14:rig="threePt" w14:dir="t">
              <w14:rot w14:lat="0" w14:lon="0" w14:rev="0"/>
            </w14:lightRig>
          </w14:scene3d>
        </w:rPr>
        <w:t xml:space="preserve"> </w:t>
      </w:r>
      <w:r>
        <w:rPr>
          <w:rStyle w:val="33"/>
          <w:rFonts w:hint="eastAsia"/>
        </w:rPr>
        <w:t xml:space="preserve"> 个人能力要求</w:t>
      </w:r>
      <w:r>
        <w:rPr>
          <w:rFonts w:hint="eastAsia"/>
        </w:rPr>
        <w:tab/>
      </w:r>
      <w:r>
        <w:rPr>
          <w:rFonts w:hint="eastAsia"/>
        </w:rPr>
        <w:fldChar w:fldCharType="begin"/>
      </w:r>
      <w:r>
        <w:rPr>
          <w:rFonts w:hint="eastAsia"/>
        </w:rPr>
        <w:instrText xml:space="preserve"> </w:instrText>
      </w:r>
      <w:r>
        <w:instrText xml:space="preserve">PAGEREF _Toc199426214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698C270E">
      <w:pPr>
        <w:pStyle w:val="24"/>
        <w:rPr>
          <w:rFonts w:asciiTheme="minorHAnsi" w:hAnsiTheme="minorHAnsi" w:eastAsiaTheme="minorEastAsia" w:cstheme="minorBidi"/>
          <w:sz w:val="22"/>
          <w:szCs w:val="24"/>
          <w14:ligatures w14:val="standardContextual"/>
        </w:rPr>
      </w:pPr>
      <w:r>
        <w:fldChar w:fldCharType="begin"/>
      </w:r>
      <w:r>
        <w:instrText xml:space="preserve"> HYPERLINK \l "_Toc199426215" </w:instrText>
      </w:r>
      <w:r>
        <w:fldChar w:fldCharType="separate"/>
      </w:r>
      <w:r>
        <w:rPr>
          <w:rStyle w:val="33"/>
          <w:rFonts w:hint="eastAsia"/>
          <w14:scene3d w14:prst="orthographicFront">
            <w14:lightRig w14:rig="threePt" w14:dir="t">
              <w14:rot w14:lat="0" w14:lon="0" w14:rev="0"/>
            </w14:lightRig>
          </w14:scene3d>
        </w:rPr>
        <w:t>4.2</w:t>
      </w:r>
      <w:r>
        <w:rPr>
          <w:rStyle w:val="33"/>
          <w14:scene3d w14:prst="orthographicFront">
            <w14:lightRig w14:rig="threePt" w14:dir="t">
              <w14:rot w14:lat="0" w14:lon="0" w14:rev="0"/>
            </w14:lightRig>
          </w14:scene3d>
        </w:rPr>
        <w:t xml:space="preserve"> </w:t>
      </w:r>
      <w:r>
        <w:rPr>
          <w:rStyle w:val="33"/>
          <w:rFonts w:hint="eastAsia"/>
        </w:rPr>
        <w:t xml:space="preserve"> 学历要求</w:t>
      </w:r>
      <w:r>
        <w:rPr>
          <w:rFonts w:hint="eastAsia"/>
        </w:rPr>
        <w:tab/>
      </w:r>
      <w:r>
        <w:rPr>
          <w:rFonts w:hint="eastAsia"/>
        </w:rPr>
        <w:fldChar w:fldCharType="begin"/>
      </w:r>
      <w:r>
        <w:rPr>
          <w:rFonts w:hint="eastAsia"/>
        </w:rPr>
        <w:instrText xml:space="preserve"> </w:instrText>
      </w:r>
      <w:r>
        <w:instrText xml:space="preserve">PAGEREF _Toc199426215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341C0AAC">
      <w:pPr>
        <w:pStyle w:val="24"/>
        <w:rPr>
          <w:rFonts w:asciiTheme="minorHAnsi" w:hAnsiTheme="minorHAnsi" w:eastAsiaTheme="minorEastAsia" w:cstheme="minorBidi"/>
          <w:sz w:val="22"/>
          <w:szCs w:val="24"/>
          <w14:ligatures w14:val="standardContextual"/>
        </w:rPr>
      </w:pPr>
      <w:r>
        <w:fldChar w:fldCharType="begin"/>
      </w:r>
      <w:r>
        <w:instrText xml:space="preserve"> HYPERLINK \l "_Toc199426216" </w:instrText>
      </w:r>
      <w:r>
        <w:fldChar w:fldCharType="separate"/>
      </w:r>
      <w:r>
        <w:rPr>
          <w:rStyle w:val="33"/>
          <w:rFonts w:hint="eastAsia"/>
          <w14:scene3d w14:prst="orthographicFront">
            <w14:lightRig w14:rig="threePt" w14:dir="t">
              <w14:rot w14:lat="0" w14:lon="0" w14:rev="0"/>
            </w14:lightRig>
          </w14:scene3d>
        </w:rPr>
        <w:t>4.3</w:t>
      </w:r>
      <w:r>
        <w:rPr>
          <w:rStyle w:val="33"/>
          <w14:scene3d w14:prst="orthographicFront">
            <w14:lightRig w14:rig="threePt" w14:dir="t">
              <w14:rot w14:lat="0" w14:lon="0" w14:rev="0"/>
            </w14:lightRig>
          </w14:scene3d>
        </w:rPr>
        <w:t xml:space="preserve"> </w:t>
      </w:r>
      <w:r>
        <w:rPr>
          <w:rStyle w:val="33"/>
          <w:rFonts w:hint="eastAsia"/>
        </w:rPr>
        <w:t xml:space="preserve"> 职业道德基本要求</w:t>
      </w:r>
      <w:r>
        <w:rPr>
          <w:rFonts w:hint="eastAsia"/>
        </w:rPr>
        <w:tab/>
      </w:r>
      <w:r>
        <w:rPr>
          <w:rFonts w:hint="eastAsia"/>
        </w:rPr>
        <w:fldChar w:fldCharType="begin"/>
      </w:r>
      <w:r>
        <w:rPr>
          <w:rFonts w:hint="eastAsia"/>
        </w:rPr>
        <w:instrText xml:space="preserve"> </w:instrText>
      </w:r>
      <w:r>
        <w:instrText xml:space="preserve">PAGEREF _Toc199426216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22C36AA4">
      <w:pPr>
        <w:pStyle w:val="24"/>
        <w:rPr>
          <w:rFonts w:asciiTheme="minorHAnsi" w:hAnsiTheme="minorHAnsi" w:eastAsiaTheme="minorEastAsia" w:cstheme="minorBidi"/>
          <w:sz w:val="22"/>
          <w:szCs w:val="24"/>
          <w14:ligatures w14:val="standardContextual"/>
        </w:rPr>
      </w:pPr>
      <w:r>
        <w:fldChar w:fldCharType="begin"/>
      </w:r>
      <w:r>
        <w:instrText xml:space="preserve"> HYPERLINK \l "_Toc199426217" </w:instrText>
      </w:r>
      <w:r>
        <w:fldChar w:fldCharType="separate"/>
      </w:r>
      <w:r>
        <w:rPr>
          <w:rStyle w:val="33"/>
          <w:rFonts w:hint="eastAsia"/>
          <w14:scene3d w14:prst="orthographicFront">
            <w14:lightRig w14:rig="threePt" w14:dir="t">
              <w14:rot w14:lat="0" w14:lon="0" w14:rev="0"/>
            </w14:lightRig>
          </w14:scene3d>
        </w:rPr>
        <w:t>4.4</w:t>
      </w:r>
      <w:r>
        <w:rPr>
          <w:rStyle w:val="33"/>
          <w14:scene3d w14:prst="orthographicFront">
            <w14:lightRig w14:rig="threePt" w14:dir="t">
              <w14:rot w14:lat="0" w14:lon="0" w14:rev="0"/>
            </w14:lightRig>
          </w14:scene3d>
        </w:rPr>
        <w:t xml:space="preserve"> </w:t>
      </w:r>
      <w:r>
        <w:rPr>
          <w:rStyle w:val="33"/>
          <w:rFonts w:hint="eastAsia"/>
        </w:rPr>
        <w:t xml:space="preserve"> 基础知识要求</w:t>
      </w:r>
      <w:r>
        <w:rPr>
          <w:rFonts w:hint="eastAsia"/>
        </w:rPr>
        <w:tab/>
      </w:r>
      <w:r>
        <w:rPr>
          <w:rFonts w:hint="eastAsia"/>
        </w:rPr>
        <w:fldChar w:fldCharType="begin"/>
      </w:r>
      <w:r>
        <w:rPr>
          <w:rFonts w:hint="eastAsia"/>
        </w:rPr>
        <w:instrText xml:space="preserve"> </w:instrText>
      </w:r>
      <w:r>
        <w:instrText xml:space="preserve">PAGEREF _Toc199426217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7309878D">
      <w:pPr>
        <w:pStyle w:val="24"/>
        <w:rPr>
          <w:rFonts w:asciiTheme="minorHAnsi" w:hAnsiTheme="minorHAnsi" w:eastAsiaTheme="minorEastAsia" w:cstheme="minorBidi"/>
          <w:sz w:val="22"/>
          <w:szCs w:val="24"/>
          <w14:ligatures w14:val="standardContextual"/>
        </w:rPr>
      </w:pPr>
      <w:r>
        <w:fldChar w:fldCharType="begin"/>
      </w:r>
      <w:r>
        <w:instrText xml:space="preserve"> HYPERLINK \l "_Toc199426218" </w:instrText>
      </w:r>
      <w:r>
        <w:fldChar w:fldCharType="separate"/>
      </w:r>
      <w:r>
        <w:rPr>
          <w:rStyle w:val="33"/>
          <w:rFonts w:hint="eastAsia"/>
          <w14:scene3d w14:prst="orthographicFront">
            <w14:lightRig w14:rig="threePt" w14:dir="t">
              <w14:rot w14:lat="0" w14:lon="0" w14:rev="0"/>
            </w14:lightRig>
          </w14:scene3d>
        </w:rPr>
        <w:t>4.5</w:t>
      </w:r>
      <w:r>
        <w:rPr>
          <w:rStyle w:val="33"/>
          <w14:scene3d w14:prst="orthographicFront">
            <w14:lightRig w14:rig="threePt" w14:dir="t">
              <w14:rot w14:lat="0" w14:lon="0" w14:rev="0"/>
            </w14:lightRig>
          </w14:scene3d>
        </w:rPr>
        <w:t xml:space="preserve"> </w:t>
      </w:r>
      <w:r>
        <w:rPr>
          <w:rStyle w:val="33"/>
          <w:rFonts w:hint="eastAsia"/>
        </w:rPr>
        <w:t xml:space="preserve"> 专业基础知识</w:t>
      </w:r>
      <w:r>
        <w:rPr>
          <w:rFonts w:hint="eastAsia"/>
        </w:rPr>
        <w:tab/>
      </w:r>
      <w:r>
        <w:rPr>
          <w:rFonts w:hint="eastAsia"/>
        </w:rPr>
        <w:fldChar w:fldCharType="begin"/>
      </w:r>
      <w:r>
        <w:rPr>
          <w:rFonts w:hint="eastAsia"/>
        </w:rPr>
        <w:instrText xml:space="preserve"> </w:instrText>
      </w:r>
      <w:r>
        <w:instrText xml:space="preserve">PAGEREF _Toc199426218 \h</w:instrText>
      </w:r>
      <w:r>
        <w:rPr>
          <w:rFonts w:hint="eastAsia"/>
        </w:rPr>
        <w:instrText xml:space="preserve"> </w:instrText>
      </w:r>
      <w:r>
        <w:rPr>
          <w:rFonts w:hint="eastAsia"/>
        </w:rPr>
        <w:fldChar w:fldCharType="separate"/>
      </w:r>
      <w:r>
        <w:t>4</w:t>
      </w:r>
      <w:r>
        <w:rPr>
          <w:rFonts w:hint="eastAsia"/>
        </w:rPr>
        <w:fldChar w:fldCharType="end"/>
      </w:r>
      <w:r>
        <w:rPr>
          <w:rFonts w:hint="eastAsia"/>
        </w:rPr>
        <w:fldChar w:fldCharType="end"/>
      </w:r>
    </w:p>
    <w:p w14:paraId="347F9066">
      <w:pPr>
        <w:pStyle w:val="19"/>
        <w:tabs>
          <w:tab w:val="right" w:leader="dot" w:pos="9344"/>
        </w:tabs>
        <w:rPr>
          <w:rFonts w:asciiTheme="minorHAnsi" w:hAnsiTheme="minorHAnsi" w:eastAsiaTheme="minorEastAsia" w:cstheme="minorBidi"/>
          <w:sz w:val="22"/>
          <w:szCs w:val="24"/>
          <w14:ligatures w14:val="standardContextual"/>
        </w:rPr>
      </w:pPr>
      <w:r>
        <w:fldChar w:fldCharType="begin"/>
      </w:r>
      <w:r>
        <w:instrText xml:space="preserve"> HYPERLINK \l "_Toc199426219" </w:instrText>
      </w:r>
      <w:r>
        <w:fldChar w:fldCharType="separate"/>
      </w:r>
      <w:r>
        <w:rPr>
          <w:rStyle w:val="33"/>
          <w:rFonts w:hint="eastAsia"/>
        </w:rPr>
        <w:t>5</w:t>
      </w:r>
      <w:r>
        <w:rPr>
          <w:rStyle w:val="33"/>
        </w:rPr>
        <w:t xml:space="preserve"> </w:t>
      </w:r>
      <w:r>
        <w:rPr>
          <w:rStyle w:val="33"/>
          <w:rFonts w:hint="eastAsia"/>
        </w:rPr>
        <w:t xml:space="preserve"> 等级设置及各等级工作要求</w:t>
      </w:r>
      <w:r>
        <w:rPr>
          <w:rFonts w:hint="eastAsia"/>
        </w:rPr>
        <w:tab/>
      </w:r>
      <w:r>
        <w:rPr>
          <w:rFonts w:hint="eastAsia"/>
        </w:rPr>
        <w:fldChar w:fldCharType="begin"/>
      </w:r>
      <w:r>
        <w:rPr>
          <w:rFonts w:hint="eastAsia"/>
        </w:rPr>
        <w:instrText xml:space="preserve"> </w:instrText>
      </w:r>
      <w:r>
        <w:instrText xml:space="preserve">PAGEREF _Toc199426219 \h</w:instrText>
      </w:r>
      <w:r>
        <w:rPr>
          <w:rFonts w:hint="eastAsia"/>
        </w:rPr>
        <w:instrText xml:space="preserve"> </w:instrText>
      </w:r>
      <w:r>
        <w:rPr>
          <w:rFonts w:hint="eastAsia"/>
        </w:rPr>
        <w:fldChar w:fldCharType="separate"/>
      </w:r>
      <w:r>
        <w:t>5</w:t>
      </w:r>
      <w:r>
        <w:rPr>
          <w:rFonts w:hint="eastAsia"/>
        </w:rPr>
        <w:fldChar w:fldCharType="end"/>
      </w:r>
      <w:r>
        <w:rPr>
          <w:rFonts w:hint="eastAsia"/>
        </w:rPr>
        <w:fldChar w:fldCharType="end"/>
      </w:r>
    </w:p>
    <w:p w14:paraId="07A11EE8">
      <w:pPr>
        <w:pStyle w:val="24"/>
        <w:rPr>
          <w:rFonts w:asciiTheme="minorHAnsi" w:hAnsiTheme="minorHAnsi" w:eastAsiaTheme="minorEastAsia" w:cstheme="minorBidi"/>
          <w:sz w:val="22"/>
          <w:szCs w:val="24"/>
          <w14:ligatures w14:val="standardContextual"/>
        </w:rPr>
      </w:pPr>
      <w:r>
        <w:fldChar w:fldCharType="begin"/>
      </w:r>
      <w:r>
        <w:instrText xml:space="preserve"> HYPERLINK \l "_Toc199426220" </w:instrText>
      </w:r>
      <w:r>
        <w:fldChar w:fldCharType="separate"/>
      </w:r>
      <w:r>
        <w:rPr>
          <w:rStyle w:val="33"/>
          <w:rFonts w:hint="eastAsia"/>
          <w14:scene3d w14:prst="orthographicFront">
            <w14:lightRig w14:rig="threePt" w14:dir="t">
              <w14:rot w14:lat="0" w14:lon="0" w14:rev="0"/>
            </w14:lightRig>
          </w14:scene3d>
        </w:rPr>
        <w:t>5.1</w:t>
      </w:r>
      <w:r>
        <w:rPr>
          <w:rStyle w:val="33"/>
          <w14:scene3d w14:prst="orthographicFront">
            <w14:lightRig w14:rig="threePt" w14:dir="t">
              <w14:rot w14:lat="0" w14:lon="0" w14:rev="0"/>
            </w14:lightRig>
          </w14:scene3d>
        </w:rPr>
        <w:t xml:space="preserve"> </w:t>
      </w:r>
      <w:r>
        <w:rPr>
          <w:rStyle w:val="33"/>
          <w:rFonts w:hint="eastAsia"/>
        </w:rPr>
        <w:t xml:space="preserve"> 商用车柴油机维修工职业技能等级设置</w:t>
      </w:r>
      <w:r>
        <w:rPr>
          <w:rFonts w:hint="eastAsia"/>
        </w:rPr>
        <w:tab/>
      </w:r>
      <w:r>
        <w:rPr>
          <w:rFonts w:hint="eastAsia"/>
        </w:rPr>
        <w:fldChar w:fldCharType="begin"/>
      </w:r>
      <w:r>
        <w:rPr>
          <w:rFonts w:hint="eastAsia"/>
        </w:rPr>
        <w:instrText xml:space="preserve"> </w:instrText>
      </w:r>
      <w:r>
        <w:instrText xml:space="preserve">PAGEREF _Toc199426220 \h</w:instrText>
      </w:r>
      <w:r>
        <w:rPr>
          <w:rFonts w:hint="eastAsia"/>
        </w:rPr>
        <w:instrText xml:space="preserve"> </w:instrText>
      </w:r>
      <w:r>
        <w:rPr>
          <w:rFonts w:hint="eastAsia"/>
        </w:rPr>
        <w:fldChar w:fldCharType="separate"/>
      </w:r>
      <w:r>
        <w:t>5</w:t>
      </w:r>
      <w:r>
        <w:rPr>
          <w:rFonts w:hint="eastAsia"/>
        </w:rPr>
        <w:fldChar w:fldCharType="end"/>
      </w:r>
      <w:r>
        <w:rPr>
          <w:rFonts w:hint="eastAsia"/>
        </w:rPr>
        <w:fldChar w:fldCharType="end"/>
      </w:r>
    </w:p>
    <w:p w14:paraId="6D7B9A5F">
      <w:pPr>
        <w:pStyle w:val="24"/>
        <w:rPr>
          <w:rFonts w:asciiTheme="minorHAnsi" w:hAnsiTheme="minorHAnsi" w:eastAsiaTheme="minorEastAsia" w:cstheme="minorBidi"/>
          <w:sz w:val="22"/>
          <w:szCs w:val="24"/>
          <w14:ligatures w14:val="standardContextual"/>
        </w:rPr>
      </w:pPr>
      <w:r>
        <w:fldChar w:fldCharType="begin"/>
      </w:r>
      <w:r>
        <w:instrText xml:space="preserve"> HYPERLINK \l "_Toc199426221" </w:instrText>
      </w:r>
      <w:r>
        <w:fldChar w:fldCharType="separate"/>
      </w:r>
      <w:r>
        <w:rPr>
          <w:rStyle w:val="33"/>
          <w:rFonts w:hint="eastAsia"/>
          <w14:scene3d w14:prst="orthographicFront">
            <w14:lightRig w14:rig="threePt" w14:dir="t">
              <w14:rot w14:lat="0" w14:lon="0" w14:rev="0"/>
            </w14:lightRig>
          </w14:scene3d>
        </w:rPr>
        <w:t>5.2</w:t>
      </w:r>
      <w:r>
        <w:rPr>
          <w:rStyle w:val="33"/>
          <w14:scene3d w14:prst="orthographicFront">
            <w14:lightRig w14:rig="threePt" w14:dir="t">
              <w14:rot w14:lat="0" w14:lon="0" w14:rev="0"/>
            </w14:lightRig>
          </w14:scene3d>
        </w:rPr>
        <w:t xml:space="preserve"> </w:t>
      </w:r>
      <w:r>
        <w:rPr>
          <w:rStyle w:val="33"/>
          <w:rFonts w:hint="eastAsia"/>
        </w:rPr>
        <w:t xml:space="preserve"> 五级/初级工工作要求</w:t>
      </w:r>
      <w:r>
        <w:rPr>
          <w:rFonts w:hint="eastAsia"/>
        </w:rPr>
        <w:tab/>
      </w:r>
      <w:r>
        <w:rPr>
          <w:rFonts w:hint="eastAsia"/>
        </w:rPr>
        <w:fldChar w:fldCharType="begin"/>
      </w:r>
      <w:r>
        <w:rPr>
          <w:rFonts w:hint="eastAsia"/>
        </w:rPr>
        <w:instrText xml:space="preserve"> </w:instrText>
      </w:r>
      <w:r>
        <w:instrText xml:space="preserve">PAGEREF _Toc199426221 \h</w:instrText>
      </w:r>
      <w:r>
        <w:rPr>
          <w:rFonts w:hint="eastAsia"/>
        </w:rPr>
        <w:instrText xml:space="preserve"> </w:instrText>
      </w:r>
      <w:r>
        <w:rPr>
          <w:rFonts w:hint="eastAsia"/>
        </w:rPr>
        <w:fldChar w:fldCharType="separate"/>
      </w:r>
      <w:r>
        <w:t>6</w:t>
      </w:r>
      <w:r>
        <w:rPr>
          <w:rFonts w:hint="eastAsia"/>
        </w:rPr>
        <w:fldChar w:fldCharType="end"/>
      </w:r>
      <w:r>
        <w:rPr>
          <w:rFonts w:hint="eastAsia"/>
        </w:rPr>
        <w:fldChar w:fldCharType="end"/>
      </w:r>
    </w:p>
    <w:p w14:paraId="217FAF3E">
      <w:pPr>
        <w:pStyle w:val="24"/>
        <w:rPr>
          <w:rFonts w:asciiTheme="minorHAnsi" w:hAnsiTheme="minorHAnsi" w:eastAsiaTheme="minorEastAsia" w:cstheme="minorBidi"/>
          <w:sz w:val="22"/>
          <w:szCs w:val="24"/>
          <w14:ligatures w14:val="standardContextual"/>
        </w:rPr>
      </w:pPr>
      <w:r>
        <w:fldChar w:fldCharType="begin"/>
      </w:r>
      <w:r>
        <w:instrText xml:space="preserve"> HYPERLINK \l "_Toc199426222" </w:instrText>
      </w:r>
      <w:r>
        <w:fldChar w:fldCharType="separate"/>
      </w:r>
      <w:r>
        <w:rPr>
          <w:rStyle w:val="33"/>
          <w:rFonts w:hint="eastAsia"/>
          <w14:scene3d w14:prst="orthographicFront">
            <w14:lightRig w14:rig="threePt" w14:dir="t">
              <w14:rot w14:lat="0" w14:lon="0" w14:rev="0"/>
            </w14:lightRig>
          </w14:scene3d>
        </w:rPr>
        <w:t>5.3</w:t>
      </w:r>
      <w:r>
        <w:rPr>
          <w:rStyle w:val="33"/>
          <w14:scene3d w14:prst="orthographicFront">
            <w14:lightRig w14:rig="threePt" w14:dir="t">
              <w14:rot w14:lat="0" w14:lon="0" w14:rev="0"/>
            </w14:lightRig>
          </w14:scene3d>
        </w:rPr>
        <w:t xml:space="preserve"> </w:t>
      </w:r>
      <w:r>
        <w:rPr>
          <w:rStyle w:val="33"/>
          <w:rFonts w:hint="eastAsia"/>
        </w:rPr>
        <w:t xml:space="preserve"> 四级/中级工工作要求</w:t>
      </w:r>
      <w:r>
        <w:rPr>
          <w:rFonts w:hint="eastAsia"/>
        </w:rPr>
        <w:tab/>
      </w:r>
      <w:r>
        <w:rPr>
          <w:rFonts w:hint="eastAsia"/>
        </w:rPr>
        <w:fldChar w:fldCharType="begin"/>
      </w:r>
      <w:r>
        <w:rPr>
          <w:rFonts w:hint="eastAsia"/>
        </w:rPr>
        <w:instrText xml:space="preserve"> </w:instrText>
      </w:r>
      <w:r>
        <w:instrText xml:space="preserve">PAGEREF _Toc199426222 \h</w:instrText>
      </w:r>
      <w:r>
        <w:rPr>
          <w:rFonts w:hint="eastAsia"/>
        </w:rPr>
        <w:instrText xml:space="preserve"> </w:instrText>
      </w:r>
      <w:r>
        <w:rPr>
          <w:rFonts w:hint="eastAsia"/>
        </w:rPr>
        <w:fldChar w:fldCharType="separate"/>
      </w:r>
      <w:r>
        <w:t>6</w:t>
      </w:r>
      <w:r>
        <w:rPr>
          <w:rFonts w:hint="eastAsia"/>
        </w:rPr>
        <w:fldChar w:fldCharType="end"/>
      </w:r>
      <w:r>
        <w:rPr>
          <w:rFonts w:hint="eastAsia"/>
        </w:rPr>
        <w:fldChar w:fldCharType="end"/>
      </w:r>
    </w:p>
    <w:p w14:paraId="280E5216">
      <w:pPr>
        <w:pStyle w:val="24"/>
        <w:rPr>
          <w:rFonts w:asciiTheme="minorHAnsi" w:hAnsiTheme="minorHAnsi" w:eastAsiaTheme="minorEastAsia" w:cstheme="minorBidi"/>
          <w:sz w:val="22"/>
          <w:szCs w:val="24"/>
          <w14:ligatures w14:val="standardContextual"/>
        </w:rPr>
      </w:pPr>
      <w:r>
        <w:fldChar w:fldCharType="begin"/>
      </w:r>
      <w:r>
        <w:instrText xml:space="preserve"> HYPERLINK \l "_Toc199426223" </w:instrText>
      </w:r>
      <w:r>
        <w:fldChar w:fldCharType="separate"/>
      </w:r>
      <w:r>
        <w:rPr>
          <w:rStyle w:val="33"/>
          <w:rFonts w:hint="eastAsia"/>
          <w14:scene3d w14:prst="orthographicFront">
            <w14:lightRig w14:rig="threePt" w14:dir="t">
              <w14:rot w14:lat="0" w14:lon="0" w14:rev="0"/>
            </w14:lightRig>
          </w14:scene3d>
        </w:rPr>
        <w:t>5.4</w:t>
      </w:r>
      <w:r>
        <w:rPr>
          <w:rStyle w:val="33"/>
          <w14:scene3d w14:prst="orthographicFront">
            <w14:lightRig w14:rig="threePt" w14:dir="t">
              <w14:rot w14:lat="0" w14:lon="0" w14:rev="0"/>
            </w14:lightRig>
          </w14:scene3d>
        </w:rPr>
        <w:t xml:space="preserve"> </w:t>
      </w:r>
      <w:r>
        <w:rPr>
          <w:rStyle w:val="33"/>
          <w:rFonts w:hint="eastAsia"/>
        </w:rPr>
        <w:t xml:space="preserve"> 三级/中级工工作要求</w:t>
      </w:r>
      <w:r>
        <w:rPr>
          <w:rFonts w:hint="eastAsia"/>
        </w:rPr>
        <w:tab/>
      </w:r>
      <w:r>
        <w:rPr>
          <w:rFonts w:hint="eastAsia"/>
        </w:rPr>
        <w:fldChar w:fldCharType="begin"/>
      </w:r>
      <w:r>
        <w:rPr>
          <w:rFonts w:hint="eastAsia"/>
        </w:rPr>
        <w:instrText xml:space="preserve"> </w:instrText>
      </w:r>
      <w:r>
        <w:instrText xml:space="preserve">PAGEREF _Toc199426223 \h</w:instrText>
      </w:r>
      <w:r>
        <w:rPr>
          <w:rFonts w:hint="eastAsia"/>
        </w:rPr>
        <w:instrText xml:space="preserve"> </w:instrText>
      </w:r>
      <w:r>
        <w:rPr>
          <w:rFonts w:hint="eastAsia"/>
        </w:rPr>
        <w:fldChar w:fldCharType="separate"/>
      </w:r>
      <w:r>
        <w:t>8</w:t>
      </w:r>
      <w:r>
        <w:rPr>
          <w:rFonts w:hint="eastAsia"/>
        </w:rPr>
        <w:fldChar w:fldCharType="end"/>
      </w:r>
      <w:r>
        <w:rPr>
          <w:rFonts w:hint="eastAsia"/>
        </w:rPr>
        <w:fldChar w:fldCharType="end"/>
      </w:r>
    </w:p>
    <w:p w14:paraId="218AF2C8">
      <w:pPr>
        <w:pStyle w:val="24"/>
        <w:rPr>
          <w:rFonts w:asciiTheme="minorHAnsi" w:hAnsiTheme="minorHAnsi" w:eastAsiaTheme="minorEastAsia" w:cstheme="minorBidi"/>
          <w:sz w:val="22"/>
          <w:szCs w:val="24"/>
          <w14:ligatures w14:val="standardContextual"/>
        </w:rPr>
      </w:pPr>
      <w:r>
        <w:fldChar w:fldCharType="begin"/>
      </w:r>
      <w:r>
        <w:instrText xml:space="preserve"> HYPERLINK \l "_Toc199426224" </w:instrText>
      </w:r>
      <w:r>
        <w:fldChar w:fldCharType="separate"/>
      </w:r>
      <w:r>
        <w:rPr>
          <w:rStyle w:val="33"/>
          <w:rFonts w:hint="eastAsia"/>
          <w14:scene3d w14:prst="orthographicFront">
            <w14:lightRig w14:rig="threePt" w14:dir="t">
              <w14:rot w14:lat="0" w14:lon="0" w14:rev="0"/>
            </w14:lightRig>
          </w14:scene3d>
        </w:rPr>
        <w:t>5.5</w:t>
      </w:r>
      <w:r>
        <w:rPr>
          <w:rStyle w:val="33"/>
          <w14:scene3d w14:prst="orthographicFront">
            <w14:lightRig w14:rig="threePt" w14:dir="t">
              <w14:rot w14:lat="0" w14:lon="0" w14:rev="0"/>
            </w14:lightRig>
          </w14:scene3d>
        </w:rPr>
        <w:t xml:space="preserve"> </w:t>
      </w:r>
      <w:r>
        <w:rPr>
          <w:rStyle w:val="33"/>
          <w:rFonts w:hint="eastAsia"/>
        </w:rPr>
        <w:t xml:space="preserve"> 二级/技师工作要求</w:t>
      </w:r>
      <w:r>
        <w:rPr>
          <w:rFonts w:hint="eastAsia"/>
        </w:rPr>
        <w:tab/>
      </w:r>
      <w:r>
        <w:rPr>
          <w:rFonts w:hint="eastAsia"/>
        </w:rPr>
        <w:fldChar w:fldCharType="begin"/>
      </w:r>
      <w:r>
        <w:rPr>
          <w:rFonts w:hint="eastAsia"/>
        </w:rPr>
        <w:instrText xml:space="preserve"> </w:instrText>
      </w:r>
      <w:r>
        <w:instrText xml:space="preserve">PAGEREF _Toc199426224 \h</w:instrText>
      </w:r>
      <w:r>
        <w:rPr>
          <w:rFonts w:hint="eastAsia"/>
        </w:rPr>
        <w:instrText xml:space="preserve"> </w:instrText>
      </w:r>
      <w:r>
        <w:rPr>
          <w:rFonts w:hint="eastAsia"/>
        </w:rPr>
        <w:fldChar w:fldCharType="separate"/>
      </w:r>
      <w:r>
        <w:t>9</w:t>
      </w:r>
      <w:r>
        <w:rPr>
          <w:rFonts w:hint="eastAsia"/>
        </w:rPr>
        <w:fldChar w:fldCharType="end"/>
      </w:r>
      <w:r>
        <w:rPr>
          <w:rFonts w:hint="eastAsia"/>
        </w:rPr>
        <w:fldChar w:fldCharType="end"/>
      </w:r>
    </w:p>
    <w:p w14:paraId="375DBE22">
      <w:pPr>
        <w:pStyle w:val="24"/>
        <w:rPr>
          <w:rFonts w:asciiTheme="minorHAnsi" w:hAnsiTheme="minorHAnsi" w:eastAsiaTheme="minorEastAsia" w:cstheme="minorBidi"/>
          <w:sz w:val="22"/>
          <w:szCs w:val="24"/>
          <w14:ligatures w14:val="standardContextual"/>
        </w:rPr>
      </w:pPr>
      <w:r>
        <w:fldChar w:fldCharType="begin"/>
      </w:r>
      <w:r>
        <w:instrText xml:space="preserve"> HYPERLINK \l "_Toc199426225" </w:instrText>
      </w:r>
      <w:r>
        <w:fldChar w:fldCharType="separate"/>
      </w:r>
      <w:r>
        <w:rPr>
          <w:rStyle w:val="33"/>
          <w:rFonts w:hint="eastAsia"/>
          <w14:scene3d w14:prst="orthographicFront">
            <w14:lightRig w14:rig="threePt" w14:dir="t">
              <w14:rot w14:lat="0" w14:lon="0" w14:rev="0"/>
            </w14:lightRig>
          </w14:scene3d>
        </w:rPr>
        <w:t>5.6</w:t>
      </w:r>
      <w:r>
        <w:rPr>
          <w:rStyle w:val="33"/>
          <w14:scene3d w14:prst="orthographicFront">
            <w14:lightRig w14:rig="threePt" w14:dir="t">
              <w14:rot w14:lat="0" w14:lon="0" w14:rev="0"/>
            </w14:lightRig>
          </w14:scene3d>
        </w:rPr>
        <w:t xml:space="preserve"> </w:t>
      </w:r>
      <w:r>
        <w:rPr>
          <w:rStyle w:val="33"/>
          <w:rFonts w:hint="eastAsia"/>
        </w:rPr>
        <w:t xml:space="preserve"> 一级/技师工工作要求</w:t>
      </w:r>
      <w:r>
        <w:rPr>
          <w:rFonts w:hint="eastAsia"/>
        </w:rPr>
        <w:tab/>
      </w:r>
      <w:r>
        <w:rPr>
          <w:rFonts w:hint="eastAsia"/>
        </w:rPr>
        <w:fldChar w:fldCharType="begin"/>
      </w:r>
      <w:r>
        <w:rPr>
          <w:rFonts w:hint="eastAsia"/>
        </w:rPr>
        <w:instrText xml:space="preserve"> </w:instrText>
      </w:r>
      <w:r>
        <w:instrText xml:space="preserve">PAGEREF _Toc199426225 \h</w:instrText>
      </w:r>
      <w:r>
        <w:rPr>
          <w:rFonts w:hint="eastAsia"/>
        </w:rPr>
        <w:instrText xml:space="preserve"> </w:instrText>
      </w:r>
      <w:r>
        <w:rPr>
          <w:rFonts w:hint="eastAsia"/>
        </w:rPr>
        <w:fldChar w:fldCharType="separate"/>
      </w:r>
      <w:r>
        <w:t>10</w:t>
      </w:r>
      <w:r>
        <w:rPr>
          <w:rFonts w:hint="eastAsia"/>
        </w:rPr>
        <w:fldChar w:fldCharType="end"/>
      </w:r>
      <w:r>
        <w:rPr>
          <w:rFonts w:hint="eastAsia"/>
        </w:rPr>
        <w:fldChar w:fldCharType="end"/>
      </w:r>
    </w:p>
    <w:p w14:paraId="79AA1869">
      <w:pPr>
        <w:pStyle w:val="19"/>
        <w:tabs>
          <w:tab w:val="right" w:leader="dot" w:pos="9344"/>
        </w:tabs>
        <w:rPr>
          <w:rFonts w:asciiTheme="minorHAnsi" w:hAnsiTheme="minorHAnsi" w:eastAsiaTheme="minorEastAsia" w:cstheme="minorBidi"/>
          <w:sz w:val="22"/>
          <w:szCs w:val="24"/>
          <w14:ligatures w14:val="standardContextual"/>
        </w:rPr>
      </w:pPr>
      <w:r>
        <w:fldChar w:fldCharType="begin"/>
      </w:r>
      <w:r>
        <w:instrText xml:space="preserve"> HYPERLINK \l "_Toc199426226" </w:instrText>
      </w:r>
      <w:r>
        <w:fldChar w:fldCharType="separate"/>
      </w:r>
      <w:r>
        <w:rPr>
          <w:rStyle w:val="33"/>
          <w:rFonts w:hint="eastAsia"/>
        </w:rPr>
        <w:t>6</w:t>
      </w:r>
      <w:r>
        <w:rPr>
          <w:rStyle w:val="33"/>
        </w:rPr>
        <w:t xml:space="preserve"> </w:t>
      </w:r>
      <w:r>
        <w:rPr>
          <w:rStyle w:val="33"/>
          <w:rFonts w:hint="eastAsia"/>
        </w:rPr>
        <w:t xml:space="preserve"> 评价流程</w:t>
      </w:r>
      <w:r>
        <w:rPr>
          <w:rFonts w:hint="eastAsia"/>
        </w:rPr>
        <w:tab/>
      </w:r>
      <w:r>
        <w:rPr>
          <w:rFonts w:hint="eastAsia"/>
        </w:rPr>
        <w:fldChar w:fldCharType="begin"/>
      </w:r>
      <w:r>
        <w:rPr>
          <w:rFonts w:hint="eastAsia"/>
        </w:rPr>
        <w:instrText xml:space="preserve"> </w:instrText>
      </w:r>
      <w:r>
        <w:instrText xml:space="preserve">PAGEREF _Toc199426226 \h</w:instrText>
      </w:r>
      <w:r>
        <w:rPr>
          <w:rFonts w:hint="eastAsia"/>
        </w:rPr>
        <w:instrText xml:space="preserve"> </w:instrText>
      </w:r>
      <w:r>
        <w:rPr>
          <w:rFonts w:hint="eastAsia"/>
        </w:rPr>
        <w:fldChar w:fldCharType="separate"/>
      </w:r>
      <w:r>
        <w:t>10</w:t>
      </w:r>
      <w:r>
        <w:rPr>
          <w:rFonts w:hint="eastAsia"/>
        </w:rPr>
        <w:fldChar w:fldCharType="end"/>
      </w:r>
      <w:r>
        <w:rPr>
          <w:rFonts w:hint="eastAsia"/>
        </w:rPr>
        <w:fldChar w:fldCharType="end"/>
      </w:r>
    </w:p>
    <w:p w14:paraId="159EC7D2">
      <w:pPr>
        <w:pStyle w:val="19"/>
        <w:tabs>
          <w:tab w:val="right" w:leader="dot" w:pos="9344"/>
        </w:tabs>
        <w:rPr>
          <w:rFonts w:asciiTheme="minorHAnsi" w:hAnsiTheme="minorHAnsi" w:eastAsiaTheme="minorEastAsia" w:cstheme="minorBidi"/>
          <w:sz w:val="22"/>
          <w:szCs w:val="24"/>
          <w14:ligatures w14:val="standardContextual"/>
        </w:rPr>
      </w:pPr>
      <w:r>
        <w:fldChar w:fldCharType="begin"/>
      </w:r>
      <w:r>
        <w:instrText xml:space="preserve"> HYPERLINK \l "_Toc199426227" </w:instrText>
      </w:r>
      <w:r>
        <w:fldChar w:fldCharType="separate"/>
      </w:r>
      <w:r>
        <w:rPr>
          <w:rStyle w:val="33"/>
          <w:rFonts w:hint="eastAsia"/>
        </w:rPr>
        <w:t>7</w:t>
      </w:r>
      <w:r>
        <w:rPr>
          <w:rStyle w:val="33"/>
        </w:rPr>
        <w:t xml:space="preserve"> </w:t>
      </w:r>
      <w:r>
        <w:rPr>
          <w:rStyle w:val="33"/>
          <w:rFonts w:hint="eastAsia"/>
        </w:rPr>
        <w:t xml:space="preserve"> 等级申报及资格认定</w:t>
      </w:r>
      <w:r>
        <w:rPr>
          <w:rFonts w:hint="eastAsia"/>
        </w:rPr>
        <w:tab/>
      </w:r>
      <w:r>
        <w:rPr>
          <w:rFonts w:hint="eastAsia"/>
        </w:rPr>
        <w:fldChar w:fldCharType="begin"/>
      </w:r>
      <w:r>
        <w:rPr>
          <w:rFonts w:hint="eastAsia"/>
        </w:rPr>
        <w:instrText xml:space="preserve"> </w:instrText>
      </w:r>
      <w:r>
        <w:instrText xml:space="preserve">PAGEREF _Toc199426227 \h</w:instrText>
      </w:r>
      <w:r>
        <w:rPr>
          <w:rFonts w:hint="eastAsia"/>
        </w:rPr>
        <w:instrText xml:space="preserve"> </w:instrText>
      </w:r>
      <w:r>
        <w:rPr>
          <w:rFonts w:hint="eastAsia"/>
        </w:rPr>
        <w:fldChar w:fldCharType="separate"/>
      </w:r>
      <w:r>
        <w:t>10</w:t>
      </w:r>
      <w:r>
        <w:rPr>
          <w:rFonts w:hint="eastAsia"/>
        </w:rPr>
        <w:fldChar w:fldCharType="end"/>
      </w:r>
      <w:r>
        <w:rPr>
          <w:rFonts w:hint="eastAsia"/>
        </w:rPr>
        <w:fldChar w:fldCharType="end"/>
      </w:r>
    </w:p>
    <w:p w14:paraId="48D53B9E">
      <w:pPr>
        <w:pStyle w:val="19"/>
        <w:tabs>
          <w:tab w:val="right" w:leader="dot" w:pos="9344"/>
        </w:tabs>
        <w:rPr>
          <w:rFonts w:asciiTheme="minorHAnsi" w:hAnsiTheme="minorHAnsi" w:eastAsiaTheme="minorEastAsia" w:cstheme="minorBidi"/>
          <w:sz w:val="22"/>
          <w:szCs w:val="24"/>
          <w14:ligatures w14:val="standardContextual"/>
        </w:rPr>
      </w:pPr>
      <w:r>
        <w:fldChar w:fldCharType="begin"/>
      </w:r>
      <w:r>
        <w:instrText xml:space="preserve"> HYPERLINK \l "_Toc199426228" </w:instrText>
      </w:r>
      <w:r>
        <w:fldChar w:fldCharType="separate"/>
      </w:r>
      <w:r>
        <w:rPr>
          <w:rStyle w:val="33"/>
          <w:rFonts w:hint="eastAsia"/>
        </w:rPr>
        <w:t>8</w:t>
      </w:r>
      <w:r>
        <w:rPr>
          <w:rStyle w:val="33"/>
        </w:rPr>
        <w:t xml:space="preserve"> </w:t>
      </w:r>
      <w:r>
        <w:rPr>
          <w:rStyle w:val="33"/>
          <w:rFonts w:hint="eastAsia"/>
        </w:rPr>
        <w:t xml:space="preserve"> 职业培训</w:t>
      </w:r>
      <w:r>
        <w:rPr>
          <w:rFonts w:hint="eastAsia"/>
        </w:rPr>
        <w:tab/>
      </w:r>
      <w:r>
        <w:rPr>
          <w:rFonts w:hint="eastAsia"/>
        </w:rPr>
        <w:fldChar w:fldCharType="begin"/>
      </w:r>
      <w:r>
        <w:rPr>
          <w:rFonts w:hint="eastAsia"/>
        </w:rPr>
        <w:instrText xml:space="preserve"> </w:instrText>
      </w:r>
      <w:r>
        <w:instrText xml:space="preserve">PAGEREF _Toc199426228 \h</w:instrText>
      </w:r>
      <w:r>
        <w:rPr>
          <w:rFonts w:hint="eastAsia"/>
        </w:rPr>
        <w:instrText xml:space="preserve"> </w:instrText>
      </w:r>
      <w:r>
        <w:rPr>
          <w:rFonts w:hint="eastAsia"/>
        </w:rPr>
        <w:fldChar w:fldCharType="separate"/>
      </w:r>
      <w:r>
        <w:t>11</w:t>
      </w:r>
      <w:r>
        <w:rPr>
          <w:rFonts w:hint="eastAsia"/>
        </w:rPr>
        <w:fldChar w:fldCharType="end"/>
      </w:r>
      <w:r>
        <w:rPr>
          <w:rFonts w:hint="eastAsia"/>
        </w:rPr>
        <w:fldChar w:fldCharType="end"/>
      </w:r>
    </w:p>
    <w:p w14:paraId="2D7AFCC1">
      <w:pPr>
        <w:pStyle w:val="24"/>
        <w:rPr>
          <w:rFonts w:asciiTheme="minorHAnsi" w:hAnsiTheme="minorHAnsi" w:eastAsiaTheme="minorEastAsia" w:cstheme="minorBidi"/>
          <w:sz w:val="22"/>
          <w:szCs w:val="24"/>
          <w14:ligatures w14:val="standardContextual"/>
        </w:rPr>
      </w:pPr>
      <w:r>
        <w:fldChar w:fldCharType="begin"/>
      </w:r>
      <w:r>
        <w:instrText xml:space="preserve"> HYPERLINK \l "_Toc199426229" </w:instrText>
      </w:r>
      <w:r>
        <w:fldChar w:fldCharType="separate"/>
      </w:r>
      <w:r>
        <w:rPr>
          <w:rStyle w:val="33"/>
          <w:rFonts w:hint="eastAsia"/>
          <w14:scene3d w14:prst="orthographicFront">
            <w14:lightRig w14:rig="threePt" w14:dir="t">
              <w14:rot w14:lat="0" w14:lon="0" w14:rev="0"/>
            </w14:lightRig>
          </w14:scene3d>
        </w:rPr>
        <w:t>8.1</w:t>
      </w:r>
      <w:r>
        <w:rPr>
          <w:rStyle w:val="33"/>
          <w14:scene3d w14:prst="orthographicFront">
            <w14:lightRig w14:rig="threePt" w14:dir="t">
              <w14:rot w14:lat="0" w14:lon="0" w14:rev="0"/>
            </w14:lightRig>
          </w14:scene3d>
        </w:rPr>
        <w:t xml:space="preserve"> </w:t>
      </w:r>
      <w:r>
        <w:rPr>
          <w:rStyle w:val="33"/>
          <w:rFonts w:hint="eastAsia"/>
        </w:rPr>
        <w:t xml:space="preserve"> 晋级培训时限</w:t>
      </w:r>
      <w:r>
        <w:rPr>
          <w:rFonts w:hint="eastAsia"/>
        </w:rPr>
        <w:tab/>
      </w:r>
      <w:r>
        <w:rPr>
          <w:rFonts w:hint="eastAsia"/>
        </w:rPr>
        <w:fldChar w:fldCharType="begin"/>
      </w:r>
      <w:r>
        <w:rPr>
          <w:rFonts w:hint="eastAsia"/>
        </w:rPr>
        <w:instrText xml:space="preserve"> </w:instrText>
      </w:r>
      <w:r>
        <w:instrText xml:space="preserve">PAGEREF _Toc199426229 \h</w:instrText>
      </w:r>
      <w:r>
        <w:rPr>
          <w:rFonts w:hint="eastAsia"/>
        </w:rPr>
        <w:instrText xml:space="preserve"> </w:instrText>
      </w:r>
      <w:r>
        <w:rPr>
          <w:rFonts w:hint="eastAsia"/>
        </w:rPr>
        <w:fldChar w:fldCharType="separate"/>
      </w:r>
      <w:r>
        <w:t>11</w:t>
      </w:r>
      <w:r>
        <w:rPr>
          <w:rFonts w:hint="eastAsia"/>
        </w:rPr>
        <w:fldChar w:fldCharType="end"/>
      </w:r>
      <w:r>
        <w:rPr>
          <w:rFonts w:hint="eastAsia"/>
        </w:rPr>
        <w:fldChar w:fldCharType="end"/>
      </w:r>
    </w:p>
    <w:p w14:paraId="5E795424">
      <w:pPr>
        <w:pStyle w:val="24"/>
        <w:rPr>
          <w:rFonts w:asciiTheme="minorHAnsi" w:hAnsiTheme="minorHAnsi" w:eastAsiaTheme="minorEastAsia" w:cstheme="minorBidi"/>
          <w:sz w:val="22"/>
          <w:szCs w:val="24"/>
          <w14:ligatures w14:val="standardContextual"/>
        </w:rPr>
      </w:pPr>
      <w:r>
        <w:fldChar w:fldCharType="begin"/>
      </w:r>
      <w:r>
        <w:instrText xml:space="preserve"> HYPERLINK \l "_Toc199426230" </w:instrText>
      </w:r>
      <w:r>
        <w:fldChar w:fldCharType="separate"/>
      </w:r>
      <w:r>
        <w:rPr>
          <w:rStyle w:val="33"/>
          <w:rFonts w:hint="eastAsia"/>
          <w14:scene3d w14:prst="orthographicFront">
            <w14:lightRig w14:rig="threePt" w14:dir="t">
              <w14:rot w14:lat="0" w14:lon="0" w14:rev="0"/>
            </w14:lightRig>
          </w14:scene3d>
        </w:rPr>
        <w:t>8.2</w:t>
      </w:r>
      <w:r>
        <w:rPr>
          <w:rStyle w:val="33"/>
          <w14:scene3d w14:prst="orthographicFront">
            <w14:lightRig w14:rig="threePt" w14:dir="t">
              <w14:rot w14:lat="0" w14:lon="0" w14:rev="0"/>
            </w14:lightRig>
          </w14:scene3d>
        </w:rPr>
        <w:t xml:space="preserve"> </w:t>
      </w:r>
      <w:r>
        <w:rPr>
          <w:rStyle w:val="33"/>
          <w:rFonts w:hint="eastAsia"/>
        </w:rPr>
        <w:t xml:space="preserve"> 培训教师要求</w:t>
      </w:r>
      <w:r>
        <w:rPr>
          <w:rFonts w:hint="eastAsia"/>
        </w:rPr>
        <w:tab/>
      </w:r>
      <w:r>
        <w:rPr>
          <w:rFonts w:hint="eastAsia"/>
        </w:rPr>
        <w:fldChar w:fldCharType="begin"/>
      </w:r>
      <w:r>
        <w:rPr>
          <w:rFonts w:hint="eastAsia"/>
        </w:rPr>
        <w:instrText xml:space="preserve"> </w:instrText>
      </w:r>
      <w:r>
        <w:instrText xml:space="preserve">PAGEREF _Toc199426230 \h</w:instrText>
      </w:r>
      <w:r>
        <w:rPr>
          <w:rFonts w:hint="eastAsia"/>
        </w:rPr>
        <w:instrText xml:space="preserve"> </w:instrText>
      </w:r>
      <w:r>
        <w:rPr>
          <w:rFonts w:hint="eastAsia"/>
        </w:rPr>
        <w:fldChar w:fldCharType="separate"/>
      </w:r>
      <w:r>
        <w:t>11</w:t>
      </w:r>
      <w:r>
        <w:rPr>
          <w:rFonts w:hint="eastAsia"/>
        </w:rPr>
        <w:fldChar w:fldCharType="end"/>
      </w:r>
      <w:r>
        <w:rPr>
          <w:rFonts w:hint="eastAsia"/>
        </w:rPr>
        <w:fldChar w:fldCharType="end"/>
      </w:r>
    </w:p>
    <w:p w14:paraId="7F2CDDAC">
      <w:pPr>
        <w:pStyle w:val="24"/>
        <w:rPr>
          <w:rFonts w:asciiTheme="minorHAnsi" w:hAnsiTheme="minorHAnsi" w:eastAsiaTheme="minorEastAsia" w:cstheme="minorBidi"/>
          <w:sz w:val="22"/>
          <w:szCs w:val="24"/>
          <w14:ligatures w14:val="standardContextual"/>
        </w:rPr>
      </w:pPr>
      <w:r>
        <w:fldChar w:fldCharType="begin"/>
      </w:r>
      <w:r>
        <w:instrText xml:space="preserve"> HYPERLINK \l "_Toc199426231" </w:instrText>
      </w:r>
      <w:r>
        <w:fldChar w:fldCharType="separate"/>
      </w:r>
      <w:r>
        <w:rPr>
          <w:rStyle w:val="33"/>
          <w:rFonts w:hint="eastAsia"/>
          <w14:scene3d w14:prst="orthographicFront">
            <w14:lightRig w14:rig="threePt" w14:dir="t">
              <w14:rot w14:lat="0" w14:lon="0" w14:rev="0"/>
            </w14:lightRig>
          </w14:scene3d>
        </w:rPr>
        <w:t>8.3</w:t>
      </w:r>
      <w:r>
        <w:rPr>
          <w:rStyle w:val="33"/>
          <w14:scene3d w14:prst="orthographicFront">
            <w14:lightRig w14:rig="threePt" w14:dir="t">
              <w14:rot w14:lat="0" w14:lon="0" w14:rev="0"/>
            </w14:lightRig>
          </w14:scene3d>
        </w:rPr>
        <w:t xml:space="preserve"> </w:t>
      </w:r>
      <w:r>
        <w:rPr>
          <w:rStyle w:val="33"/>
          <w:rFonts w:hint="eastAsia"/>
        </w:rPr>
        <w:t xml:space="preserve"> 培训场地设备</w:t>
      </w:r>
      <w:r>
        <w:rPr>
          <w:rFonts w:hint="eastAsia"/>
        </w:rPr>
        <w:tab/>
      </w:r>
      <w:r>
        <w:rPr>
          <w:rFonts w:hint="eastAsia"/>
        </w:rPr>
        <w:fldChar w:fldCharType="begin"/>
      </w:r>
      <w:r>
        <w:rPr>
          <w:rFonts w:hint="eastAsia"/>
        </w:rPr>
        <w:instrText xml:space="preserve"> </w:instrText>
      </w:r>
      <w:r>
        <w:instrText xml:space="preserve">PAGEREF _Toc199426231 \h</w:instrText>
      </w:r>
      <w:r>
        <w:rPr>
          <w:rFonts w:hint="eastAsia"/>
        </w:rPr>
        <w:instrText xml:space="preserve"> </w:instrText>
      </w:r>
      <w:r>
        <w:rPr>
          <w:rFonts w:hint="eastAsia"/>
        </w:rPr>
        <w:fldChar w:fldCharType="separate"/>
      </w:r>
      <w:r>
        <w:t>11</w:t>
      </w:r>
      <w:r>
        <w:rPr>
          <w:rFonts w:hint="eastAsia"/>
        </w:rPr>
        <w:fldChar w:fldCharType="end"/>
      </w:r>
      <w:r>
        <w:rPr>
          <w:rFonts w:hint="eastAsia"/>
        </w:rPr>
        <w:fldChar w:fldCharType="end"/>
      </w:r>
    </w:p>
    <w:p w14:paraId="2017F421">
      <w:pPr>
        <w:pStyle w:val="19"/>
        <w:tabs>
          <w:tab w:val="right" w:leader="dot" w:pos="9344"/>
        </w:tabs>
        <w:rPr>
          <w:rFonts w:asciiTheme="minorHAnsi" w:hAnsiTheme="minorHAnsi" w:eastAsiaTheme="minorEastAsia" w:cstheme="minorBidi"/>
          <w:sz w:val="22"/>
          <w:szCs w:val="24"/>
          <w14:ligatures w14:val="standardContextual"/>
        </w:rPr>
      </w:pPr>
      <w:r>
        <w:fldChar w:fldCharType="begin"/>
      </w:r>
      <w:r>
        <w:instrText xml:space="preserve"> HYPERLINK \l "_Toc199426232" </w:instrText>
      </w:r>
      <w:r>
        <w:fldChar w:fldCharType="separate"/>
      </w:r>
      <w:r>
        <w:rPr>
          <w:rStyle w:val="33"/>
          <w:rFonts w:hint="eastAsia"/>
        </w:rPr>
        <w:t>9</w:t>
      </w:r>
      <w:r>
        <w:rPr>
          <w:rStyle w:val="33"/>
        </w:rPr>
        <w:t xml:space="preserve"> </w:t>
      </w:r>
      <w:r>
        <w:rPr>
          <w:rStyle w:val="33"/>
          <w:rFonts w:hint="eastAsia"/>
        </w:rPr>
        <w:t xml:space="preserve"> 鉴定评价</w:t>
      </w:r>
      <w:r>
        <w:rPr>
          <w:rFonts w:hint="eastAsia"/>
        </w:rPr>
        <w:tab/>
      </w:r>
      <w:r>
        <w:rPr>
          <w:rFonts w:hint="eastAsia"/>
        </w:rPr>
        <w:fldChar w:fldCharType="begin"/>
      </w:r>
      <w:r>
        <w:rPr>
          <w:rFonts w:hint="eastAsia"/>
        </w:rPr>
        <w:instrText xml:space="preserve"> </w:instrText>
      </w:r>
      <w:r>
        <w:instrText xml:space="preserve">PAGEREF _Toc199426232 \h</w:instrText>
      </w:r>
      <w:r>
        <w:rPr>
          <w:rFonts w:hint="eastAsia"/>
        </w:rPr>
        <w:instrText xml:space="preserve"> </w:instrText>
      </w:r>
      <w:r>
        <w:rPr>
          <w:rFonts w:hint="eastAsia"/>
        </w:rPr>
        <w:fldChar w:fldCharType="separate"/>
      </w:r>
      <w:r>
        <w:t>11</w:t>
      </w:r>
      <w:r>
        <w:rPr>
          <w:rFonts w:hint="eastAsia"/>
        </w:rPr>
        <w:fldChar w:fldCharType="end"/>
      </w:r>
      <w:r>
        <w:rPr>
          <w:rFonts w:hint="eastAsia"/>
        </w:rPr>
        <w:fldChar w:fldCharType="end"/>
      </w:r>
    </w:p>
    <w:p w14:paraId="6D48FBDD">
      <w:pPr>
        <w:pStyle w:val="24"/>
        <w:rPr>
          <w:rFonts w:asciiTheme="minorHAnsi" w:hAnsiTheme="minorHAnsi" w:eastAsiaTheme="minorEastAsia" w:cstheme="minorBidi"/>
          <w:sz w:val="22"/>
          <w:szCs w:val="24"/>
          <w14:ligatures w14:val="standardContextual"/>
        </w:rPr>
      </w:pPr>
      <w:r>
        <w:fldChar w:fldCharType="begin"/>
      </w:r>
      <w:r>
        <w:instrText xml:space="preserve"> HYPERLINK \l "_Toc199426233" </w:instrText>
      </w:r>
      <w:r>
        <w:fldChar w:fldCharType="separate"/>
      </w:r>
      <w:r>
        <w:rPr>
          <w:rStyle w:val="33"/>
          <w:rFonts w:hint="eastAsia"/>
          <w14:scene3d w14:prst="orthographicFront">
            <w14:lightRig w14:rig="threePt" w14:dir="t">
              <w14:rot w14:lat="0" w14:lon="0" w14:rev="0"/>
            </w14:lightRig>
          </w14:scene3d>
        </w:rPr>
        <w:t>9.1</w:t>
      </w:r>
      <w:r>
        <w:rPr>
          <w:rStyle w:val="33"/>
          <w14:scene3d w14:prst="orthographicFront">
            <w14:lightRig w14:rig="threePt" w14:dir="t">
              <w14:rot w14:lat="0" w14:lon="0" w14:rev="0"/>
            </w14:lightRig>
          </w14:scene3d>
        </w:rPr>
        <w:t xml:space="preserve"> </w:t>
      </w:r>
      <w:r>
        <w:rPr>
          <w:rStyle w:val="33"/>
          <w:rFonts w:hint="eastAsia"/>
        </w:rPr>
        <w:t xml:space="preserve"> 评价方法</w:t>
      </w:r>
      <w:r>
        <w:rPr>
          <w:rFonts w:hint="eastAsia"/>
        </w:rPr>
        <w:tab/>
      </w:r>
      <w:r>
        <w:rPr>
          <w:rFonts w:hint="eastAsia"/>
        </w:rPr>
        <w:fldChar w:fldCharType="begin"/>
      </w:r>
      <w:r>
        <w:rPr>
          <w:rFonts w:hint="eastAsia"/>
        </w:rPr>
        <w:instrText xml:space="preserve"> </w:instrText>
      </w:r>
      <w:r>
        <w:instrText xml:space="preserve">PAGEREF _Toc199426233 \h</w:instrText>
      </w:r>
      <w:r>
        <w:rPr>
          <w:rFonts w:hint="eastAsia"/>
        </w:rPr>
        <w:instrText xml:space="preserve"> </w:instrText>
      </w:r>
      <w:r>
        <w:rPr>
          <w:rFonts w:hint="eastAsia"/>
        </w:rPr>
        <w:fldChar w:fldCharType="separate"/>
      </w:r>
      <w:r>
        <w:t>11</w:t>
      </w:r>
      <w:r>
        <w:rPr>
          <w:rFonts w:hint="eastAsia"/>
        </w:rPr>
        <w:fldChar w:fldCharType="end"/>
      </w:r>
      <w:r>
        <w:rPr>
          <w:rFonts w:hint="eastAsia"/>
        </w:rPr>
        <w:fldChar w:fldCharType="end"/>
      </w:r>
    </w:p>
    <w:p w14:paraId="39765D1E">
      <w:pPr>
        <w:pStyle w:val="24"/>
        <w:rPr>
          <w:rFonts w:asciiTheme="minorHAnsi" w:hAnsiTheme="minorHAnsi" w:eastAsiaTheme="minorEastAsia" w:cstheme="minorBidi"/>
          <w:sz w:val="22"/>
          <w:szCs w:val="24"/>
          <w14:ligatures w14:val="standardContextual"/>
        </w:rPr>
      </w:pPr>
      <w:r>
        <w:fldChar w:fldCharType="begin"/>
      </w:r>
      <w:r>
        <w:instrText xml:space="preserve"> HYPERLINK \l "_Toc199426234" </w:instrText>
      </w:r>
      <w:r>
        <w:fldChar w:fldCharType="separate"/>
      </w:r>
      <w:r>
        <w:rPr>
          <w:rStyle w:val="33"/>
          <w:rFonts w:hint="eastAsia"/>
          <w14:scene3d w14:prst="orthographicFront">
            <w14:lightRig w14:rig="threePt" w14:dir="t">
              <w14:rot w14:lat="0" w14:lon="0" w14:rev="0"/>
            </w14:lightRig>
          </w14:scene3d>
        </w:rPr>
        <w:t>9.2</w:t>
      </w:r>
      <w:r>
        <w:rPr>
          <w:rStyle w:val="33"/>
          <w14:scene3d w14:prst="orthographicFront">
            <w14:lightRig w14:rig="threePt" w14:dir="t">
              <w14:rot w14:lat="0" w14:lon="0" w14:rev="0"/>
            </w14:lightRig>
          </w14:scene3d>
        </w:rPr>
        <w:t xml:space="preserve"> </w:t>
      </w:r>
      <w:r>
        <w:rPr>
          <w:rStyle w:val="33"/>
          <w:rFonts w:hint="eastAsia"/>
        </w:rPr>
        <w:t xml:space="preserve"> 评价要求</w:t>
      </w:r>
      <w:r>
        <w:rPr>
          <w:rFonts w:hint="eastAsia"/>
        </w:rPr>
        <w:tab/>
      </w:r>
      <w:r>
        <w:rPr>
          <w:rFonts w:hint="eastAsia"/>
        </w:rPr>
        <w:fldChar w:fldCharType="begin"/>
      </w:r>
      <w:r>
        <w:rPr>
          <w:rFonts w:hint="eastAsia"/>
        </w:rPr>
        <w:instrText xml:space="preserve"> </w:instrText>
      </w:r>
      <w:r>
        <w:instrText xml:space="preserve">PAGEREF _Toc199426234 \h</w:instrText>
      </w:r>
      <w:r>
        <w:rPr>
          <w:rFonts w:hint="eastAsia"/>
        </w:rPr>
        <w:instrText xml:space="preserve"> </w:instrText>
      </w:r>
      <w:r>
        <w:rPr>
          <w:rFonts w:hint="eastAsia"/>
        </w:rPr>
        <w:fldChar w:fldCharType="separate"/>
      </w:r>
      <w:r>
        <w:t>11</w:t>
      </w:r>
      <w:r>
        <w:rPr>
          <w:rFonts w:hint="eastAsia"/>
        </w:rPr>
        <w:fldChar w:fldCharType="end"/>
      </w:r>
      <w:r>
        <w:rPr>
          <w:rFonts w:hint="eastAsia"/>
        </w:rPr>
        <w:fldChar w:fldCharType="end"/>
      </w:r>
    </w:p>
    <w:p w14:paraId="7674A718">
      <w:pPr>
        <w:pStyle w:val="24"/>
        <w:rPr>
          <w:rFonts w:asciiTheme="minorHAnsi" w:hAnsiTheme="minorHAnsi" w:eastAsiaTheme="minorEastAsia" w:cstheme="minorBidi"/>
          <w:sz w:val="22"/>
          <w:szCs w:val="24"/>
          <w14:ligatures w14:val="standardContextual"/>
        </w:rPr>
      </w:pPr>
      <w:r>
        <w:fldChar w:fldCharType="begin"/>
      </w:r>
      <w:r>
        <w:instrText xml:space="preserve"> HYPERLINK \l "_Toc199426235" </w:instrText>
      </w:r>
      <w:r>
        <w:fldChar w:fldCharType="separate"/>
      </w:r>
      <w:r>
        <w:rPr>
          <w:rStyle w:val="33"/>
          <w:rFonts w:hint="eastAsia"/>
          <w14:scene3d w14:prst="orthographicFront">
            <w14:lightRig w14:rig="threePt" w14:dir="t">
              <w14:rot w14:lat="0" w14:lon="0" w14:rev="0"/>
            </w14:lightRig>
          </w14:scene3d>
        </w:rPr>
        <w:t>9.3</w:t>
      </w:r>
      <w:r>
        <w:rPr>
          <w:rStyle w:val="33"/>
          <w14:scene3d w14:prst="orthographicFront">
            <w14:lightRig w14:rig="threePt" w14:dir="t">
              <w14:rot w14:lat="0" w14:lon="0" w14:rev="0"/>
            </w14:lightRig>
          </w14:scene3d>
        </w:rPr>
        <w:t xml:space="preserve"> </w:t>
      </w:r>
      <w:r>
        <w:rPr>
          <w:rStyle w:val="33"/>
          <w:rFonts w:hint="eastAsia"/>
        </w:rPr>
        <w:t xml:space="preserve"> 评价判定</w:t>
      </w:r>
      <w:r>
        <w:rPr>
          <w:rFonts w:hint="eastAsia"/>
        </w:rPr>
        <w:tab/>
      </w:r>
      <w:r>
        <w:rPr>
          <w:rFonts w:hint="eastAsia"/>
        </w:rPr>
        <w:fldChar w:fldCharType="begin"/>
      </w:r>
      <w:r>
        <w:rPr>
          <w:rFonts w:hint="eastAsia"/>
        </w:rPr>
        <w:instrText xml:space="preserve"> </w:instrText>
      </w:r>
      <w:r>
        <w:instrText xml:space="preserve">PAGEREF _Toc199426235 \h</w:instrText>
      </w:r>
      <w:r>
        <w:rPr>
          <w:rFonts w:hint="eastAsia"/>
        </w:rPr>
        <w:instrText xml:space="preserve"> </w:instrText>
      </w:r>
      <w:r>
        <w:rPr>
          <w:rFonts w:hint="eastAsia"/>
        </w:rPr>
        <w:fldChar w:fldCharType="separate"/>
      </w:r>
      <w:r>
        <w:t>11</w:t>
      </w:r>
      <w:r>
        <w:rPr>
          <w:rFonts w:hint="eastAsia"/>
        </w:rPr>
        <w:fldChar w:fldCharType="end"/>
      </w:r>
      <w:r>
        <w:rPr>
          <w:rFonts w:hint="eastAsia"/>
        </w:rPr>
        <w:fldChar w:fldCharType="end"/>
      </w:r>
    </w:p>
    <w:p w14:paraId="6B872627">
      <w:pPr>
        <w:pStyle w:val="24"/>
        <w:rPr>
          <w:rFonts w:asciiTheme="minorHAnsi" w:hAnsiTheme="minorHAnsi" w:eastAsiaTheme="minorEastAsia" w:cstheme="minorBidi"/>
          <w:sz w:val="22"/>
          <w:szCs w:val="24"/>
          <w14:ligatures w14:val="standardContextual"/>
        </w:rPr>
      </w:pPr>
      <w:r>
        <w:fldChar w:fldCharType="begin"/>
      </w:r>
      <w:r>
        <w:instrText xml:space="preserve"> HYPERLINK \l "_Toc199426236" </w:instrText>
      </w:r>
      <w:r>
        <w:fldChar w:fldCharType="separate"/>
      </w:r>
      <w:r>
        <w:rPr>
          <w:rStyle w:val="33"/>
          <w:rFonts w:hint="eastAsia"/>
          <w14:scene3d w14:prst="orthographicFront">
            <w14:lightRig w14:rig="threePt" w14:dir="t">
              <w14:rot w14:lat="0" w14:lon="0" w14:rev="0"/>
            </w14:lightRig>
          </w14:scene3d>
        </w:rPr>
        <w:t>9.4</w:t>
      </w:r>
      <w:r>
        <w:rPr>
          <w:rStyle w:val="33"/>
          <w14:scene3d w14:prst="orthographicFront">
            <w14:lightRig w14:rig="threePt" w14:dir="t">
              <w14:rot w14:lat="0" w14:lon="0" w14:rev="0"/>
            </w14:lightRig>
          </w14:scene3d>
        </w:rPr>
        <w:t xml:space="preserve"> </w:t>
      </w:r>
      <w:r>
        <w:rPr>
          <w:rStyle w:val="33"/>
          <w:rFonts w:hint="eastAsia"/>
        </w:rPr>
        <w:t xml:space="preserve"> 等级考试权重表</w:t>
      </w:r>
      <w:r>
        <w:rPr>
          <w:rFonts w:hint="eastAsia"/>
        </w:rPr>
        <w:tab/>
      </w:r>
      <w:r>
        <w:rPr>
          <w:rFonts w:hint="eastAsia"/>
        </w:rPr>
        <w:fldChar w:fldCharType="begin"/>
      </w:r>
      <w:r>
        <w:rPr>
          <w:rFonts w:hint="eastAsia"/>
        </w:rPr>
        <w:instrText xml:space="preserve"> </w:instrText>
      </w:r>
      <w:r>
        <w:instrText xml:space="preserve">PAGEREF _Toc199426236 \h</w:instrText>
      </w:r>
      <w:r>
        <w:rPr>
          <w:rFonts w:hint="eastAsia"/>
        </w:rPr>
        <w:instrText xml:space="preserve"> </w:instrText>
      </w:r>
      <w:r>
        <w:rPr>
          <w:rFonts w:hint="eastAsia"/>
        </w:rPr>
        <w:fldChar w:fldCharType="separate"/>
      </w:r>
      <w:r>
        <w:t>12</w:t>
      </w:r>
      <w:r>
        <w:rPr>
          <w:rFonts w:hint="eastAsia"/>
        </w:rPr>
        <w:fldChar w:fldCharType="end"/>
      </w:r>
      <w:r>
        <w:rPr>
          <w:rFonts w:hint="eastAsia"/>
        </w:rPr>
        <w:fldChar w:fldCharType="end"/>
      </w:r>
    </w:p>
    <w:p w14:paraId="5C505C22">
      <w:pPr>
        <w:pStyle w:val="19"/>
        <w:tabs>
          <w:tab w:val="right" w:leader="dot" w:pos="9344"/>
        </w:tabs>
        <w:rPr>
          <w:rFonts w:asciiTheme="minorHAnsi" w:hAnsiTheme="minorHAnsi" w:eastAsiaTheme="minorEastAsia" w:cstheme="minorBidi"/>
          <w:sz w:val="22"/>
          <w:szCs w:val="24"/>
          <w14:ligatures w14:val="standardContextual"/>
        </w:rPr>
      </w:pPr>
      <w:r>
        <w:fldChar w:fldCharType="begin"/>
      </w:r>
      <w:r>
        <w:instrText xml:space="preserve"> HYPERLINK \l "_Toc199426237" </w:instrText>
      </w:r>
      <w:r>
        <w:fldChar w:fldCharType="separate"/>
      </w:r>
      <w:r>
        <w:rPr>
          <w:rStyle w:val="33"/>
          <w:rFonts w:hint="eastAsia"/>
        </w:rPr>
        <w:t>10</w:t>
      </w:r>
      <w:r>
        <w:rPr>
          <w:rStyle w:val="33"/>
        </w:rPr>
        <w:t xml:space="preserve"> </w:t>
      </w:r>
      <w:r>
        <w:rPr>
          <w:rStyle w:val="33"/>
          <w:rFonts w:hint="eastAsia"/>
        </w:rPr>
        <w:t xml:space="preserve"> 证书文档管理</w:t>
      </w:r>
      <w:r>
        <w:rPr>
          <w:rFonts w:hint="eastAsia"/>
        </w:rPr>
        <w:tab/>
      </w:r>
      <w:r>
        <w:rPr>
          <w:rFonts w:hint="eastAsia"/>
        </w:rPr>
        <w:fldChar w:fldCharType="begin"/>
      </w:r>
      <w:r>
        <w:rPr>
          <w:rFonts w:hint="eastAsia"/>
        </w:rPr>
        <w:instrText xml:space="preserve"> </w:instrText>
      </w:r>
      <w:r>
        <w:instrText xml:space="preserve">PAGEREF _Toc199426237 \h</w:instrText>
      </w:r>
      <w:r>
        <w:rPr>
          <w:rFonts w:hint="eastAsia"/>
        </w:rPr>
        <w:instrText xml:space="preserve"> </w:instrText>
      </w:r>
      <w:r>
        <w:rPr>
          <w:rFonts w:hint="eastAsia"/>
        </w:rPr>
        <w:fldChar w:fldCharType="separate"/>
      </w:r>
      <w:r>
        <w:t>12</w:t>
      </w:r>
      <w:r>
        <w:rPr>
          <w:rFonts w:hint="eastAsia"/>
        </w:rPr>
        <w:fldChar w:fldCharType="end"/>
      </w:r>
      <w:r>
        <w:rPr>
          <w:rFonts w:hint="eastAsia"/>
        </w:rPr>
        <w:fldChar w:fldCharType="end"/>
      </w:r>
    </w:p>
    <w:p w14:paraId="2C8015B9">
      <w:pPr>
        <w:pStyle w:val="24"/>
        <w:rPr>
          <w:rFonts w:asciiTheme="minorHAnsi" w:hAnsiTheme="minorHAnsi" w:eastAsiaTheme="minorEastAsia" w:cstheme="minorBidi"/>
          <w:sz w:val="22"/>
          <w:szCs w:val="24"/>
          <w14:ligatures w14:val="standardContextual"/>
        </w:rPr>
      </w:pPr>
      <w:r>
        <w:fldChar w:fldCharType="begin"/>
      </w:r>
      <w:r>
        <w:instrText xml:space="preserve"> HYPERLINK \l "_Toc199426238" </w:instrText>
      </w:r>
      <w:r>
        <w:fldChar w:fldCharType="separate"/>
      </w:r>
      <w:r>
        <w:rPr>
          <w:rStyle w:val="33"/>
          <w:rFonts w:hint="eastAsia"/>
          <w14:scene3d w14:prst="orthographicFront">
            <w14:lightRig w14:rig="threePt" w14:dir="t">
              <w14:rot w14:lat="0" w14:lon="0" w14:rev="0"/>
            </w14:lightRig>
          </w14:scene3d>
        </w:rPr>
        <w:t>10.1</w:t>
      </w:r>
      <w:r>
        <w:rPr>
          <w:rStyle w:val="33"/>
          <w14:scene3d w14:prst="orthographicFront">
            <w14:lightRig w14:rig="threePt" w14:dir="t">
              <w14:rot w14:lat="0" w14:lon="0" w14:rev="0"/>
            </w14:lightRig>
          </w14:scene3d>
        </w:rPr>
        <w:t xml:space="preserve"> </w:t>
      </w:r>
      <w:r>
        <w:rPr>
          <w:rStyle w:val="33"/>
          <w:rFonts w:hint="eastAsia"/>
        </w:rPr>
        <w:t xml:space="preserve"> 等级认定方案</w:t>
      </w:r>
      <w:r>
        <w:rPr>
          <w:rFonts w:hint="eastAsia"/>
        </w:rPr>
        <w:tab/>
      </w:r>
      <w:r>
        <w:rPr>
          <w:rFonts w:hint="eastAsia"/>
        </w:rPr>
        <w:fldChar w:fldCharType="begin"/>
      </w:r>
      <w:r>
        <w:rPr>
          <w:rFonts w:hint="eastAsia"/>
        </w:rPr>
        <w:instrText xml:space="preserve"> </w:instrText>
      </w:r>
      <w:r>
        <w:instrText xml:space="preserve">PAGEREF _Toc199426238 \h</w:instrText>
      </w:r>
      <w:r>
        <w:rPr>
          <w:rFonts w:hint="eastAsia"/>
        </w:rPr>
        <w:instrText xml:space="preserve"> </w:instrText>
      </w:r>
      <w:r>
        <w:rPr>
          <w:rFonts w:hint="eastAsia"/>
        </w:rPr>
        <w:fldChar w:fldCharType="separate"/>
      </w:r>
      <w:r>
        <w:t>12</w:t>
      </w:r>
      <w:r>
        <w:rPr>
          <w:rFonts w:hint="eastAsia"/>
        </w:rPr>
        <w:fldChar w:fldCharType="end"/>
      </w:r>
      <w:r>
        <w:rPr>
          <w:rFonts w:hint="eastAsia"/>
        </w:rPr>
        <w:fldChar w:fldCharType="end"/>
      </w:r>
    </w:p>
    <w:p w14:paraId="0F53EF80">
      <w:pPr>
        <w:pStyle w:val="24"/>
        <w:rPr>
          <w:rFonts w:asciiTheme="minorHAnsi" w:hAnsiTheme="minorHAnsi" w:eastAsiaTheme="minorEastAsia" w:cstheme="minorBidi"/>
          <w:sz w:val="22"/>
          <w:szCs w:val="24"/>
          <w14:ligatures w14:val="standardContextual"/>
        </w:rPr>
      </w:pPr>
      <w:r>
        <w:fldChar w:fldCharType="begin"/>
      </w:r>
      <w:r>
        <w:instrText xml:space="preserve"> HYPERLINK \l "_Toc199426239" </w:instrText>
      </w:r>
      <w:r>
        <w:fldChar w:fldCharType="separate"/>
      </w:r>
      <w:r>
        <w:rPr>
          <w:rStyle w:val="33"/>
          <w:rFonts w:hint="eastAsia"/>
          <w14:scene3d w14:prst="orthographicFront">
            <w14:lightRig w14:rig="threePt" w14:dir="t">
              <w14:rot w14:lat="0" w14:lon="0" w14:rev="0"/>
            </w14:lightRig>
          </w14:scene3d>
        </w:rPr>
        <w:t>10.2</w:t>
      </w:r>
      <w:r>
        <w:rPr>
          <w:rStyle w:val="33"/>
          <w14:scene3d w14:prst="orthographicFront">
            <w14:lightRig w14:rig="threePt" w14:dir="t">
              <w14:rot w14:lat="0" w14:lon="0" w14:rev="0"/>
            </w14:lightRig>
          </w14:scene3d>
        </w:rPr>
        <w:t xml:space="preserve"> </w:t>
      </w:r>
      <w:r>
        <w:rPr>
          <w:rStyle w:val="33"/>
          <w:rFonts w:hint="eastAsia"/>
        </w:rPr>
        <w:t xml:space="preserve"> 过程性材料</w:t>
      </w:r>
      <w:r>
        <w:rPr>
          <w:rFonts w:hint="eastAsia"/>
        </w:rPr>
        <w:tab/>
      </w:r>
      <w:r>
        <w:rPr>
          <w:rFonts w:hint="eastAsia"/>
        </w:rPr>
        <w:fldChar w:fldCharType="begin"/>
      </w:r>
      <w:r>
        <w:rPr>
          <w:rFonts w:hint="eastAsia"/>
        </w:rPr>
        <w:instrText xml:space="preserve"> </w:instrText>
      </w:r>
      <w:r>
        <w:instrText xml:space="preserve">PAGEREF _Toc199426239 \h</w:instrText>
      </w:r>
      <w:r>
        <w:rPr>
          <w:rFonts w:hint="eastAsia"/>
        </w:rPr>
        <w:instrText xml:space="preserve"> </w:instrText>
      </w:r>
      <w:r>
        <w:rPr>
          <w:rFonts w:hint="eastAsia"/>
        </w:rPr>
        <w:fldChar w:fldCharType="separate"/>
      </w:r>
      <w:r>
        <w:t>12</w:t>
      </w:r>
      <w:r>
        <w:rPr>
          <w:rFonts w:hint="eastAsia"/>
        </w:rPr>
        <w:fldChar w:fldCharType="end"/>
      </w:r>
      <w:r>
        <w:rPr>
          <w:rFonts w:hint="eastAsia"/>
        </w:rPr>
        <w:fldChar w:fldCharType="end"/>
      </w:r>
    </w:p>
    <w:p w14:paraId="4E78B0AD">
      <w:pPr>
        <w:pStyle w:val="24"/>
        <w:rPr>
          <w:rFonts w:asciiTheme="minorHAnsi" w:hAnsiTheme="minorHAnsi" w:eastAsiaTheme="minorEastAsia" w:cstheme="minorBidi"/>
          <w:sz w:val="22"/>
          <w:szCs w:val="24"/>
          <w14:ligatures w14:val="standardContextual"/>
        </w:rPr>
      </w:pPr>
      <w:r>
        <w:fldChar w:fldCharType="begin"/>
      </w:r>
      <w:r>
        <w:instrText xml:space="preserve"> HYPERLINK \l "_Toc199426240" </w:instrText>
      </w:r>
      <w:r>
        <w:fldChar w:fldCharType="separate"/>
      </w:r>
      <w:r>
        <w:rPr>
          <w:rStyle w:val="33"/>
          <w:rFonts w:hint="eastAsia"/>
          <w14:scene3d w14:prst="orthographicFront">
            <w14:lightRig w14:rig="threePt" w14:dir="t">
              <w14:rot w14:lat="0" w14:lon="0" w14:rev="0"/>
            </w14:lightRig>
          </w14:scene3d>
        </w:rPr>
        <w:t>10.3</w:t>
      </w:r>
      <w:r>
        <w:rPr>
          <w:rStyle w:val="33"/>
          <w14:scene3d w14:prst="orthographicFront">
            <w14:lightRig w14:rig="threePt" w14:dir="t">
              <w14:rot w14:lat="0" w14:lon="0" w14:rev="0"/>
            </w14:lightRig>
          </w14:scene3d>
        </w:rPr>
        <w:t xml:space="preserve"> </w:t>
      </w:r>
      <w:r>
        <w:rPr>
          <w:rStyle w:val="33"/>
          <w:rFonts w:hint="eastAsia"/>
        </w:rPr>
        <w:t xml:space="preserve"> 结果性材料</w:t>
      </w:r>
      <w:r>
        <w:rPr>
          <w:rFonts w:hint="eastAsia"/>
        </w:rPr>
        <w:tab/>
      </w:r>
      <w:r>
        <w:rPr>
          <w:rFonts w:hint="eastAsia"/>
        </w:rPr>
        <w:fldChar w:fldCharType="begin"/>
      </w:r>
      <w:r>
        <w:rPr>
          <w:rFonts w:hint="eastAsia"/>
        </w:rPr>
        <w:instrText xml:space="preserve"> </w:instrText>
      </w:r>
      <w:r>
        <w:instrText xml:space="preserve">PAGEREF _Toc199426240 \h</w:instrText>
      </w:r>
      <w:r>
        <w:rPr>
          <w:rFonts w:hint="eastAsia"/>
        </w:rPr>
        <w:instrText xml:space="preserve"> </w:instrText>
      </w:r>
      <w:r>
        <w:rPr>
          <w:rFonts w:hint="eastAsia"/>
        </w:rPr>
        <w:fldChar w:fldCharType="separate"/>
      </w:r>
      <w:r>
        <w:t>12</w:t>
      </w:r>
      <w:r>
        <w:rPr>
          <w:rFonts w:hint="eastAsia"/>
        </w:rPr>
        <w:fldChar w:fldCharType="end"/>
      </w:r>
      <w:r>
        <w:rPr>
          <w:rFonts w:hint="eastAsia"/>
        </w:rPr>
        <w:fldChar w:fldCharType="end"/>
      </w:r>
    </w:p>
    <w:p w14:paraId="37236C29">
      <w:pPr>
        <w:pStyle w:val="24"/>
        <w:rPr>
          <w:rFonts w:asciiTheme="minorHAnsi" w:hAnsiTheme="minorHAnsi" w:eastAsiaTheme="minorEastAsia" w:cstheme="minorBidi"/>
          <w:sz w:val="22"/>
          <w:szCs w:val="24"/>
          <w14:ligatures w14:val="standardContextual"/>
        </w:rPr>
      </w:pPr>
      <w:r>
        <w:fldChar w:fldCharType="begin"/>
      </w:r>
      <w:r>
        <w:instrText xml:space="preserve"> HYPERLINK \l "_Toc199426241" </w:instrText>
      </w:r>
      <w:r>
        <w:fldChar w:fldCharType="separate"/>
      </w:r>
      <w:r>
        <w:rPr>
          <w:rStyle w:val="33"/>
          <w:rFonts w:hint="eastAsia"/>
          <w14:scene3d w14:prst="orthographicFront">
            <w14:lightRig w14:rig="threePt" w14:dir="t">
              <w14:rot w14:lat="0" w14:lon="0" w14:rev="0"/>
            </w14:lightRig>
          </w14:scene3d>
        </w:rPr>
        <w:t>10.4</w:t>
      </w:r>
      <w:r>
        <w:rPr>
          <w:rStyle w:val="33"/>
          <w14:scene3d w14:prst="orthographicFront">
            <w14:lightRig w14:rig="threePt" w14:dir="t">
              <w14:rot w14:lat="0" w14:lon="0" w14:rev="0"/>
            </w14:lightRig>
          </w14:scene3d>
        </w:rPr>
        <w:t xml:space="preserve"> </w:t>
      </w:r>
      <w:r>
        <w:rPr>
          <w:rStyle w:val="33"/>
          <w:rFonts w:hint="eastAsia"/>
        </w:rPr>
        <w:t xml:space="preserve"> 文档归档要求</w:t>
      </w:r>
      <w:r>
        <w:rPr>
          <w:rFonts w:hint="eastAsia"/>
        </w:rPr>
        <w:tab/>
      </w:r>
      <w:r>
        <w:rPr>
          <w:rFonts w:hint="eastAsia"/>
        </w:rPr>
        <w:fldChar w:fldCharType="begin"/>
      </w:r>
      <w:r>
        <w:rPr>
          <w:rFonts w:hint="eastAsia"/>
        </w:rPr>
        <w:instrText xml:space="preserve"> </w:instrText>
      </w:r>
      <w:r>
        <w:instrText xml:space="preserve">PAGEREF _Toc199426241 \h</w:instrText>
      </w:r>
      <w:r>
        <w:rPr>
          <w:rFonts w:hint="eastAsia"/>
        </w:rPr>
        <w:instrText xml:space="preserve"> </w:instrText>
      </w:r>
      <w:r>
        <w:rPr>
          <w:rFonts w:hint="eastAsia"/>
        </w:rPr>
        <w:fldChar w:fldCharType="separate"/>
      </w:r>
      <w:r>
        <w:t>13</w:t>
      </w:r>
      <w:r>
        <w:rPr>
          <w:rFonts w:hint="eastAsia"/>
        </w:rPr>
        <w:fldChar w:fldCharType="end"/>
      </w:r>
      <w:r>
        <w:rPr>
          <w:rFonts w:hint="eastAsia"/>
        </w:rPr>
        <w:fldChar w:fldCharType="end"/>
      </w:r>
    </w:p>
    <w:p w14:paraId="58502863">
      <w:pPr>
        <w:pStyle w:val="24"/>
        <w:rPr>
          <w:rFonts w:asciiTheme="minorHAnsi" w:hAnsiTheme="minorHAnsi" w:eastAsiaTheme="minorEastAsia" w:cstheme="minorBidi"/>
          <w:sz w:val="22"/>
          <w:szCs w:val="24"/>
          <w14:ligatures w14:val="standardContextual"/>
        </w:rPr>
      </w:pPr>
      <w:r>
        <w:fldChar w:fldCharType="begin"/>
      </w:r>
      <w:r>
        <w:instrText xml:space="preserve"> HYPERLINK \l "_Toc199426242" </w:instrText>
      </w:r>
      <w:r>
        <w:fldChar w:fldCharType="separate"/>
      </w:r>
      <w:r>
        <w:rPr>
          <w:rStyle w:val="33"/>
          <w:rFonts w:hint="eastAsia"/>
          <w14:scene3d w14:prst="orthographicFront">
            <w14:lightRig w14:rig="threePt" w14:dir="t">
              <w14:rot w14:lat="0" w14:lon="0" w14:rev="0"/>
            </w14:lightRig>
          </w14:scene3d>
        </w:rPr>
        <w:t>10.5</w:t>
      </w:r>
      <w:r>
        <w:rPr>
          <w:rStyle w:val="33"/>
          <w14:scene3d w14:prst="orthographicFront">
            <w14:lightRig w14:rig="threePt" w14:dir="t">
              <w14:rot w14:lat="0" w14:lon="0" w14:rev="0"/>
            </w14:lightRig>
          </w14:scene3d>
        </w:rPr>
        <w:t xml:space="preserve"> </w:t>
      </w:r>
      <w:r>
        <w:rPr>
          <w:rStyle w:val="33"/>
          <w:rFonts w:hint="eastAsia"/>
        </w:rPr>
        <w:t xml:space="preserve"> 信息管理平台</w:t>
      </w:r>
      <w:r>
        <w:rPr>
          <w:rFonts w:hint="eastAsia"/>
        </w:rPr>
        <w:tab/>
      </w:r>
      <w:r>
        <w:rPr>
          <w:rFonts w:hint="eastAsia"/>
        </w:rPr>
        <w:fldChar w:fldCharType="begin"/>
      </w:r>
      <w:r>
        <w:rPr>
          <w:rFonts w:hint="eastAsia"/>
        </w:rPr>
        <w:instrText xml:space="preserve"> </w:instrText>
      </w:r>
      <w:r>
        <w:instrText xml:space="preserve">PAGEREF _Toc199426242 \h</w:instrText>
      </w:r>
      <w:r>
        <w:rPr>
          <w:rFonts w:hint="eastAsia"/>
        </w:rPr>
        <w:instrText xml:space="preserve"> </w:instrText>
      </w:r>
      <w:r>
        <w:rPr>
          <w:rFonts w:hint="eastAsia"/>
        </w:rPr>
        <w:fldChar w:fldCharType="separate"/>
      </w:r>
      <w:r>
        <w:t>13</w:t>
      </w:r>
      <w:r>
        <w:rPr>
          <w:rFonts w:hint="eastAsia"/>
        </w:rPr>
        <w:fldChar w:fldCharType="end"/>
      </w:r>
      <w:r>
        <w:rPr>
          <w:rFonts w:hint="eastAsia"/>
        </w:rPr>
        <w:fldChar w:fldCharType="end"/>
      </w:r>
    </w:p>
    <w:p w14:paraId="4197F13A">
      <w:pPr>
        <w:pStyle w:val="57"/>
        <w:spacing w:line="300" w:lineRule="exact"/>
        <w:ind w:firstLine="420"/>
      </w:pPr>
      <w:r>
        <w:fldChar w:fldCharType="end"/>
      </w:r>
      <w:bookmarkStart w:id="23" w:name="muci"/>
      <w:bookmarkEnd w:id="23"/>
    </w:p>
    <w:p w14:paraId="5A34F4B2">
      <w:pPr>
        <w:pStyle w:val="19"/>
        <w:tabs>
          <w:tab w:val="right" w:leader="dot" w:pos="9344"/>
        </w:tabs>
        <w:spacing w:line="300" w:lineRule="exact"/>
      </w:pPr>
      <w:r>
        <w:fldChar w:fldCharType="begin"/>
      </w:r>
      <w:r>
        <w:instrText xml:space="preserve"> TOC \o "9-9" \h \t "标准文件_正文图标题,1,标准文件_附录图标题,1" </w:instrText>
      </w:r>
      <w:r>
        <w:fldChar w:fldCharType="separate"/>
      </w:r>
      <w:r>
        <w:fldChar w:fldCharType="begin"/>
      </w:r>
      <w:r>
        <w:instrText xml:space="preserve"> HYPERLINK \l "_Toc199426243" </w:instrText>
      </w:r>
      <w:r>
        <w:fldChar w:fldCharType="separate"/>
      </w:r>
      <w:r>
        <w:rPr>
          <w:rStyle w:val="33"/>
          <w:rFonts w:hint="eastAsia"/>
        </w:rPr>
        <w:t>图1</w:t>
      </w:r>
      <w:r>
        <w:rPr>
          <w:rStyle w:val="33"/>
        </w:rPr>
        <w:t xml:space="preserve"> </w:t>
      </w:r>
      <w:r>
        <w:rPr>
          <w:rStyle w:val="33"/>
          <w:rFonts w:hint="eastAsia" w:hAnsi="黑体"/>
        </w:rPr>
        <w:t xml:space="preserve"> 评价流程图</w:t>
      </w:r>
      <w:r>
        <w:rPr>
          <w:rFonts w:hint="eastAsia"/>
        </w:rPr>
        <w:tab/>
      </w:r>
      <w:r>
        <w:rPr>
          <w:rFonts w:hint="eastAsia"/>
        </w:rPr>
        <w:fldChar w:fldCharType="begin"/>
      </w:r>
      <w:r>
        <w:rPr>
          <w:rFonts w:hint="eastAsia"/>
        </w:rPr>
        <w:instrText xml:space="preserve"> </w:instrText>
      </w:r>
      <w:r>
        <w:instrText xml:space="preserve">PAGEREF _Toc199426243 \h</w:instrText>
      </w:r>
      <w:r>
        <w:rPr>
          <w:rFonts w:hint="eastAsia"/>
        </w:rPr>
        <w:instrText xml:space="preserve"> </w:instrText>
      </w:r>
      <w:r>
        <w:rPr>
          <w:rFonts w:hint="eastAsia"/>
        </w:rPr>
        <w:fldChar w:fldCharType="separate"/>
      </w:r>
      <w:r>
        <w:t>10</w:t>
      </w:r>
      <w:r>
        <w:rPr>
          <w:rFonts w:hint="eastAsia"/>
        </w:rPr>
        <w:fldChar w:fldCharType="end"/>
      </w:r>
      <w:r>
        <w:rPr>
          <w:rFonts w:hint="eastAsia"/>
        </w:rPr>
        <w:fldChar w:fldCharType="end"/>
      </w:r>
      <w:r>
        <w:fldChar w:fldCharType="end"/>
      </w:r>
      <w:r>
        <w:fldChar w:fldCharType="begin"/>
      </w:r>
      <w:r>
        <w:instrText xml:space="preserve"> TOC \o "9-9" \h \t "标准文件_正文表标题,1,标准文件_附录表标题,1" </w:instrText>
      </w:r>
      <w:r>
        <w:fldChar w:fldCharType="separate"/>
      </w:r>
    </w:p>
    <w:p w14:paraId="4CC54347">
      <w:pPr>
        <w:pStyle w:val="19"/>
        <w:tabs>
          <w:tab w:val="right" w:leader="dot" w:pos="9344"/>
        </w:tabs>
        <w:rPr>
          <w:rFonts w:asciiTheme="minorHAnsi" w:hAnsiTheme="minorHAnsi" w:eastAsiaTheme="minorEastAsia" w:cstheme="minorBidi"/>
          <w:sz w:val="22"/>
          <w:szCs w:val="24"/>
          <w14:ligatures w14:val="standardContextual"/>
        </w:rPr>
      </w:pPr>
      <w:r>
        <w:fldChar w:fldCharType="begin"/>
      </w:r>
      <w:r>
        <w:instrText xml:space="preserve"> HYPERLINK \l "_Toc199427218" </w:instrText>
      </w:r>
      <w:r>
        <w:fldChar w:fldCharType="separate"/>
      </w:r>
      <w:r>
        <w:rPr>
          <w:rStyle w:val="33"/>
          <w:rFonts w:hint="eastAsia"/>
        </w:rPr>
        <w:t>表1</w:t>
      </w:r>
      <w:r>
        <w:rPr>
          <w:rStyle w:val="33"/>
          <w:rFonts w:hint="eastAsia" w:hAnsi="黑体"/>
        </w:rPr>
        <w:t xml:space="preserve">  五级/初级工</w:t>
      </w:r>
      <w:r>
        <w:rPr>
          <w:rFonts w:hint="eastAsia"/>
        </w:rPr>
        <w:tab/>
      </w:r>
      <w:r>
        <w:rPr>
          <w:rFonts w:hint="eastAsia"/>
        </w:rPr>
        <w:fldChar w:fldCharType="begin"/>
      </w:r>
      <w:r>
        <w:rPr>
          <w:rFonts w:hint="eastAsia"/>
        </w:rPr>
        <w:instrText xml:space="preserve"> </w:instrText>
      </w:r>
      <w:r>
        <w:instrText xml:space="preserve">PAGEREF _Toc199427218 \h</w:instrText>
      </w:r>
      <w:r>
        <w:rPr>
          <w:rFonts w:hint="eastAsia"/>
        </w:rPr>
        <w:instrText xml:space="preserve"> </w:instrText>
      </w:r>
      <w:r>
        <w:rPr>
          <w:rFonts w:hint="eastAsia"/>
        </w:rPr>
        <w:fldChar w:fldCharType="separate"/>
      </w:r>
      <w:r>
        <w:t>6</w:t>
      </w:r>
      <w:r>
        <w:rPr>
          <w:rFonts w:hint="eastAsia"/>
        </w:rPr>
        <w:fldChar w:fldCharType="end"/>
      </w:r>
      <w:r>
        <w:rPr>
          <w:rFonts w:hint="eastAsia"/>
        </w:rPr>
        <w:fldChar w:fldCharType="end"/>
      </w:r>
    </w:p>
    <w:p w14:paraId="65134F0A">
      <w:pPr>
        <w:pStyle w:val="19"/>
        <w:tabs>
          <w:tab w:val="right" w:leader="dot" w:pos="9344"/>
        </w:tabs>
        <w:rPr>
          <w:rFonts w:asciiTheme="minorHAnsi" w:hAnsiTheme="minorHAnsi" w:eastAsiaTheme="minorEastAsia" w:cstheme="minorBidi"/>
          <w:sz w:val="22"/>
          <w:szCs w:val="24"/>
          <w14:ligatures w14:val="standardContextual"/>
        </w:rPr>
      </w:pPr>
      <w:r>
        <w:fldChar w:fldCharType="begin"/>
      </w:r>
      <w:r>
        <w:instrText xml:space="preserve"> HYPERLINK \l "_Toc199427219" </w:instrText>
      </w:r>
      <w:r>
        <w:fldChar w:fldCharType="separate"/>
      </w:r>
      <w:r>
        <w:rPr>
          <w:rStyle w:val="33"/>
          <w:rFonts w:hint="eastAsia"/>
        </w:rPr>
        <w:t>表2</w:t>
      </w:r>
      <w:r>
        <w:rPr>
          <w:rStyle w:val="33"/>
          <w:rFonts w:hint="eastAsia" w:hAnsi="黑体"/>
        </w:rPr>
        <w:t xml:space="preserve">  四级/中级工</w:t>
      </w:r>
      <w:r>
        <w:rPr>
          <w:rFonts w:hint="eastAsia"/>
        </w:rPr>
        <w:tab/>
      </w:r>
      <w:r>
        <w:rPr>
          <w:rFonts w:hint="eastAsia"/>
        </w:rPr>
        <w:fldChar w:fldCharType="begin"/>
      </w:r>
      <w:r>
        <w:rPr>
          <w:rFonts w:hint="eastAsia"/>
        </w:rPr>
        <w:instrText xml:space="preserve"> </w:instrText>
      </w:r>
      <w:r>
        <w:instrText xml:space="preserve">PAGEREF _Toc199427219 \h</w:instrText>
      </w:r>
      <w:r>
        <w:rPr>
          <w:rFonts w:hint="eastAsia"/>
        </w:rPr>
        <w:instrText xml:space="preserve"> </w:instrText>
      </w:r>
      <w:r>
        <w:rPr>
          <w:rFonts w:hint="eastAsia"/>
        </w:rPr>
        <w:fldChar w:fldCharType="separate"/>
      </w:r>
      <w:r>
        <w:t>7</w:t>
      </w:r>
      <w:r>
        <w:rPr>
          <w:rFonts w:hint="eastAsia"/>
        </w:rPr>
        <w:fldChar w:fldCharType="end"/>
      </w:r>
      <w:r>
        <w:rPr>
          <w:rFonts w:hint="eastAsia"/>
        </w:rPr>
        <w:fldChar w:fldCharType="end"/>
      </w:r>
    </w:p>
    <w:p w14:paraId="2FEAAEB1">
      <w:pPr>
        <w:pStyle w:val="19"/>
        <w:tabs>
          <w:tab w:val="right" w:leader="dot" w:pos="9344"/>
        </w:tabs>
        <w:rPr>
          <w:rFonts w:asciiTheme="minorHAnsi" w:hAnsiTheme="minorHAnsi" w:eastAsiaTheme="minorEastAsia" w:cstheme="minorBidi"/>
          <w:sz w:val="22"/>
          <w:szCs w:val="24"/>
          <w14:ligatures w14:val="standardContextual"/>
        </w:rPr>
      </w:pPr>
      <w:r>
        <w:fldChar w:fldCharType="begin"/>
      </w:r>
      <w:r>
        <w:instrText xml:space="preserve"> HYPERLINK \l "_Toc199427220" </w:instrText>
      </w:r>
      <w:r>
        <w:fldChar w:fldCharType="separate"/>
      </w:r>
      <w:r>
        <w:rPr>
          <w:rStyle w:val="33"/>
          <w:rFonts w:hint="eastAsia"/>
        </w:rPr>
        <w:t>表3</w:t>
      </w:r>
      <w:r>
        <w:rPr>
          <w:rStyle w:val="33"/>
          <w:rFonts w:hint="eastAsia" w:hAnsi="黑体"/>
        </w:rPr>
        <w:t xml:space="preserve">  三级/高级工</w:t>
      </w:r>
      <w:r>
        <w:rPr>
          <w:rFonts w:hint="eastAsia"/>
        </w:rPr>
        <w:tab/>
      </w:r>
      <w:r>
        <w:rPr>
          <w:rFonts w:hint="eastAsia"/>
        </w:rPr>
        <w:fldChar w:fldCharType="begin"/>
      </w:r>
      <w:r>
        <w:rPr>
          <w:rFonts w:hint="eastAsia"/>
        </w:rPr>
        <w:instrText xml:space="preserve"> </w:instrText>
      </w:r>
      <w:r>
        <w:instrText xml:space="preserve">PAGEREF _Toc199427220 \h</w:instrText>
      </w:r>
      <w:r>
        <w:rPr>
          <w:rFonts w:hint="eastAsia"/>
        </w:rPr>
        <w:instrText xml:space="preserve"> </w:instrText>
      </w:r>
      <w:r>
        <w:rPr>
          <w:rFonts w:hint="eastAsia"/>
        </w:rPr>
        <w:fldChar w:fldCharType="separate"/>
      </w:r>
      <w:r>
        <w:t>8</w:t>
      </w:r>
      <w:r>
        <w:rPr>
          <w:rFonts w:hint="eastAsia"/>
        </w:rPr>
        <w:fldChar w:fldCharType="end"/>
      </w:r>
      <w:r>
        <w:rPr>
          <w:rFonts w:hint="eastAsia"/>
        </w:rPr>
        <w:fldChar w:fldCharType="end"/>
      </w:r>
    </w:p>
    <w:p w14:paraId="4EF7306F">
      <w:pPr>
        <w:pStyle w:val="19"/>
        <w:tabs>
          <w:tab w:val="right" w:leader="dot" w:pos="9344"/>
        </w:tabs>
        <w:rPr>
          <w:rFonts w:asciiTheme="minorHAnsi" w:hAnsiTheme="minorHAnsi" w:eastAsiaTheme="minorEastAsia" w:cstheme="minorBidi"/>
          <w:sz w:val="22"/>
          <w:szCs w:val="24"/>
          <w14:ligatures w14:val="standardContextual"/>
        </w:rPr>
      </w:pPr>
      <w:r>
        <w:fldChar w:fldCharType="begin"/>
      </w:r>
      <w:r>
        <w:instrText xml:space="preserve"> HYPERLINK \l "_Toc199427221" </w:instrText>
      </w:r>
      <w:r>
        <w:fldChar w:fldCharType="separate"/>
      </w:r>
      <w:r>
        <w:rPr>
          <w:rStyle w:val="33"/>
          <w:rFonts w:hint="eastAsia"/>
        </w:rPr>
        <w:t>表4</w:t>
      </w:r>
      <w:r>
        <w:rPr>
          <w:rStyle w:val="33"/>
          <w:rFonts w:hint="eastAsia" w:hAnsi="黑体"/>
        </w:rPr>
        <w:t xml:space="preserve">  二级/技师</w:t>
      </w:r>
      <w:r>
        <w:rPr>
          <w:rFonts w:hint="eastAsia"/>
        </w:rPr>
        <w:tab/>
      </w:r>
      <w:r>
        <w:rPr>
          <w:rFonts w:hint="eastAsia"/>
        </w:rPr>
        <w:fldChar w:fldCharType="begin"/>
      </w:r>
      <w:r>
        <w:rPr>
          <w:rFonts w:hint="eastAsia"/>
        </w:rPr>
        <w:instrText xml:space="preserve"> </w:instrText>
      </w:r>
      <w:r>
        <w:instrText xml:space="preserve">PAGEREF _Toc199427221 \h</w:instrText>
      </w:r>
      <w:r>
        <w:rPr>
          <w:rFonts w:hint="eastAsia"/>
        </w:rPr>
        <w:instrText xml:space="preserve"> </w:instrText>
      </w:r>
      <w:r>
        <w:rPr>
          <w:rFonts w:hint="eastAsia"/>
        </w:rPr>
        <w:fldChar w:fldCharType="separate"/>
      </w:r>
      <w:r>
        <w:t>9</w:t>
      </w:r>
      <w:r>
        <w:rPr>
          <w:rFonts w:hint="eastAsia"/>
        </w:rPr>
        <w:fldChar w:fldCharType="end"/>
      </w:r>
      <w:r>
        <w:rPr>
          <w:rFonts w:hint="eastAsia"/>
        </w:rPr>
        <w:fldChar w:fldCharType="end"/>
      </w:r>
    </w:p>
    <w:p w14:paraId="0AD9CEAD">
      <w:pPr>
        <w:pStyle w:val="19"/>
        <w:tabs>
          <w:tab w:val="right" w:leader="dot" w:pos="9344"/>
        </w:tabs>
        <w:rPr>
          <w:rFonts w:asciiTheme="minorHAnsi" w:hAnsiTheme="minorHAnsi" w:eastAsiaTheme="minorEastAsia" w:cstheme="minorBidi"/>
          <w:sz w:val="22"/>
          <w:szCs w:val="24"/>
          <w14:ligatures w14:val="standardContextual"/>
        </w:rPr>
      </w:pPr>
      <w:r>
        <w:fldChar w:fldCharType="begin"/>
      </w:r>
      <w:r>
        <w:instrText xml:space="preserve"> HYPERLINK \l "_Toc199427222" </w:instrText>
      </w:r>
      <w:r>
        <w:fldChar w:fldCharType="separate"/>
      </w:r>
      <w:r>
        <w:rPr>
          <w:rStyle w:val="33"/>
          <w:rFonts w:hint="eastAsia"/>
        </w:rPr>
        <w:t>表5</w:t>
      </w:r>
      <w:r>
        <w:rPr>
          <w:rStyle w:val="33"/>
          <w:rFonts w:hint="eastAsia" w:hAnsi="黑体"/>
        </w:rPr>
        <w:t xml:space="preserve">  一级/高级技师</w:t>
      </w:r>
      <w:r>
        <w:rPr>
          <w:rFonts w:hint="eastAsia"/>
        </w:rPr>
        <w:tab/>
      </w:r>
      <w:r>
        <w:rPr>
          <w:rFonts w:hint="eastAsia"/>
        </w:rPr>
        <w:fldChar w:fldCharType="begin"/>
      </w:r>
      <w:r>
        <w:rPr>
          <w:rFonts w:hint="eastAsia"/>
        </w:rPr>
        <w:instrText xml:space="preserve"> </w:instrText>
      </w:r>
      <w:r>
        <w:instrText xml:space="preserve">PAGEREF _Toc199427222 \h</w:instrText>
      </w:r>
      <w:r>
        <w:rPr>
          <w:rFonts w:hint="eastAsia"/>
        </w:rPr>
        <w:instrText xml:space="preserve"> </w:instrText>
      </w:r>
      <w:r>
        <w:rPr>
          <w:rFonts w:hint="eastAsia"/>
        </w:rPr>
        <w:fldChar w:fldCharType="separate"/>
      </w:r>
      <w:r>
        <w:t>10</w:t>
      </w:r>
      <w:r>
        <w:rPr>
          <w:rFonts w:hint="eastAsia"/>
        </w:rPr>
        <w:fldChar w:fldCharType="end"/>
      </w:r>
      <w:r>
        <w:rPr>
          <w:rFonts w:hint="eastAsia"/>
        </w:rPr>
        <w:fldChar w:fldCharType="end"/>
      </w:r>
    </w:p>
    <w:p w14:paraId="63B7B0FF">
      <w:pPr>
        <w:pStyle w:val="19"/>
        <w:tabs>
          <w:tab w:val="right" w:leader="dot" w:pos="9344"/>
        </w:tabs>
        <w:rPr>
          <w:rFonts w:asciiTheme="minorHAnsi" w:hAnsiTheme="minorHAnsi" w:eastAsiaTheme="minorEastAsia" w:cstheme="minorBidi"/>
          <w:sz w:val="22"/>
          <w:szCs w:val="24"/>
          <w14:ligatures w14:val="standardContextual"/>
        </w:rPr>
      </w:pPr>
      <w:r>
        <w:fldChar w:fldCharType="begin"/>
      </w:r>
      <w:r>
        <w:instrText xml:space="preserve"> HYPERLINK \l "_Toc199427223" </w:instrText>
      </w:r>
      <w:r>
        <w:fldChar w:fldCharType="separate"/>
      </w:r>
      <w:r>
        <w:rPr>
          <w:rStyle w:val="33"/>
          <w:rFonts w:hint="eastAsia"/>
        </w:rPr>
        <w:t>表6</w:t>
      </w:r>
      <w:r>
        <w:rPr>
          <w:rStyle w:val="33"/>
          <w:rFonts w:hint="eastAsia" w:hAnsi="黑体"/>
        </w:rPr>
        <w:t xml:space="preserve">  理论知识权重表</w:t>
      </w:r>
      <w:r>
        <w:rPr>
          <w:rFonts w:hint="eastAsia"/>
        </w:rPr>
        <w:tab/>
      </w:r>
      <w:r>
        <w:rPr>
          <w:rFonts w:hint="eastAsia"/>
        </w:rPr>
        <w:fldChar w:fldCharType="begin"/>
      </w:r>
      <w:r>
        <w:rPr>
          <w:rFonts w:hint="eastAsia"/>
        </w:rPr>
        <w:instrText xml:space="preserve"> </w:instrText>
      </w:r>
      <w:r>
        <w:instrText xml:space="preserve">PAGEREF _Toc199427223 \h</w:instrText>
      </w:r>
      <w:r>
        <w:rPr>
          <w:rFonts w:hint="eastAsia"/>
        </w:rPr>
        <w:instrText xml:space="preserve"> </w:instrText>
      </w:r>
      <w:r>
        <w:rPr>
          <w:rFonts w:hint="eastAsia"/>
        </w:rPr>
        <w:fldChar w:fldCharType="separate"/>
      </w:r>
      <w:r>
        <w:t>12</w:t>
      </w:r>
      <w:r>
        <w:rPr>
          <w:rFonts w:hint="eastAsia"/>
        </w:rPr>
        <w:fldChar w:fldCharType="end"/>
      </w:r>
      <w:r>
        <w:rPr>
          <w:rFonts w:hint="eastAsia"/>
        </w:rPr>
        <w:fldChar w:fldCharType="end"/>
      </w:r>
    </w:p>
    <w:p w14:paraId="5C48540D">
      <w:pPr>
        <w:pStyle w:val="19"/>
        <w:tabs>
          <w:tab w:val="right" w:leader="dot" w:pos="9344"/>
        </w:tabs>
        <w:rPr>
          <w:rFonts w:asciiTheme="minorHAnsi" w:hAnsiTheme="minorHAnsi" w:eastAsiaTheme="minorEastAsia" w:cstheme="minorBidi"/>
          <w:sz w:val="22"/>
          <w:szCs w:val="24"/>
          <w14:ligatures w14:val="standardContextual"/>
        </w:rPr>
      </w:pPr>
      <w:r>
        <w:fldChar w:fldCharType="begin"/>
      </w:r>
      <w:r>
        <w:instrText xml:space="preserve"> HYPERLINK \l "_Toc199427224" </w:instrText>
      </w:r>
      <w:r>
        <w:fldChar w:fldCharType="separate"/>
      </w:r>
      <w:r>
        <w:rPr>
          <w:rStyle w:val="33"/>
          <w:rFonts w:hint="eastAsia"/>
        </w:rPr>
        <w:t>表7</w:t>
      </w:r>
      <w:r>
        <w:rPr>
          <w:rStyle w:val="33"/>
          <w:rFonts w:hint="eastAsia" w:hAnsi="黑体"/>
        </w:rPr>
        <w:t xml:space="preserve">  操作技能考核要求权重表</w:t>
      </w:r>
      <w:r>
        <w:rPr>
          <w:rFonts w:hint="eastAsia"/>
        </w:rPr>
        <w:tab/>
      </w:r>
      <w:r>
        <w:rPr>
          <w:rFonts w:hint="eastAsia"/>
        </w:rPr>
        <w:fldChar w:fldCharType="begin"/>
      </w:r>
      <w:r>
        <w:rPr>
          <w:rFonts w:hint="eastAsia"/>
        </w:rPr>
        <w:instrText xml:space="preserve"> </w:instrText>
      </w:r>
      <w:r>
        <w:instrText xml:space="preserve">PAGEREF _Toc199427224 \h</w:instrText>
      </w:r>
      <w:r>
        <w:rPr>
          <w:rFonts w:hint="eastAsia"/>
        </w:rPr>
        <w:instrText xml:space="preserve"> </w:instrText>
      </w:r>
      <w:r>
        <w:rPr>
          <w:rFonts w:hint="eastAsia"/>
        </w:rPr>
        <w:fldChar w:fldCharType="separate"/>
      </w:r>
      <w:r>
        <w:t>12</w:t>
      </w:r>
      <w:r>
        <w:rPr>
          <w:rFonts w:hint="eastAsia"/>
        </w:rPr>
        <w:fldChar w:fldCharType="end"/>
      </w:r>
      <w:r>
        <w:rPr>
          <w:rFonts w:hint="eastAsia"/>
        </w:rPr>
        <w:fldChar w:fldCharType="end"/>
      </w:r>
    </w:p>
    <w:p w14:paraId="2F2794AD">
      <w:pPr>
        <w:pStyle w:val="57"/>
        <w:spacing w:line="300" w:lineRule="exact"/>
        <w:ind w:firstLine="420"/>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linePitch="312" w:charSpace="0"/>
        </w:sectPr>
      </w:pPr>
      <w:r>
        <w:fldChar w:fldCharType="end"/>
      </w:r>
    </w:p>
    <w:bookmarkEnd w:id="21"/>
    <w:p w14:paraId="4B76B931">
      <w:pPr>
        <w:pStyle w:val="90"/>
        <w:spacing w:before="560" w:after="360"/>
      </w:pPr>
      <w:bookmarkStart w:id="24" w:name="_Toc199426208"/>
      <w:bookmarkStart w:id="25" w:name="BookMark2"/>
      <w:r>
        <w:rPr>
          <w:rFonts w:hint="eastAsia"/>
          <w:spacing w:val="320"/>
        </w:rPr>
        <w:t>前</w:t>
      </w:r>
      <w:r>
        <w:rPr>
          <w:rFonts w:hint="eastAsia"/>
        </w:rPr>
        <w:t>言</w:t>
      </w:r>
      <w:bookmarkEnd w:id="22"/>
      <w:bookmarkEnd w:id="24"/>
    </w:p>
    <w:p w14:paraId="04A36D17">
      <w:pPr>
        <w:pStyle w:val="57"/>
        <w:ind w:firstLine="420"/>
      </w:pPr>
      <w:r>
        <w:rPr>
          <w:rFonts w:hint="eastAsia"/>
        </w:rPr>
        <w:t>本文件按照GB/T 1.1—2020《标准化工作导则  第1部分：标准化文件的结构和起草规则》的规定起草。</w:t>
      </w:r>
    </w:p>
    <w:p w14:paraId="4376FEE0">
      <w:pPr>
        <w:pStyle w:val="57"/>
        <w:ind w:firstLine="420"/>
        <w:rPr>
          <w:color w:val="000000" w:themeColor="text1"/>
          <w14:textFill>
            <w14:solidFill>
              <w14:schemeClr w14:val="tx1"/>
            </w14:solidFill>
          </w14:textFill>
        </w:rPr>
      </w:pPr>
      <w:r>
        <w:rPr>
          <w:color w:val="000000" w:themeColor="text1"/>
          <w14:textFill>
            <w14:solidFill>
              <w14:schemeClr w14:val="tx1"/>
            </w14:solidFill>
          </w14:textFill>
        </w:rPr>
        <w:t>本</w:t>
      </w:r>
      <w:r>
        <w:rPr>
          <w:rFonts w:hint="eastAsia"/>
          <w:color w:val="000000" w:themeColor="text1"/>
          <w14:textFill>
            <w14:solidFill>
              <w14:schemeClr w14:val="tx1"/>
            </w14:solidFill>
          </w14:textFill>
        </w:rPr>
        <w:t>文件</w:t>
      </w:r>
      <w:r>
        <w:rPr>
          <w:color w:val="000000" w:themeColor="text1"/>
          <w14:textFill>
            <w14:solidFill>
              <w14:schemeClr w14:val="tx1"/>
            </w14:solidFill>
          </w14:textFill>
        </w:rPr>
        <w:t>由中国机械工业联合会提出并归口。</w:t>
      </w:r>
    </w:p>
    <w:p w14:paraId="66737291">
      <w:pPr>
        <w:pStyle w:val="57"/>
        <w:ind w:firstLine="420"/>
        <w:rPr>
          <w:color w:val="000000" w:themeColor="text1"/>
          <w14:textFill>
            <w14:solidFill>
              <w14:schemeClr w14:val="tx1"/>
            </w14:solidFill>
          </w14:textFill>
        </w:rPr>
      </w:pPr>
      <w:r>
        <w:rPr>
          <w:color w:val="000000" w:themeColor="text1"/>
          <w14:textFill>
            <w14:solidFill>
              <w14:schemeClr w14:val="tx1"/>
            </w14:solidFill>
          </w14:textFill>
        </w:rPr>
        <w:t>本</w:t>
      </w:r>
      <w:r>
        <w:rPr>
          <w:rFonts w:hint="eastAsia"/>
          <w:color w:val="000000" w:themeColor="text1"/>
          <w14:textFill>
            <w14:solidFill>
              <w14:schemeClr w14:val="tx1"/>
            </w14:solidFill>
          </w14:textFill>
        </w:rPr>
        <w:t>文件</w:t>
      </w:r>
      <w:r>
        <w:rPr>
          <w:color w:val="000000" w:themeColor="text1"/>
          <w14:textFill>
            <w14:solidFill>
              <w14:schemeClr w14:val="tx1"/>
            </w14:solidFill>
          </w14:textFill>
        </w:rPr>
        <w:t>起草单位：</w:t>
      </w:r>
      <w:r>
        <w:rPr>
          <w:rFonts w:hint="eastAsia"/>
          <w:color w:val="000000" w:themeColor="text1"/>
          <w14:textFill>
            <w14:solidFill>
              <w14:schemeClr w14:val="tx1"/>
            </w14:solidFill>
          </w14:textFill>
        </w:rPr>
        <w:t>无锡职业技术大学、</w:t>
      </w:r>
      <w:bookmarkStart w:id="26" w:name="OLE_LINK5"/>
      <w:bookmarkStart w:id="27" w:name="OLE_LINK6"/>
      <w:r>
        <w:rPr>
          <w:rFonts w:hint="eastAsia"/>
          <w:bCs/>
          <w:szCs w:val="21"/>
        </w:rPr>
        <w:t>机械工业教育发展中心、机械行业职业教育标准研究所、</w:t>
      </w:r>
      <w:r>
        <w:rPr>
          <w:rFonts w:hint="eastAsia"/>
        </w:rPr>
        <w:t>一汽解放动力总成事业部、广西玉柴机器股份有限公司、上海交通大学无锡碳中和动力技术研究院、</w:t>
      </w:r>
      <w:r>
        <w:t>江苏大学</w:t>
      </w:r>
      <w:r>
        <w:rPr>
          <w:rFonts w:hint="eastAsia"/>
        </w:rPr>
        <w:t>、金龙联合汽车工业</w:t>
      </w:r>
      <w:r>
        <w:t>(苏州)有限公司、</w:t>
      </w:r>
      <w:r>
        <w:rPr>
          <w:rFonts w:hint="eastAsia"/>
        </w:rPr>
        <w:t>无锡市公共交通集团有限公司</w:t>
      </w:r>
      <w:bookmarkEnd w:id="26"/>
      <w:bookmarkEnd w:id="27"/>
    </w:p>
    <w:p w14:paraId="4AA799BE">
      <w:pPr>
        <w:pStyle w:val="57"/>
        <w:ind w:firstLine="420"/>
        <w:rPr>
          <w:color w:val="000000" w:themeColor="text1"/>
          <w14:textFill>
            <w14:solidFill>
              <w14:schemeClr w14:val="tx1"/>
            </w14:solidFill>
          </w14:textFill>
        </w:rPr>
      </w:pPr>
      <w:r>
        <w:rPr>
          <w:color w:val="000000" w:themeColor="text1"/>
          <w14:textFill>
            <w14:solidFill>
              <w14:schemeClr w14:val="tx1"/>
            </w14:solidFill>
          </w14:textFill>
        </w:rPr>
        <w:t>本</w:t>
      </w:r>
      <w:r>
        <w:rPr>
          <w:rFonts w:hint="eastAsia"/>
          <w:color w:val="000000" w:themeColor="text1"/>
          <w14:textFill>
            <w14:solidFill>
              <w14:schemeClr w14:val="tx1"/>
            </w14:solidFill>
          </w14:textFill>
        </w:rPr>
        <w:t>文件</w:t>
      </w:r>
      <w:r>
        <w:rPr>
          <w:color w:val="000000" w:themeColor="text1"/>
          <w14:textFill>
            <w14:solidFill>
              <w14:schemeClr w14:val="tx1"/>
            </w14:solidFill>
          </w14:textFill>
        </w:rPr>
        <w:t>主要起草人：</w:t>
      </w:r>
      <w:r>
        <w:rPr>
          <w:rFonts w:hint="eastAsia"/>
        </w:rPr>
        <w:t>史定洪、沈保山、姜淑君、崔颖、</w:t>
      </w:r>
      <w:r>
        <w:rPr>
          <w:rFonts w:hint="eastAsia" w:cs="黑体"/>
          <w:szCs w:val="21"/>
        </w:rPr>
        <w:t>吕冬明、朱兵钺、</w:t>
      </w:r>
      <w:r>
        <w:rPr>
          <w:rFonts w:hint="eastAsia"/>
        </w:rPr>
        <w:t>蒋雯、潘公宇、吴端国、李丽、郁佳玮、王永涛、桑海浪</w:t>
      </w:r>
      <w:r>
        <w:rPr>
          <w:rFonts w:hint="eastAsia" w:cs="黑体"/>
          <w:szCs w:val="21"/>
        </w:rPr>
        <w:t>。</w:t>
      </w:r>
    </w:p>
    <w:p w14:paraId="2DF99CC6">
      <w:pPr>
        <w:pStyle w:val="57"/>
        <w:ind w:firstLine="420"/>
      </w:pPr>
      <w:r>
        <w:rPr>
          <w:color w:val="000000" w:themeColor="text1"/>
          <w14:textFill>
            <w14:solidFill>
              <w14:schemeClr w14:val="tx1"/>
            </w14:solidFill>
          </w14:textFill>
        </w:rPr>
        <w:t>本</w:t>
      </w:r>
      <w:r>
        <w:rPr>
          <w:rFonts w:hint="eastAsia"/>
          <w:color w:val="000000" w:themeColor="text1"/>
          <w14:textFill>
            <w14:solidFill>
              <w14:schemeClr w14:val="tx1"/>
            </w14:solidFill>
          </w14:textFill>
        </w:rPr>
        <w:t>文件</w:t>
      </w:r>
      <w:r>
        <w:rPr>
          <w:color w:val="000000" w:themeColor="text1"/>
          <w14:textFill>
            <w14:solidFill>
              <w14:schemeClr w14:val="tx1"/>
            </w14:solidFill>
          </w14:textFill>
        </w:rPr>
        <w:t>为首次发布。</w:t>
      </w:r>
    </w:p>
    <w:p w14:paraId="0BF4484B">
      <w:pPr>
        <w:pStyle w:val="57"/>
        <w:ind w:firstLine="420"/>
        <w:sectPr>
          <w:pgSz w:w="11906" w:h="16838"/>
          <w:pgMar w:top="1928" w:right="1134" w:bottom="1134" w:left="1134" w:header="1418" w:footer="1134" w:gutter="284"/>
          <w:pgNumType w:fmt="upperRoman"/>
          <w:cols w:space="425" w:num="1"/>
          <w:formProt w:val="0"/>
          <w:docGrid w:linePitch="312" w:charSpace="0"/>
        </w:sectPr>
      </w:pPr>
    </w:p>
    <w:bookmarkEnd w:id="25"/>
    <w:p w14:paraId="4B5D9A50">
      <w:pPr>
        <w:pStyle w:val="90"/>
        <w:spacing w:after="360"/>
      </w:pPr>
      <w:bookmarkStart w:id="28" w:name="_Toc199426174"/>
      <w:bookmarkStart w:id="29" w:name="_Toc199426209"/>
      <w:bookmarkStart w:id="30" w:name="BookMark3"/>
      <w:r>
        <w:rPr>
          <w:rFonts w:hint="eastAsia"/>
          <w:spacing w:val="320"/>
        </w:rPr>
        <w:t>引</w:t>
      </w:r>
      <w:r>
        <w:rPr>
          <w:rFonts w:hint="eastAsia"/>
        </w:rPr>
        <w:t>言</w:t>
      </w:r>
      <w:bookmarkEnd w:id="28"/>
      <w:bookmarkEnd w:id="29"/>
    </w:p>
    <w:p w14:paraId="6C8993A4">
      <w:pPr>
        <w:pStyle w:val="57"/>
        <w:ind w:firstLine="420"/>
      </w:pPr>
      <w:r>
        <w:rPr>
          <w:rFonts w:hint="eastAsia"/>
        </w:rPr>
        <w:t>近年来，</w:t>
      </w:r>
      <w:r>
        <w:t>随着国民经济和</w:t>
      </w:r>
      <w:r>
        <w:rPr>
          <w:rFonts w:hint="eastAsia"/>
        </w:rPr>
        <w:t>道路运输需求</w:t>
      </w:r>
      <w:r>
        <w:t>的高速发展</w:t>
      </w:r>
      <w:r>
        <w:rPr>
          <w:rFonts w:hint="eastAsia"/>
        </w:rPr>
        <w:t>，以及中国商用车</w:t>
      </w:r>
      <w:r>
        <w:t>全球化的加速，</w:t>
      </w:r>
      <w:r>
        <w:rPr>
          <w:rFonts w:hint="eastAsia"/>
        </w:rPr>
        <w:t>我国商用车制造、销售、保有量和出口量持续快速增长。随着</w:t>
      </w:r>
      <w:r>
        <w:t>柴油发动机技术的快速迭代，新技术、新工艺的应用</w:t>
      </w:r>
      <w:r>
        <w:rPr>
          <w:rFonts w:hint="eastAsia"/>
        </w:rPr>
        <w:t>，</w:t>
      </w:r>
      <w:r>
        <w:t>对技术人员独立处理电控系统故障</w:t>
      </w:r>
      <w:r>
        <w:rPr>
          <w:rFonts w:hint="eastAsia"/>
        </w:rPr>
        <w:t>、提高</w:t>
      </w:r>
      <w:r>
        <w:t>后处理</w:t>
      </w:r>
      <w:r>
        <w:rPr>
          <w:rFonts w:hint="eastAsia"/>
        </w:rPr>
        <w:t>维修合格率等方面</w:t>
      </w:r>
      <w:r>
        <w:t>提出了更高的要求。目前，商用车柴油机维修领域的技术人员技能离散度高</w:t>
      </w:r>
      <w:r>
        <w:rPr>
          <w:rFonts w:hint="eastAsia"/>
        </w:rPr>
        <w:t>、</w:t>
      </w:r>
      <w:r>
        <w:t>水平参差不齐，仅影响了车辆养护和维修的质量，甚至威胁车辆安全运行</w:t>
      </w:r>
      <w:r>
        <w:rPr>
          <w:rFonts w:hint="eastAsia"/>
        </w:rPr>
        <w:t>，</w:t>
      </w:r>
      <w:r>
        <w:t>行业规范化成为必然趋势。为了确保柴油发动机的高效、</w:t>
      </w:r>
      <w:r>
        <w:rPr>
          <w:rFonts w:hint="eastAsia"/>
        </w:rPr>
        <w:t>安全</w:t>
      </w:r>
      <w:r>
        <w:t>稳定运行，</w:t>
      </w:r>
      <w:r>
        <w:rPr>
          <w:rFonts w:hint="eastAsia"/>
        </w:rPr>
        <w:t>社会急</w:t>
      </w:r>
      <w:r>
        <w:t>需要有一支具备</w:t>
      </w:r>
      <w:r>
        <w:rPr>
          <w:rFonts w:hint="eastAsia"/>
        </w:rPr>
        <w:t>现代</w:t>
      </w:r>
      <w:r>
        <w:t>专业知识和技能的高素养养护与诊断维修团队。</w:t>
      </w:r>
    </w:p>
    <w:p w14:paraId="7BA46833">
      <w:pPr>
        <w:pStyle w:val="57"/>
        <w:ind w:firstLine="420"/>
      </w:pPr>
      <w:r>
        <w:rPr>
          <w:rFonts w:hint="eastAsia"/>
        </w:rPr>
        <w:t>通过制定</w:t>
      </w:r>
      <w:r>
        <w:t>商用车柴油机维修职业评价规范明确行业内的操作规范和技术标准</w:t>
      </w:r>
      <w:r>
        <w:rPr>
          <w:rFonts w:hint="eastAsia"/>
        </w:rPr>
        <w:t>，</w:t>
      </w:r>
      <w:r>
        <w:t>可以确保商用车柴油机维修技术人员具备专业的知识和技能</w:t>
      </w:r>
      <w:r>
        <w:rPr>
          <w:rFonts w:hint="eastAsia"/>
        </w:rPr>
        <w:t>，</w:t>
      </w:r>
      <w:r>
        <w:t>确保技术人员在养护和维修过程中遵循安全规定，减少因操作不当或技术缺陷导致的安全事故，提供更加专业、高效、优质的养护和维修服务，提升用户满意度。</w:t>
      </w:r>
      <w:r>
        <w:rPr>
          <w:rFonts w:hint="eastAsia"/>
        </w:rPr>
        <w:t>同时</w:t>
      </w:r>
      <w:r>
        <w:t>职业评价规范为技术人员提供了明确的职业发展方向和晋升路径，有助于激发技术人员的学习热情和职业追求。规范还可以作为人才培养和选拔的依据，为行业输送更多高素质的技术人才</w:t>
      </w:r>
      <w:r>
        <w:rPr>
          <w:rFonts w:hint="eastAsia"/>
        </w:rPr>
        <w:t>，增强行业的竞争力和吸引力，</w:t>
      </w:r>
      <w:r>
        <w:t>促进商用车柴油机养护与诊断维修行业的健康、有序发展。</w:t>
      </w:r>
    </w:p>
    <w:p w14:paraId="230EE26D">
      <w:pPr>
        <w:pStyle w:val="57"/>
        <w:ind w:firstLine="420"/>
      </w:pPr>
      <w:r>
        <w:t>综上所述，制定商用车柴油机维修职业评价规范可以促进行业内的技术交流和合作，推动新技术、新工艺的推广和应用</w:t>
      </w:r>
      <w:r>
        <w:rPr>
          <w:rFonts w:hint="eastAsia"/>
        </w:rPr>
        <w:t>，也</w:t>
      </w:r>
      <w:r>
        <w:t>可以作为</w:t>
      </w:r>
      <w:r>
        <w:rPr>
          <w:rFonts w:hint="eastAsia"/>
        </w:rPr>
        <w:t>行业</w:t>
      </w:r>
      <w:r>
        <w:t>监督管理的依据，对技术人员的操作进行监督和评估，确保他们遵循规范进行操作</w:t>
      </w:r>
      <w:r>
        <w:rPr>
          <w:rFonts w:hint="eastAsia"/>
        </w:rPr>
        <w:t>，</w:t>
      </w:r>
      <w:r>
        <w:t>提升专业素养和服务水平。</w:t>
      </w:r>
      <w:r>
        <w:rPr>
          <w:rFonts w:hint="eastAsia"/>
        </w:rPr>
        <w:t>规范</w:t>
      </w:r>
      <w:r>
        <w:t>对于提升行业技术水平、保障车辆运行安全、提高服务质量、推动行业规范化发展、促进人才培养和职业发展以及增强行业信誉度</w:t>
      </w:r>
      <w:r>
        <w:rPr>
          <w:rFonts w:hint="eastAsia"/>
        </w:rPr>
        <w:t>、</w:t>
      </w:r>
      <w:r>
        <w:t>公信力</w:t>
      </w:r>
      <w:r>
        <w:rPr>
          <w:rFonts w:hint="eastAsia"/>
        </w:rPr>
        <w:t>和</w:t>
      </w:r>
      <w:r>
        <w:t>国际竞争力等方面都具有重要意义。</w:t>
      </w:r>
    </w:p>
    <w:p w14:paraId="1A7F0864">
      <w:pPr>
        <w:pStyle w:val="57"/>
        <w:ind w:firstLine="420"/>
      </w:pPr>
    </w:p>
    <w:p w14:paraId="1D7435B0">
      <w:pPr>
        <w:pStyle w:val="57"/>
        <w:ind w:firstLine="420"/>
        <w:sectPr>
          <w:pgSz w:w="11906" w:h="16838"/>
          <w:pgMar w:top="1928" w:right="1134" w:bottom="1134" w:left="1134" w:header="1418" w:footer="1134" w:gutter="284"/>
          <w:pgNumType w:fmt="upperRoman"/>
          <w:cols w:space="425" w:num="1"/>
          <w:formProt w:val="0"/>
          <w:docGrid w:linePitch="312" w:charSpace="0"/>
        </w:sectPr>
      </w:pPr>
    </w:p>
    <w:bookmarkEnd w:id="30"/>
    <w:p w14:paraId="52D1E346">
      <w:pPr>
        <w:spacing w:line="20" w:lineRule="exact"/>
        <w:jc w:val="center"/>
        <w:rPr>
          <w:rFonts w:ascii="黑体" w:hAnsi="黑体" w:eastAsia="黑体"/>
          <w:sz w:val="32"/>
          <w:szCs w:val="32"/>
        </w:rPr>
      </w:pPr>
      <w:bookmarkStart w:id="31" w:name="BookMark4"/>
    </w:p>
    <w:p w14:paraId="7F4C2357">
      <w:pPr>
        <w:spacing w:line="20" w:lineRule="exact"/>
        <w:jc w:val="center"/>
        <w:rPr>
          <w:rFonts w:ascii="黑体" w:hAnsi="黑体" w:eastAsia="黑体"/>
          <w:sz w:val="32"/>
          <w:szCs w:val="32"/>
        </w:rPr>
      </w:pPr>
    </w:p>
    <w:sdt>
      <w:sdtPr>
        <w:tag w:val="NEW_STAND_NAME"/>
        <w:id w:val="595910757"/>
        <w:lock w:val="sdtLocked"/>
        <w:placeholder>
          <w:docPart w:val="3A8D6F0AAFF94EF9856DF1B3BA07237F"/>
        </w:placeholder>
      </w:sdtPr>
      <w:sdtContent>
        <w:p w14:paraId="0BC04AEA">
          <w:pPr>
            <w:pStyle w:val="178"/>
            <w:spacing w:before="2" w:beforeLines="1" w:after="528" w:afterLines="220"/>
          </w:pPr>
          <w:bookmarkStart w:id="32" w:name="NEW_STAND_NAME"/>
          <w:r>
            <w:rPr>
              <w:rFonts w:hint="eastAsia"/>
            </w:rPr>
            <w:t>商用车柴油机维修工职业评价规范</w:t>
          </w:r>
        </w:p>
      </w:sdtContent>
    </w:sdt>
    <w:bookmarkEnd w:id="32"/>
    <w:p w14:paraId="164C3068">
      <w:pPr>
        <w:pStyle w:val="105"/>
        <w:spacing w:before="240" w:after="240"/>
      </w:pPr>
      <w:bookmarkStart w:id="33" w:name="_Toc97192964"/>
      <w:bookmarkStart w:id="34" w:name="_Toc199426175"/>
      <w:bookmarkStart w:id="35" w:name="_Toc24884218"/>
      <w:bookmarkStart w:id="36" w:name="_Toc24884211"/>
      <w:bookmarkStart w:id="37" w:name="_Toc26986530"/>
      <w:bookmarkStart w:id="38" w:name="_Toc26986771"/>
      <w:bookmarkStart w:id="39" w:name="_Toc26718930"/>
      <w:bookmarkStart w:id="40" w:name="_Toc17233333"/>
      <w:bookmarkStart w:id="41" w:name="_Toc199426210"/>
      <w:bookmarkStart w:id="42" w:name="_Toc26648465"/>
      <w:bookmarkStart w:id="43" w:name="_Toc17233325"/>
      <w:r>
        <w:rPr>
          <w:rFonts w:hint="eastAsia"/>
        </w:rPr>
        <w:t>范围</w:t>
      </w:r>
      <w:bookmarkEnd w:id="33"/>
      <w:bookmarkEnd w:id="34"/>
      <w:bookmarkEnd w:id="35"/>
      <w:bookmarkEnd w:id="36"/>
      <w:bookmarkEnd w:id="37"/>
      <w:bookmarkEnd w:id="38"/>
      <w:bookmarkEnd w:id="39"/>
      <w:bookmarkEnd w:id="40"/>
      <w:bookmarkEnd w:id="41"/>
      <w:bookmarkEnd w:id="42"/>
      <w:bookmarkEnd w:id="43"/>
    </w:p>
    <w:p w14:paraId="778CEE4B">
      <w:pPr>
        <w:pStyle w:val="57"/>
        <w:ind w:firstLine="420"/>
      </w:pPr>
      <w:bookmarkStart w:id="44" w:name="_Toc24884219"/>
      <w:bookmarkStart w:id="45" w:name="_Toc26648466"/>
      <w:bookmarkStart w:id="46" w:name="_Toc97192965"/>
      <w:bookmarkStart w:id="47" w:name="_Toc26718931"/>
      <w:bookmarkStart w:id="48" w:name="_Toc17233334"/>
      <w:bookmarkStart w:id="49" w:name="_Toc24884212"/>
      <w:bookmarkStart w:id="50" w:name="_Toc17233326"/>
      <w:bookmarkStart w:id="51" w:name="_Toc26986772"/>
      <w:bookmarkStart w:id="52" w:name="_Toc26986531"/>
      <w:r>
        <w:t>本</w:t>
      </w:r>
      <w:r>
        <w:rPr>
          <w:rFonts w:hint="eastAsia"/>
        </w:rPr>
        <w:t>文件</w:t>
      </w:r>
      <w:r>
        <w:t>规定了商用车柴油机养护诊断维修职业技能基本要求、培训和评价要求、等级</w:t>
      </w:r>
      <w:r>
        <w:rPr>
          <w:color w:val="000000" w:themeColor="text1"/>
          <w14:textFill>
            <w14:solidFill>
              <w14:schemeClr w14:val="tx1"/>
            </w14:solidFill>
          </w14:textFill>
        </w:rPr>
        <w:t>设置和申报条件、</w:t>
      </w:r>
      <w:r>
        <w:rPr>
          <w:rFonts w:hint="eastAsia"/>
          <w:color w:val="000000" w:themeColor="text1"/>
          <w14:textFill>
            <w14:solidFill>
              <w14:schemeClr w14:val="tx1"/>
            </w14:solidFill>
          </w14:textFill>
        </w:rPr>
        <w:t>各</w:t>
      </w:r>
      <w:r>
        <w:rPr>
          <w:color w:val="000000" w:themeColor="text1"/>
          <w14:textFill>
            <w14:solidFill>
              <w14:schemeClr w14:val="tx1"/>
            </w14:solidFill>
          </w14:textFill>
        </w:rPr>
        <w:t>等级理论知识考试和操作技能考核的内容和权重。</w:t>
      </w:r>
    </w:p>
    <w:p w14:paraId="65FD4EF5">
      <w:pPr>
        <w:pStyle w:val="57"/>
        <w:ind w:firstLine="420"/>
      </w:pPr>
      <w:r>
        <w:t>本</w:t>
      </w:r>
      <w:r>
        <w:rPr>
          <w:rFonts w:hint="eastAsia"/>
        </w:rPr>
        <w:t>文件</w:t>
      </w:r>
      <w:r>
        <w:t>适用于商用车柴油机</w:t>
      </w:r>
      <w:r>
        <w:rPr>
          <w:rFonts w:hint="eastAsia"/>
        </w:rPr>
        <w:t>保养、</w:t>
      </w:r>
      <w:r>
        <w:t>诊断</w:t>
      </w:r>
      <w:r>
        <w:rPr>
          <w:rFonts w:hint="eastAsia"/>
        </w:rPr>
        <w:t>和</w:t>
      </w:r>
      <w:r>
        <w:t>维修等从业人员的职业技能等级教育培训和</w:t>
      </w:r>
      <w:r>
        <w:rPr>
          <w:color w:val="000000" w:themeColor="text1"/>
          <w14:textFill>
            <w14:solidFill>
              <w14:schemeClr w14:val="tx1"/>
            </w14:solidFill>
          </w14:textFill>
        </w:rPr>
        <w:t>评价考试</w:t>
      </w:r>
      <w:r>
        <w:rPr>
          <w:rFonts w:hint="eastAsia"/>
          <w:color w:val="000000" w:themeColor="text1"/>
          <w14:textFill>
            <w14:solidFill>
              <w14:schemeClr w14:val="tx1"/>
            </w14:solidFill>
          </w14:textFill>
        </w:rPr>
        <w:t>。</w:t>
      </w:r>
    </w:p>
    <w:p w14:paraId="4F504B21">
      <w:pPr>
        <w:pStyle w:val="105"/>
        <w:spacing w:before="240" w:after="240"/>
      </w:pPr>
      <w:bookmarkStart w:id="53" w:name="_Toc199426211"/>
      <w:bookmarkStart w:id="54" w:name="_Toc199426176"/>
      <w:r>
        <w:rPr>
          <w:rFonts w:hint="eastAsia"/>
        </w:rPr>
        <w:t>规范性引用文件</w:t>
      </w:r>
      <w:bookmarkEnd w:id="44"/>
      <w:bookmarkEnd w:id="45"/>
      <w:bookmarkEnd w:id="46"/>
      <w:bookmarkEnd w:id="47"/>
      <w:bookmarkEnd w:id="48"/>
      <w:bookmarkEnd w:id="49"/>
      <w:bookmarkEnd w:id="50"/>
      <w:bookmarkEnd w:id="51"/>
      <w:bookmarkEnd w:id="52"/>
      <w:bookmarkEnd w:id="53"/>
      <w:bookmarkEnd w:id="54"/>
    </w:p>
    <w:sdt>
      <w:sdtPr>
        <w:rPr>
          <w:rFonts w:hint="eastAsia"/>
        </w:rPr>
        <w:id w:val="715848253"/>
        <w:placeholder>
          <w:docPart w:val="26BD59A2E30D413FB1E55BC4C998A814"/>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59A4B2E9">
          <w:pPr>
            <w:pStyle w:val="57"/>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06488EFF">
      <w:pPr>
        <w:pStyle w:val="57"/>
        <w:ind w:firstLine="420"/>
        <w:rPr>
          <w:rFonts w:cs="Segoe UI"/>
          <w:color w:val="000000" w:themeColor="text1"/>
          <w:szCs w:val="21"/>
          <w:shd w:val="clear" w:color="auto" w:fill="FFFFFF"/>
          <w14:textFill>
            <w14:solidFill>
              <w14:schemeClr w14:val="tx1"/>
            </w14:solidFill>
          </w14:textFill>
        </w:rPr>
      </w:pPr>
      <w:r>
        <w:rPr>
          <w:rStyle w:val="29"/>
          <w:b w:val="0"/>
          <w:bCs w:val="0"/>
          <w:color w:val="000000" w:themeColor="text1"/>
          <w:szCs w:val="21"/>
          <w:shd w:val="clear" w:color="auto" w:fill="FFFFFF"/>
          <w14:textFill>
            <w14:solidFill>
              <w14:schemeClr w14:val="tx1"/>
            </w14:solidFill>
          </w14:textFill>
        </w:rPr>
        <w:t>GB/T 3799.1</w:t>
      </w:r>
      <w:r>
        <w:rPr>
          <w:rFonts w:hint="eastAsia"/>
          <w:color w:val="000000" w:themeColor="text1"/>
          <w14:textFill>
            <w14:solidFill>
              <w14:schemeClr w14:val="tx1"/>
            </w14:solidFill>
          </w14:textFill>
        </w:rPr>
        <w:t>—</w:t>
      </w:r>
      <w:r>
        <w:rPr>
          <w:rStyle w:val="29"/>
          <w:b w:val="0"/>
          <w:bCs w:val="0"/>
          <w:color w:val="000000" w:themeColor="text1"/>
          <w:szCs w:val="21"/>
          <w:shd w:val="clear" w:color="auto" w:fill="FFFFFF"/>
          <w14:textFill>
            <w14:solidFill>
              <w14:schemeClr w14:val="tx1"/>
            </w14:solidFill>
          </w14:textFill>
        </w:rPr>
        <w:t>2018</w:t>
      </w:r>
      <w:r>
        <w:rPr>
          <w:rStyle w:val="29"/>
          <w:rFonts w:hint="eastAsia"/>
          <w:b w:val="0"/>
          <w:bCs w:val="0"/>
          <w:color w:val="000000" w:themeColor="text1"/>
          <w:szCs w:val="21"/>
          <w:shd w:val="clear" w:color="auto" w:fill="FFFFFF"/>
          <w14:textFill>
            <w14:solidFill>
              <w14:schemeClr w14:val="tx1"/>
            </w14:solidFill>
          </w14:textFill>
        </w:rPr>
        <w:t xml:space="preserve"> </w:t>
      </w:r>
      <w:r>
        <w:rPr>
          <w:rStyle w:val="29"/>
          <w:b w:val="0"/>
          <w:bCs w:val="0"/>
          <w:color w:val="000000" w:themeColor="text1"/>
          <w:szCs w:val="21"/>
          <w:shd w:val="clear" w:color="auto" w:fill="FFFFFF"/>
          <w14:textFill>
            <w14:solidFill>
              <w14:schemeClr w14:val="tx1"/>
            </w14:solidFill>
          </w14:textFill>
        </w:rPr>
        <w:t xml:space="preserve"> </w:t>
      </w:r>
      <w:r>
        <w:rPr>
          <w:rStyle w:val="29"/>
          <w:rFonts w:hint="eastAsia" w:cs="微软雅黑"/>
          <w:b w:val="0"/>
          <w:bCs w:val="0"/>
          <w:color w:val="000000" w:themeColor="text1"/>
          <w:szCs w:val="21"/>
          <w:shd w:val="clear" w:color="auto" w:fill="FFFFFF"/>
          <w14:textFill>
            <w14:solidFill>
              <w14:schemeClr w14:val="tx1"/>
            </w14:solidFill>
          </w14:textFill>
        </w:rPr>
        <w:t xml:space="preserve">商用汽车发动机大修竣工出厂技术条件 </w:t>
      </w:r>
      <w:r>
        <w:rPr>
          <w:rStyle w:val="29"/>
          <w:rFonts w:cs="Segoe UI"/>
          <w:b w:val="0"/>
          <w:bCs w:val="0"/>
          <w:color w:val="000000" w:themeColor="text1"/>
          <w:szCs w:val="21"/>
          <w:shd w:val="clear" w:color="auto" w:fill="FFFFFF"/>
          <w14:textFill>
            <w14:solidFill>
              <w14:schemeClr w14:val="tx1"/>
            </w14:solidFill>
          </w14:textFill>
        </w:rPr>
        <w:t xml:space="preserve"> </w:t>
      </w:r>
      <w:r>
        <w:rPr>
          <w:rStyle w:val="29"/>
          <w:rFonts w:hint="eastAsia" w:cs="微软雅黑"/>
          <w:b w:val="0"/>
          <w:bCs w:val="0"/>
          <w:color w:val="000000" w:themeColor="text1"/>
          <w:szCs w:val="21"/>
          <w:shd w:val="clear" w:color="auto" w:fill="FFFFFF"/>
          <w14:textFill>
            <w14:solidFill>
              <w14:schemeClr w14:val="tx1"/>
            </w14:solidFill>
          </w14:textFill>
        </w:rPr>
        <w:t>第</w:t>
      </w:r>
      <w:r>
        <w:rPr>
          <w:rStyle w:val="29"/>
          <w:rFonts w:cs="Segoe UI"/>
          <w:b w:val="0"/>
          <w:bCs w:val="0"/>
          <w:color w:val="000000" w:themeColor="text1"/>
          <w:szCs w:val="21"/>
          <w:shd w:val="clear" w:color="auto" w:fill="FFFFFF"/>
          <w14:textFill>
            <w14:solidFill>
              <w14:schemeClr w14:val="tx1"/>
            </w14:solidFill>
          </w14:textFill>
        </w:rPr>
        <w:t xml:space="preserve"> 1 </w:t>
      </w:r>
      <w:r>
        <w:rPr>
          <w:rStyle w:val="29"/>
          <w:rFonts w:hint="eastAsia" w:cs="微软雅黑"/>
          <w:b w:val="0"/>
          <w:bCs w:val="0"/>
          <w:color w:val="000000" w:themeColor="text1"/>
          <w:szCs w:val="21"/>
          <w:shd w:val="clear" w:color="auto" w:fill="FFFFFF"/>
          <w14:textFill>
            <w14:solidFill>
              <w14:schemeClr w14:val="tx1"/>
            </w14:solidFill>
          </w14:textFill>
        </w:rPr>
        <w:t>部分：柴油发动机</w:t>
      </w:r>
    </w:p>
    <w:p w14:paraId="495C2B44">
      <w:pPr>
        <w:pStyle w:val="57"/>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GB 3847—2018  柴油车污染物排放限值及测量方法（自由加速法及加载减速法）</w:t>
      </w:r>
    </w:p>
    <w:p w14:paraId="70587CA8">
      <w:pPr>
        <w:pStyle w:val="57"/>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GB/T 5624—2019  汽车维修术语</w:t>
      </w:r>
    </w:p>
    <w:p w14:paraId="471C5E48">
      <w:pPr>
        <w:pStyle w:val="57"/>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GB 7258—2017  机动车运行安全技术条件</w:t>
      </w:r>
    </w:p>
    <w:p w14:paraId="1408DC8D">
      <w:pPr>
        <w:pStyle w:val="57"/>
        <w:ind w:firstLine="420"/>
        <w:rPr>
          <w:color w:val="000000" w:themeColor="text1"/>
          <w:szCs w:val="21"/>
          <w14:textFill>
            <w14:solidFill>
              <w14:schemeClr w14:val="tx1"/>
            </w14:solidFill>
          </w14:textFill>
        </w:rPr>
      </w:pPr>
      <w:r>
        <w:rPr>
          <w:color w:val="000000" w:themeColor="text1"/>
          <w:szCs w:val="21"/>
          <w14:textFill>
            <w14:solidFill>
              <w14:schemeClr w14:val="tx1"/>
            </w14:solidFill>
          </w14:textFill>
        </w:rPr>
        <w:t>GB17691</w:t>
      </w:r>
      <w:r>
        <w:rPr>
          <w:rFonts w:hint="eastAsia"/>
          <w:color w:val="000000" w:themeColor="text1"/>
          <w14:textFill>
            <w14:solidFill>
              <w14:schemeClr w14:val="tx1"/>
            </w14:solidFill>
          </w14:textFill>
        </w:rPr>
        <w:t>—</w:t>
      </w:r>
      <w:r>
        <w:rPr>
          <w:color w:val="000000" w:themeColor="text1"/>
          <w:szCs w:val="21"/>
          <w14:textFill>
            <w14:solidFill>
              <w14:schemeClr w14:val="tx1"/>
            </w14:solidFill>
          </w14:textFill>
        </w:rPr>
        <w:t>2005</w:t>
      </w:r>
      <w:r>
        <w:rPr>
          <w:rFonts w:hint="eastAsia"/>
          <w:color w:val="000000" w:themeColor="text1"/>
          <w:szCs w:val="21"/>
          <w14:textFill>
            <w14:solidFill>
              <w14:schemeClr w14:val="tx1"/>
            </w14:solidFill>
          </w14:textFill>
        </w:rPr>
        <w:t xml:space="preserve">  </w:t>
      </w:r>
      <w:r>
        <w:rPr>
          <w:rFonts w:hint="eastAsia" w:cs="微软雅黑"/>
          <w:color w:val="000000" w:themeColor="text1"/>
          <w:szCs w:val="21"/>
          <w:shd w:val="clear" w:color="auto" w:fill="FFFFFF"/>
          <w14:textFill>
            <w14:solidFill>
              <w14:schemeClr w14:val="tx1"/>
            </w14:solidFill>
          </w14:textFill>
        </w:rPr>
        <w:t>车用压燃式、气体燃料点燃式发动机与汽车排气污染物排放限值及测量方法</w:t>
      </w:r>
      <w:r>
        <w:rPr>
          <w:rFonts w:cs="Segoe UI"/>
          <w:color w:val="000000" w:themeColor="text1"/>
          <w:szCs w:val="21"/>
          <w:shd w:val="clear" w:color="auto" w:fill="FFFFFF"/>
          <w14:textFill>
            <w14:solidFill>
              <w14:schemeClr w14:val="tx1"/>
            </w14:solidFill>
          </w14:textFill>
        </w:rPr>
        <w:t xml:space="preserve"> (</w:t>
      </w:r>
      <w:r>
        <w:rPr>
          <w:rFonts w:hint="eastAsia" w:cs="微软雅黑"/>
          <w:color w:val="000000" w:themeColor="text1"/>
          <w:szCs w:val="21"/>
          <w:shd w:val="clear" w:color="auto" w:fill="FFFFFF"/>
          <w14:textFill>
            <w14:solidFill>
              <w14:schemeClr w14:val="tx1"/>
            </w14:solidFill>
          </w14:textFill>
        </w:rPr>
        <w:t>中国</w:t>
      </w:r>
      <w:r>
        <w:rPr>
          <w:rFonts w:cs="Segoe UI"/>
          <w:color w:val="000000" w:themeColor="text1"/>
          <w:szCs w:val="21"/>
          <w:shd w:val="clear" w:color="auto" w:fill="FFFFFF"/>
          <w14:textFill>
            <w14:solidFill>
              <w14:schemeClr w14:val="tx1"/>
            </w14:solidFill>
          </w14:textFill>
        </w:rPr>
        <w:t xml:space="preserve"> </w:t>
      </w:r>
      <w:r>
        <w:rPr>
          <w:color w:val="000000" w:themeColor="text1"/>
          <w:szCs w:val="21"/>
          <w:shd w:val="clear" w:color="auto" w:fill="FFFFFF"/>
          <w14:textFill>
            <w14:solidFill>
              <w14:schemeClr w14:val="tx1"/>
            </w14:solidFill>
          </w14:textFill>
        </w:rPr>
        <w:t>III</w:t>
      </w:r>
      <w:r>
        <w:rPr>
          <w:rFonts w:hint="eastAsia" w:cs="微软雅黑"/>
          <w:color w:val="000000" w:themeColor="text1"/>
          <w:szCs w:val="21"/>
          <w:shd w:val="clear" w:color="auto" w:fill="FFFFFF"/>
          <w14:textFill>
            <w14:solidFill>
              <w14:schemeClr w14:val="tx1"/>
            </w14:solidFill>
          </w14:textFill>
        </w:rPr>
        <w:t>、</w:t>
      </w:r>
      <w:r>
        <w:rPr>
          <w:color w:val="000000" w:themeColor="text1"/>
          <w:szCs w:val="21"/>
          <w:shd w:val="clear" w:color="auto" w:fill="FFFFFF"/>
          <w14:textFill>
            <w14:solidFill>
              <w14:schemeClr w14:val="tx1"/>
            </w14:solidFill>
          </w14:textFill>
        </w:rPr>
        <w:t>IV</w:t>
      </w:r>
      <w:r>
        <w:rPr>
          <w:rFonts w:hint="eastAsia" w:cs="微软雅黑"/>
          <w:color w:val="000000" w:themeColor="text1"/>
          <w:szCs w:val="21"/>
          <w:shd w:val="clear" w:color="auto" w:fill="FFFFFF"/>
          <w14:textFill>
            <w14:solidFill>
              <w14:schemeClr w14:val="tx1"/>
            </w14:solidFill>
          </w14:textFill>
        </w:rPr>
        <w:t>、</w:t>
      </w:r>
      <w:r>
        <w:rPr>
          <w:color w:val="000000" w:themeColor="text1"/>
          <w:szCs w:val="21"/>
          <w:shd w:val="clear" w:color="auto" w:fill="FFFFFF"/>
          <w14:textFill>
            <w14:solidFill>
              <w14:schemeClr w14:val="tx1"/>
            </w14:solidFill>
          </w14:textFill>
        </w:rPr>
        <w:t>V</w:t>
      </w:r>
      <w:r>
        <w:rPr>
          <w:rFonts w:cs="Segoe UI"/>
          <w:color w:val="000000" w:themeColor="text1"/>
          <w:szCs w:val="21"/>
          <w:shd w:val="clear" w:color="auto" w:fill="FFFFFF"/>
          <w14:textFill>
            <w14:solidFill>
              <w14:schemeClr w14:val="tx1"/>
            </w14:solidFill>
          </w14:textFill>
        </w:rPr>
        <w:t xml:space="preserve"> </w:t>
      </w:r>
      <w:r>
        <w:rPr>
          <w:rFonts w:hint="eastAsia" w:cs="微软雅黑"/>
          <w:color w:val="000000" w:themeColor="text1"/>
          <w:szCs w:val="21"/>
          <w:shd w:val="clear" w:color="auto" w:fill="FFFFFF"/>
          <w14:textFill>
            <w14:solidFill>
              <w14:schemeClr w14:val="tx1"/>
            </w14:solidFill>
          </w14:textFill>
        </w:rPr>
        <w:t>阶段</w:t>
      </w:r>
      <w:r>
        <w:rPr>
          <w:rFonts w:cs="Segoe UI"/>
          <w:color w:val="000000" w:themeColor="text1"/>
          <w:szCs w:val="21"/>
          <w:shd w:val="clear" w:color="auto" w:fill="FFFFFF"/>
          <w14:textFill>
            <w14:solidFill>
              <w14:schemeClr w14:val="tx1"/>
            </w14:solidFill>
          </w14:textFill>
        </w:rPr>
        <w:t>)</w:t>
      </w:r>
    </w:p>
    <w:p w14:paraId="773F77F9">
      <w:pPr>
        <w:pStyle w:val="57"/>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GB 17691—2018  重型柴油车污染物排放限值及测量方法(中国第六阶段)</w:t>
      </w:r>
    </w:p>
    <w:p w14:paraId="293069B2">
      <w:pPr>
        <w:pStyle w:val="57"/>
        <w:ind w:firstLine="420"/>
        <w:rPr>
          <w:color w:val="000000" w:themeColor="text1"/>
          <w:szCs w:val="21"/>
          <w14:textFill>
            <w14:solidFill>
              <w14:schemeClr w14:val="tx1"/>
            </w14:solidFill>
          </w14:textFill>
        </w:rPr>
      </w:pPr>
      <w:r>
        <w:rPr>
          <w:rFonts w:eastAsia="Segoe UI"/>
          <w:color w:val="000000" w:themeColor="text1"/>
          <w:szCs w:val="21"/>
          <w:shd w:val="clear" w:color="auto" w:fill="FFFFFF"/>
          <w14:textFill>
            <w14:solidFill>
              <w14:schemeClr w14:val="tx1"/>
            </w14:solidFill>
          </w14:textFill>
        </w:rPr>
        <w:t>GB/T 17692</w:t>
      </w:r>
      <w:r>
        <w:rPr>
          <w:rFonts w:hint="eastAsia"/>
          <w:color w:val="000000" w:themeColor="text1"/>
          <w14:textFill>
            <w14:solidFill>
              <w14:schemeClr w14:val="tx1"/>
            </w14:solidFill>
          </w14:textFill>
        </w:rPr>
        <w:t>—</w:t>
      </w:r>
      <w:r>
        <w:rPr>
          <w:rFonts w:eastAsia="Segoe UI"/>
          <w:color w:val="000000" w:themeColor="text1"/>
          <w:szCs w:val="21"/>
          <w:shd w:val="clear" w:color="auto" w:fill="FFFFFF"/>
          <w14:textFill>
            <w14:solidFill>
              <w14:schemeClr w14:val="tx1"/>
            </w14:solidFill>
          </w14:textFill>
        </w:rPr>
        <w:t>2024</w:t>
      </w:r>
      <w:r>
        <w:rPr>
          <w:rFonts w:hint="eastAsia" w:ascii="微软雅黑" w:hAnsi="微软雅黑" w:eastAsia="微软雅黑" w:cs="微软雅黑"/>
          <w:color w:val="000000" w:themeColor="text1"/>
          <w:szCs w:val="21"/>
          <w:shd w:val="clear" w:color="auto" w:fill="FFFFFF"/>
          <w14:textFill>
            <w14:solidFill>
              <w14:schemeClr w14:val="tx1"/>
            </w14:solidFill>
          </w14:textFill>
        </w:rPr>
        <w:t xml:space="preserve">  </w:t>
      </w:r>
      <w:r>
        <w:rPr>
          <w:color w:val="000000" w:themeColor="text1"/>
          <w:szCs w:val="21"/>
          <w:shd w:val="clear" w:color="auto" w:fill="FFFFFF"/>
          <w14:textFill>
            <w14:solidFill>
              <w14:schemeClr w14:val="tx1"/>
            </w14:solidFill>
          </w14:textFill>
        </w:rPr>
        <w:t>汽车发动机及驱动电机净功率测试方法</w:t>
      </w:r>
    </w:p>
    <w:p w14:paraId="697BD029">
      <w:pPr>
        <w:pStyle w:val="57"/>
        <w:ind w:firstLine="420"/>
        <w:rPr>
          <w:color w:val="000000" w:themeColor="text1"/>
          <w:szCs w:val="21"/>
          <w14:textFill>
            <w14:solidFill>
              <w14:schemeClr w14:val="tx1"/>
            </w14:solidFill>
          </w14:textFill>
        </w:rPr>
      </w:pPr>
      <w:r>
        <w:rPr>
          <w:color w:val="000000" w:themeColor="text1"/>
          <w:szCs w:val="21"/>
          <w14:textFill>
            <w14:solidFill>
              <w14:schemeClr w14:val="tx1"/>
            </w14:solidFill>
          </w14:textFill>
        </w:rPr>
        <w:t>GB18297</w:t>
      </w:r>
      <w:r>
        <w:rPr>
          <w:rFonts w:hint="eastAsia"/>
          <w:color w:val="000000" w:themeColor="text1"/>
          <w14:textFill>
            <w14:solidFill>
              <w14:schemeClr w14:val="tx1"/>
            </w14:solidFill>
          </w14:textFill>
        </w:rPr>
        <w:t>—</w:t>
      </w:r>
      <w:r>
        <w:rPr>
          <w:color w:val="000000" w:themeColor="text1"/>
          <w:szCs w:val="21"/>
          <w14:textFill>
            <w14:solidFill>
              <w14:schemeClr w14:val="tx1"/>
            </w14:solidFill>
          </w14:textFill>
        </w:rPr>
        <w:t>2024</w:t>
      </w:r>
      <w:r>
        <w:rPr>
          <w:rFonts w:hint="eastAsia" w:ascii="微软雅黑" w:hAnsi="微软雅黑" w:eastAsia="微软雅黑" w:cs="微软雅黑"/>
          <w:color w:val="000000" w:themeColor="text1"/>
          <w:szCs w:val="21"/>
          <w:shd w:val="clear" w:color="auto" w:fill="FFFFFF"/>
          <w14:textFill>
            <w14:solidFill>
              <w14:schemeClr w14:val="tx1"/>
            </w14:solidFill>
          </w14:textFill>
        </w:rPr>
        <w:t xml:space="preserve">  </w:t>
      </w:r>
      <w:r>
        <w:rPr>
          <w:rFonts w:hint="eastAsia"/>
          <w:color w:val="000000" w:themeColor="text1"/>
          <w:szCs w:val="21"/>
          <w14:textFill>
            <w14:solidFill>
              <w14:schemeClr w14:val="tx1"/>
            </w14:solidFill>
          </w14:textFill>
        </w:rPr>
        <w:t>汽车发动机性能试验方法</w:t>
      </w:r>
    </w:p>
    <w:p w14:paraId="06D215C6">
      <w:pPr>
        <w:pStyle w:val="57"/>
        <w:ind w:firstLine="420"/>
        <w:rPr>
          <w:rStyle w:val="29"/>
          <w:b w:val="0"/>
          <w:bCs w:val="0"/>
          <w:color w:val="000000" w:themeColor="text1"/>
          <w14:textFill>
            <w14:solidFill>
              <w14:schemeClr w14:val="tx1"/>
            </w14:solidFill>
          </w14:textFill>
        </w:rPr>
      </w:pPr>
      <w:r>
        <w:rPr>
          <w:rFonts w:hint="eastAsia"/>
          <w:color w:val="000000" w:themeColor="text1"/>
          <w14:textFill>
            <w14:solidFill>
              <w14:schemeClr w14:val="tx1"/>
            </w14:solidFill>
          </w14:textFill>
        </w:rPr>
        <w:t>GB</w:t>
      </w:r>
      <w:r>
        <w:rPr>
          <w:rFonts w:eastAsia="Segoe UI"/>
          <w:color w:val="000000" w:themeColor="text1"/>
          <w:szCs w:val="21"/>
          <w:shd w:val="clear" w:color="auto" w:fill="FFFFFF"/>
          <w14:textFill>
            <w14:solidFill>
              <w14:schemeClr w14:val="tx1"/>
            </w14:solidFill>
          </w14:textFill>
        </w:rPr>
        <w:t>/</w:t>
      </w:r>
      <w:r>
        <w:rPr>
          <w:rFonts w:hint="eastAsia"/>
          <w:color w:val="000000" w:themeColor="text1"/>
          <w14:textFill>
            <w14:solidFill>
              <w14:schemeClr w14:val="tx1"/>
            </w14:solidFill>
          </w14:textFill>
        </w:rPr>
        <w:t>T 18344—2016  汽车维护、检测、诊断技术规范</w:t>
      </w:r>
    </w:p>
    <w:p w14:paraId="5A4A2B88">
      <w:pPr>
        <w:pStyle w:val="57"/>
        <w:ind w:firstLine="420"/>
        <w:rPr>
          <w:rStyle w:val="29"/>
          <w:rFonts w:cs="Segoe UI"/>
          <w:b w:val="0"/>
          <w:bCs w:val="0"/>
          <w:color w:val="000000" w:themeColor="text1"/>
          <w:szCs w:val="21"/>
          <w:shd w:val="clear" w:color="auto" w:fill="FFFFFF"/>
          <w14:textFill>
            <w14:solidFill>
              <w14:schemeClr w14:val="tx1"/>
            </w14:solidFill>
          </w14:textFill>
        </w:rPr>
      </w:pPr>
      <w:r>
        <w:rPr>
          <w:rStyle w:val="29"/>
          <w:b w:val="0"/>
          <w:bCs w:val="0"/>
          <w:color w:val="000000" w:themeColor="text1"/>
          <w:szCs w:val="21"/>
          <w:shd w:val="clear" w:color="auto" w:fill="FFFFFF"/>
          <w14:textFill>
            <w14:solidFill>
              <w14:schemeClr w14:val="tx1"/>
            </w14:solidFill>
          </w14:textFill>
        </w:rPr>
        <w:t>GB 19147</w:t>
      </w:r>
      <w:r>
        <w:rPr>
          <w:rFonts w:hint="eastAsia"/>
          <w:color w:val="000000" w:themeColor="text1"/>
          <w14:textFill>
            <w14:solidFill>
              <w14:schemeClr w14:val="tx1"/>
            </w14:solidFill>
          </w14:textFill>
        </w:rPr>
        <w:t>—</w:t>
      </w:r>
      <w:r>
        <w:rPr>
          <w:rStyle w:val="29"/>
          <w:b w:val="0"/>
          <w:bCs w:val="0"/>
          <w:color w:val="000000" w:themeColor="text1"/>
          <w:szCs w:val="21"/>
          <w:shd w:val="clear" w:color="auto" w:fill="FFFFFF"/>
          <w14:textFill>
            <w14:solidFill>
              <w14:schemeClr w14:val="tx1"/>
            </w14:solidFill>
          </w14:textFill>
        </w:rPr>
        <w:t>2016</w:t>
      </w:r>
      <w:r>
        <w:rPr>
          <w:rStyle w:val="29"/>
          <w:rFonts w:hint="eastAsia"/>
          <w:b w:val="0"/>
          <w:bCs w:val="0"/>
          <w:color w:val="000000" w:themeColor="text1"/>
          <w:szCs w:val="21"/>
          <w:shd w:val="clear" w:color="auto" w:fill="FFFFFF"/>
          <w14:textFill>
            <w14:solidFill>
              <w14:schemeClr w14:val="tx1"/>
            </w14:solidFill>
          </w14:textFill>
        </w:rPr>
        <w:t xml:space="preserve">  </w:t>
      </w:r>
      <w:r>
        <w:rPr>
          <w:rStyle w:val="29"/>
          <w:rFonts w:hint="eastAsia" w:cs="微软雅黑"/>
          <w:b w:val="0"/>
          <w:bCs w:val="0"/>
          <w:color w:val="000000" w:themeColor="text1"/>
          <w:szCs w:val="21"/>
          <w:shd w:val="clear" w:color="auto" w:fill="FFFFFF"/>
          <w14:textFill>
            <w14:solidFill>
              <w14:schemeClr w14:val="tx1"/>
            </w14:solidFill>
          </w14:textFill>
        </w:rPr>
        <w:t>车用柴油</w:t>
      </w:r>
    </w:p>
    <w:p w14:paraId="003343BF">
      <w:pPr>
        <w:pStyle w:val="57"/>
        <w:ind w:firstLine="420"/>
        <w:rPr>
          <w:rStyle w:val="29"/>
          <w:rFonts w:cs="Segoe UI"/>
          <w:b w:val="0"/>
          <w:bCs w:val="0"/>
          <w:color w:val="000000" w:themeColor="text1"/>
          <w:szCs w:val="21"/>
          <w:shd w:val="clear" w:color="auto" w:fill="FFFFFF"/>
          <w14:textFill>
            <w14:solidFill>
              <w14:schemeClr w14:val="tx1"/>
            </w14:solidFill>
          </w14:textFill>
        </w:rPr>
      </w:pPr>
      <w:r>
        <w:rPr>
          <w:rStyle w:val="29"/>
          <w:b w:val="0"/>
          <w:bCs w:val="0"/>
          <w:color w:val="000000" w:themeColor="text1"/>
          <w:szCs w:val="21"/>
          <w:shd w:val="clear" w:color="auto" w:fill="FFFFFF"/>
          <w14:textFill>
            <w14:solidFill>
              <w14:schemeClr w14:val="tx1"/>
            </w14:solidFill>
          </w14:textFill>
        </w:rPr>
        <w:t>GB 20891</w:t>
      </w:r>
      <w:r>
        <w:rPr>
          <w:rFonts w:hint="eastAsia"/>
          <w:color w:val="000000" w:themeColor="text1"/>
          <w14:textFill>
            <w14:solidFill>
              <w14:schemeClr w14:val="tx1"/>
            </w14:solidFill>
          </w14:textFill>
        </w:rPr>
        <w:t>—</w:t>
      </w:r>
      <w:r>
        <w:rPr>
          <w:rStyle w:val="29"/>
          <w:b w:val="0"/>
          <w:bCs w:val="0"/>
          <w:color w:val="000000" w:themeColor="text1"/>
          <w:szCs w:val="21"/>
          <w:shd w:val="clear" w:color="auto" w:fill="FFFFFF"/>
          <w14:textFill>
            <w14:solidFill>
              <w14:schemeClr w14:val="tx1"/>
            </w14:solidFill>
          </w14:textFill>
        </w:rPr>
        <w:t>2014</w:t>
      </w:r>
      <w:r>
        <w:rPr>
          <w:rStyle w:val="29"/>
          <w:rFonts w:hint="eastAsia" w:cs="微软雅黑"/>
          <w:b w:val="0"/>
          <w:bCs w:val="0"/>
          <w:color w:val="000000" w:themeColor="text1"/>
          <w:szCs w:val="21"/>
          <w:shd w:val="clear" w:color="auto" w:fill="FFFFFF"/>
          <w14:textFill>
            <w14:solidFill>
              <w14:schemeClr w14:val="tx1"/>
            </w14:solidFill>
          </w14:textFill>
        </w:rPr>
        <w:t xml:space="preserve">  非道路移动机械用柴油机排气污染物排放限值及测量方法（中国第三、四阶段）》</w:t>
      </w:r>
    </w:p>
    <w:p w14:paraId="47B2440A">
      <w:pPr>
        <w:pStyle w:val="57"/>
        <w:ind w:firstLine="420"/>
        <w:rPr>
          <w:rFonts w:cs="Segoe UI"/>
          <w:color w:val="000000" w:themeColor="text1"/>
          <w:szCs w:val="21"/>
          <w:shd w:val="clear" w:color="auto" w:fill="FFFFFF"/>
          <w14:textFill>
            <w14:solidFill>
              <w14:schemeClr w14:val="tx1"/>
            </w14:solidFill>
          </w14:textFill>
        </w:rPr>
      </w:pPr>
      <w:r>
        <w:rPr>
          <w:color w:val="000000" w:themeColor="text1"/>
          <w:szCs w:val="21"/>
          <w:shd w:val="clear" w:color="auto" w:fill="FFFFFF"/>
          <w14:textFill>
            <w14:solidFill>
              <w14:schemeClr w14:val="tx1"/>
            </w14:solidFill>
          </w14:textFill>
        </w:rPr>
        <w:t>GB/T 29518</w:t>
      </w:r>
      <w:r>
        <w:rPr>
          <w:rFonts w:hint="eastAsia"/>
          <w:color w:val="000000" w:themeColor="text1"/>
          <w14:textFill>
            <w14:solidFill>
              <w14:schemeClr w14:val="tx1"/>
            </w14:solidFill>
          </w14:textFill>
        </w:rPr>
        <w:t>—</w:t>
      </w:r>
      <w:r>
        <w:rPr>
          <w:color w:val="000000" w:themeColor="text1"/>
          <w:szCs w:val="21"/>
          <w:shd w:val="clear" w:color="auto" w:fill="FFFFFF"/>
          <w14:textFill>
            <w14:solidFill>
              <w14:schemeClr w14:val="tx1"/>
            </w14:solidFill>
          </w14:textFill>
        </w:rPr>
        <w:t>2013</w:t>
      </w:r>
      <w:r>
        <w:rPr>
          <w:rFonts w:hint="eastAsia"/>
          <w:color w:val="000000" w:themeColor="text1"/>
          <w:szCs w:val="21"/>
          <w:shd w:val="clear" w:color="auto" w:fill="FFFFFF"/>
          <w14:textFill>
            <w14:solidFill>
              <w14:schemeClr w14:val="tx1"/>
            </w14:solidFill>
          </w14:textFill>
        </w:rPr>
        <w:t xml:space="preserve"> </w:t>
      </w:r>
      <w:r>
        <w:rPr>
          <w:rFonts w:cs="微软雅黑"/>
          <w:color w:val="000000" w:themeColor="text1"/>
          <w:szCs w:val="21"/>
          <w:shd w:val="clear" w:color="auto" w:fill="FFFFFF"/>
          <w14:textFill>
            <w14:solidFill>
              <w14:schemeClr w14:val="tx1"/>
            </w14:solidFill>
          </w14:textFill>
        </w:rPr>
        <w:t xml:space="preserve"> </w:t>
      </w:r>
      <w:r>
        <w:rPr>
          <w:rFonts w:hint="eastAsia" w:cs="微软雅黑"/>
          <w:color w:val="000000" w:themeColor="text1"/>
          <w:szCs w:val="21"/>
          <w:shd w:val="clear" w:color="auto" w:fill="FFFFFF"/>
          <w14:textFill>
            <w14:solidFill>
              <w14:schemeClr w14:val="tx1"/>
            </w14:solidFill>
          </w14:textFill>
        </w:rPr>
        <w:t>柴油发动机氮氧化物还原剂</w:t>
      </w:r>
      <w:r>
        <w:rPr>
          <w:rFonts w:cs="Segoe UI"/>
          <w:color w:val="000000" w:themeColor="text1"/>
          <w:szCs w:val="21"/>
          <w:shd w:val="clear" w:color="auto" w:fill="FFFFFF"/>
          <w14:textFill>
            <w14:solidFill>
              <w14:schemeClr w14:val="tx1"/>
            </w14:solidFill>
          </w14:textFill>
        </w:rPr>
        <w:t xml:space="preserve"> </w:t>
      </w:r>
      <w:r>
        <w:rPr>
          <w:rFonts w:hint="eastAsia" w:cs="Segoe UI"/>
          <w:color w:val="000000" w:themeColor="text1"/>
          <w:szCs w:val="21"/>
          <w:shd w:val="clear" w:color="auto" w:fill="FFFFFF"/>
          <w14:textFill>
            <w14:solidFill>
              <w14:schemeClr w14:val="tx1"/>
            </w14:solidFill>
          </w14:textFill>
        </w:rPr>
        <w:t xml:space="preserve"> </w:t>
      </w:r>
      <w:r>
        <w:rPr>
          <w:rFonts w:hint="eastAsia" w:cs="微软雅黑"/>
          <w:color w:val="000000" w:themeColor="text1"/>
          <w:szCs w:val="21"/>
          <w:shd w:val="clear" w:color="auto" w:fill="FFFFFF"/>
          <w14:textFill>
            <w14:solidFill>
              <w14:schemeClr w14:val="tx1"/>
            </w14:solidFill>
          </w14:textFill>
        </w:rPr>
        <w:t>尿素水溶液</w:t>
      </w:r>
      <w:r>
        <w:rPr>
          <w:rFonts w:cs="Segoe UI"/>
          <w:color w:val="000000" w:themeColor="text1"/>
          <w:szCs w:val="21"/>
          <w:shd w:val="clear" w:color="auto" w:fill="FFFFFF"/>
          <w14:textFill>
            <w14:solidFill>
              <w14:schemeClr w14:val="tx1"/>
            </w14:solidFill>
          </w14:textFill>
        </w:rPr>
        <w:t xml:space="preserve"> (</w:t>
      </w:r>
      <w:r>
        <w:rPr>
          <w:color w:val="000000" w:themeColor="text1"/>
          <w:szCs w:val="21"/>
          <w:shd w:val="clear" w:color="auto" w:fill="FFFFFF"/>
          <w14:textFill>
            <w14:solidFill>
              <w14:schemeClr w14:val="tx1"/>
            </w14:solidFill>
          </w14:textFill>
        </w:rPr>
        <w:t>AUS 32</w:t>
      </w:r>
      <w:r>
        <w:rPr>
          <w:rFonts w:cs="Segoe UI"/>
          <w:color w:val="000000" w:themeColor="text1"/>
          <w:szCs w:val="21"/>
          <w:shd w:val="clear" w:color="auto" w:fill="FFFFFF"/>
          <w14:textFill>
            <w14:solidFill>
              <w14:schemeClr w14:val="tx1"/>
            </w14:solidFill>
          </w14:textFill>
        </w:rPr>
        <w:t>)</w:t>
      </w:r>
    </w:p>
    <w:p w14:paraId="33F16ECF">
      <w:pPr>
        <w:pStyle w:val="57"/>
        <w:ind w:firstLine="420"/>
        <w:rPr>
          <w:rFonts w:cs="Segoe UI"/>
          <w:color w:val="000000" w:themeColor="text1"/>
          <w:szCs w:val="21"/>
          <w:shd w:val="clear" w:color="auto" w:fill="FFFFFF"/>
          <w14:textFill>
            <w14:solidFill>
              <w14:schemeClr w14:val="tx1"/>
            </w14:solidFill>
          </w14:textFill>
        </w:rPr>
      </w:pPr>
      <w:r>
        <w:rPr>
          <w:color w:val="000000" w:themeColor="text1"/>
          <w:szCs w:val="21"/>
          <w:shd w:val="clear" w:color="auto" w:fill="FFFFFF"/>
          <w14:textFill>
            <w14:solidFill>
              <w14:schemeClr w14:val="tx1"/>
            </w14:solidFill>
          </w14:textFill>
        </w:rPr>
        <w:t>GB 29743.1</w:t>
      </w:r>
      <w:r>
        <w:rPr>
          <w:rFonts w:hint="eastAsia"/>
          <w:color w:val="000000" w:themeColor="text1"/>
          <w14:textFill>
            <w14:solidFill>
              <w14:schemeClr w14:val="tx1"/>
            </w14:solidFill>
          </w14:textFill>
        </w:rPr>
        <w:t>—</w:t>
      </w:r>
      <w:r>
        <w:rPr>
          <w:color w:val="000000" w:themeColor="text1"/>
          <w:szCs w:val="21"/>
          <w:shd w:val="clear" w:color="auto" w:fill="FFFFFF"/>
          <w14:textFill>
            <w14:solidFill>
              <w14:schemeClr w14:val="tx1"/>
            </w14:solidFill>
          </w14:textFill>
        </w:rPr>
        <w:t xml:space="preserve">2022  </w:t>
      </w:r>
      <w:r>
        <w:rPr>
          <w:rFonts w:hint="eastAsia" w:cs="微软雅黑"/>
          <w:color w:val="000000" w:themeColor="text1"/>
          <w:szCs w:val="21"/>
          <w:shd w:val="clear" w:color="auto" w:fill="FFFFFF"/>
          <w14:textFill>
            <w14:solidFill>
              <w14:schemeClr w14:val="tx1"/>
            </w14:solidFill>
          </w14:textFill>
        </w:rPr>
        <w:t>机动车发动机冷却液</w:t>
      </w:r>
      <w:r>
        <w:rPr>
          <w:rFonts w:cs="Segoe UI"/>
          <w:color w:val="000000" w:themeColor="text1"/>
          <w:szCs w:val="21"/>
          <w:shd w:val="clear" w:color="auto" w:fill="FFFFFF"/>
          <w14:textFill>
            <w14:solidFill>
              <w14:schemeClr w14:val="tx1"/>
            </w14:solidFill>
          </w14:textFill>
        </w:rPr>
        <w:t xml:space="preserve"> </w:t>
      </w:r>
      <w:r>
        <w:rPr>
          <w:rFonts w:hint="eastAsia" w:cs="Segoe UI"/>
          <w:color w:val="000000" w:themeColor="text1"/>
          <w:szCs w:val="21"/>
          <w:shd w:val="clear" w:color="auto" w:fill="FFFFFF"/>
          <w14:textFill>
            <w14:solidFill>
              <w14:schemeClr w14:val="tx1"/>
            </w14:solidFill>
          </w14:textFill>
        </w:rPr>
        <w:t xml:space="preserve"> </w:t>
      </w:r>
      <w:r>
        <w:rPr>
          <w:rFonts w:hint="eastAsia" w:cs="微软雅黑"/>
          <w:color w:val="000000" w:themeColor="text1"/>
          <w:szCs w:val="21"/>
          <w:shd w:val="clear" w:color="auto" w:fill="FFFFFF"/>
          <w14:textFill>
            <w14:solidFill>
              <w14:schemeClr w14:val="tx1"/>
            </w14:solidFill>
          </w14:textFill>
        </w:rPr>
        <w:t>第</w:t>
      </w:r>
      <w:r>
        <w:rPr>
          <w:rFonts w:cs="Segoe UI"/>
          <w:color w:val="000000" w:themeColor="text1"/>
          <w:szCs w:val="21"/>
          <w:shd w:val="clear" w:color="auto" w:fill="FFFFFF"/>
          <w14:textFill>
            <w14:solidFill>
              <w14:schemeClr w14:val="tx1"/>
            </w14:solidFill>
          </w14:textFill>
        </w:rPr>
        <w:t xml:space="preserve"> 1 </w:t>
      </w:r>
      <w:r>
        <w:rPr>
          <w:rFonts w:hint="eastAsia" w:cs="微软雅黑"/>
          <w:color w:val="000000" w:themeColor="text1"/>
          <w:szCs w:val="21"/>
          <w:shd w:val="clear" w:color="auto" w:fill="FFFFFF"/>
          <w14:textFill>
            <w14:solidFill>
              <w14:schemeClr w14:val="tx1"/>
            </w14:solidFill>
          </w14:textFill>
        </w:rPr>
        <w:t>部分：燃油车发动机冷却液</w:t>
      </w:r>
    </w:p>
    <w:p w14:paraId="57FBE019">
      <w:pPr>
        <w:pStyle w:val="57"/>
        <w:ind w:firstLine="420"/>
        <w:rPr>
          <w:color w:val="000000" w:themeColor="text1"/>
          <w14:textFill>
            <w14:solidFill>
              <w14:schemeClr w14:val="tx1"/>
            </w14:solidFill>
          </w14:textFill>
        </w:rPr>
      </w:pPr>
      <w:r>
        <w:rPr>
          <w:color w:val="000000" w:themeColor="text1"/>
          <w14:textFill>
            <w14:solidFill>
              <w14:schemeClr w14:val="tx1"/>
            </w14:solidFill>
          </w14:textFill>
        </w:rPr>
        <w:t>GB 38900</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2020</w:t>
      </w:r>
      <w:r>
        <w:rPr>
          <w:rFonts w:hint="eastAsia"/>
          <w:color w:val="000000" w:themeColor="text1"/>
          <w14:textFill>
            <w14:solidFill>
              <w14:schemeClr w14:val="tx1"/>
            </w14:solidFill>
          </w14:textFill>
        </w:rPr>
        <w:t xml:space="preserve">  机动车安全技术检验项目和方法</w:t>
      </w:r>
    </w:p>
    <w:p w14:paraId="65CA5026">
      <w:pPr>
        <w:pStyle w:val="57"/>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QC/T 829—</w:t>
      </w:r>
      <w:r>
        <w:rPr>
          <w:color w:val="000000" w:themeColor="text1"/>
          <w14:textFill>
            <w14:solidFill>
              <w14:schemeClr w14:val="tx1"/>
            </w14:solidFill>
          </w14:textFill>
        </w:rPr>
        <w:t>2019</w:t>
      </w:r>
      <w:r>
        <w:rPr>
          <w:rFonts w:hint="eastAsia"/>
          <w:color w:val="000000" w:themeColor="text1"/>
          <w14:textFill>
            <w14:solidFill>
              <w14:schemeClr w14:val="tx1"/>
            </w14:solidFill>
          </w14:textFill>
        </w:rPr>
        <w:t xml:space="preserve">  柴油车排气后处理系统技术条件</w:t>
      </w:r>
    </w:p>
    <w:p w14:paraId="2D864745">
      <w:pPr>
        <w:pStyle w:val="105"/>
        <w:spacing w:before="240" w:after="240"/>
      </w:pPr>
      <w:bookmarkStart w:id="55" w:name="_Toc199426177"/>
      <w:bookmarkStart w:id="56" w:name="_Toc199426212"/>
      <w:bookmarkStart w:id="57" w:name="_Toc97192966"/>
      <w:r>
        <w:rPr>
          <w:rFonts w:hint="eastAsia"/>
          <w:szCs w:val="21"/>
        </w:rPr>
        <w:t>术语和定义</w:t>
      </w:r>
      <w:bookmarkEnd w:id="55"/>
      <w:bookmarkEnd w:id="56"/>
      <w:bookmarkEnd w:id="57"/>
    </w:p>
    <w:sdt>
      <w:sdtPr>
        <w:id w:val="-1909835108"/>
        <w:placeholder>
          <w:docPart w:val="78D966FBBE9547BBBC7F9E35E6D786AB"/>
        </w:placeholder>
        <w:comboBox>
          <w:listItem w:displayText="点击并选择适当的引导语" w:value="点击并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2194B4D5">
          <w:pPr>
            <w:pStyle w:val="57"/>
            <w:ind w:firstLine="420"/>
          </w:pPr>
          <w:bookmarkStart w:id="58" w:name="_Toc26986532"/>
          <w:bookmarkEnd w:id="58"/>
          <w:r>
            <w:t>下列术语和定义适用于本文件。</w:t>
          </w:r>
        </w:p>
      </w:sdtContent>
    </w:sdt>
    <w:p w14:paraId="1818E6C9">
      <w:pPr>
        <w:pStyle w:val="224"/>
        <w:ind w:left="420" w:hanging="420" w:hangingChars="200"/>
        <w:rPr>
          <w:rFonts w:ascii="黑体" w:hAnsi="黑体" w:eastAsia="黑体"/>
        </w:rPr>
      </w:pPr>
      <w:r>
        <w:rPr>
          <w:rFonts w:ascii="黑体" w:hAnsi="黑体" w:eastAsia="黑体"/>
        </w:rPr>
        <w:br w:type="textWrapping"/>
      </w:r>
      <w:r>
        <w:rPr>
          <w:rFonts w:ascii="黑体" w:hAnsi="黑体" w:eastAsia="黑体"/>
        </w:rPr>
        <w:t>商用车柴油机维修工</w:t>
      </w:r>
      <w:r>
        <w:rPr>
          <w:rFonts w:hint="eastAsia" w:ascii="黑体" w:hAnsi="黑体" w:eastAsia="黑体"/>
        </w:rPr>
        <w:t xml:space="preserve"> </w:t>
      </w:r>
      <w:r>
        <w:rPr>
          <w:rFonts w:ascii="黑体" w:hAnsi="黑体" w:eastAsia="黑体"/>
        </w:rPr>
        <w:t>commercial vehicle diesel engine maintenance workers</w:t>
      </w:r>
    </w:p>
    <w:p w14:paraId="70975F6B">
      <w:pPr>
        <w:pStyle w:val="57"/>
        <w:ind w:firstLine="420"/>
      </w:pPr>
      <w:r>
        <w:rPr>
          <w:rFonts w:hint="eastAsia"/>
        </w:rPr>
        <w:t>操作机械设备或使用工装、工具，从事</w:t>
      </w:r>
      <w:r>
        <w:t>商用车柴油机</w:t>
      </w:r>
      <w:r>
        <w:rPr>
          <w:rFonts w:hint="eastAsia"/>
        </w:rPr>
        <w:t>后市场行业的商用车柴油机保养、诊断与维修等相关技术服务的操作人员。</w:t>
      </w:r>
    </w:p>
    <w:p w14:paraId="55222E73">
      <w:pPr>
        <w:pStyle w:val="57"/>
        <w:ind w:firstLine="360"/>
        <w:rPr>
          <w:sz w:val="18"/>
          <w:szCs w:val="18"/>
        </w:rPr>
      </w:pPr>
      <w:r>
        <w:rPr>
          <w:rFonts w:hint="eastAsia" w:ascii="黑体" w:hAnsi="黑体" w:eastAsia="黑体" w:cs="黑体"/>
          <w:sz w:val="18"/>
          <w:szCs w:val="18"/>
        </w:rPr>
        <w:t>注：</w:t>
      </w:r>
      <w:r>
        <w:rPr>
          <w:sz w:val="18"/>
          <w:szCs w:val="18"/>
        </w:rPr>
        <w:t>依据《机械工业职业(工种)分类目录》</w:t>
      </w:r>
      <w:r>
        <w:rPr>
          <w:rFonts w:hint="eastAsia"/>
          <w:sz w:val="18"/>
          <w:szCs w:val="18"/>
        </w:rPr>
        <w:t>，</w:t>
      </w:r>
      <w:r>
        <w:rPr>
          <w:sz w:val="18"/>
          <w:szCs w:val="18"/>
        </w:rPr>
        <w:t>商用车柴油机维修</w:t>
      </w:r>
      <w:r>
        <w:rPr>
          <w:rFonts w:hint="eastAsia"/>
          <w:sz w:val="18"/>
          <w:szCs w:val="18"/>
        </w:rPr>
        <w:t>工</w:t>
      </w:r>
      <w:r>
        <w:rPr>
          <w:sz w:val="18"/>
          <w:szCs w:val="18"/>
        </w:rPr>
        <w:t>的职业编码为6-06-01-02。</w:t>
      </w:r>
    </w:p>
    <w:p w14:paraId="4A41F855">
      <w:pPr>
        <w:pStyle w:val="224"/>
        <w:ind w:left="420" w:hanging="420" w:hangingChars="200"/>
        <w:rPr>
          <w:rFonts w:ascii="黑体" w:hAnsi="黑体" w:eastAsia="黑体"/>
        </w:rPr>
      </w:pPr>
      <w:r>
        <w:rPr>
          <w:rFonts w:ascii="黑体" w:hAnsi="黑体" w:eastAsia="黑体"/>
        </w:rPr>
        <w:br w:type="textWrapping"/>
      </w:r>
      <w:r>
        <w:rPr>
          <w:rFonts w:ascii="黑体" w:hAnsi="黑体" w:eastAsia="黑体"/>
        </w:rPr>
        <w:t>商用车柴油机</w:t>
      </w:r>
      <w:r>
        <w:rPr>
          <w:rFonts w:hint="eastAsia" w:ascii="黑体" w:hAnsi="黑体" w:eastAsia="黑体"/>
        </w:rPr>
        <w:t xml:space="preserve"> </w:t>
      </w:r>
      <w:r>
        <w:rPr>
          <w:rFonts w:ascii="黑体" w:hAnsi="黑体" w:eastAsia="黑体"/>
        </w:rPr>
        <w:t>commercial vehicle diesel engine</w:t>
      </w:r>
    </w:p>
    <w:p w14:paraId="15A3F2A1">
      <w:pPr>
        <w:pStyle w:val="57"/>
        <w:ind w:firstLine="420"/>
      </w:pPr>
      <w:r>
        <w:rPr>
          <w:rFonts w:hint="eastAsia"/>
        </w:rPr>
        <w:t xml:space="preserve">以柴油机提供行驶动力的载货车和 </w:t>
      </w:r>
      <w:r>
        <w:rPr>
          <w:rFonts w:hint="eastAsia" w:eastAsia="Times New Roman"/>
        </w:rPr>
        <w:t>9</w:t>
      </w:r>
      <w:r>
        <w:rPr>
          <w:rFonts w:hint="eastAsia"/>
        </w:rPr>
        <w:t xml:space="preserve"> 座以上的客车。</w:t>
      </w:r>
    </w:p>
    <w:p w14:paraId="7A2C9687">
      <w:pPr>
        <w:pStyle w:val="57"/>
        <w:ind w:firstLine="360"/>
      </w:pPr>
      <w:r>
        <w:rPr>
          <w:rFonts w:hint="eastAsia" w:ascii="黑体" w:hAnsi="黑体" w:eastAsia="黑体" w:cs="黑体"/>
          <w:sz w:val="18"/>
          <w:szCs w:val="18"/>
        </w:rPr>
        <w:t>注：</w:t>
      </w:r>
      <w:r>
        <w:rPr>
          <w:rFonts w:hint="eastAsia"/>
          <w:sz w:val="18"/>
          <w:szCs w:val="16"/>
        </w:rPr>
        <w:t>包括客车、货车、半挂牵引车、客车非完整车辆和货车等非完整车辆及非道路运输车辆。</w:t>
      </w:r>
    </w:p>
    <w:p w14:paraId="71DEDAA6">
      <w:pPr>
        <w:pStyle w:val="224"/>
        <w:keepNext/>
        <w:ind w:left="420" w:hanging="420" w:hangingChars="200"/>
        <w:rPr>
          <w:rFonts w:ascii="黑体" w:hAnsi="黑体" w:eastAsia="黑体"/>
        </w:rPr>
      </w:pPr>
      <w:r>
        <w:rPr>
          <w:rFonts w:ascii="黑体" w:hAnsi="黑体" w:eastAsia="黑体"/>
        </w:rPr>
        <w:br w:type="textWrapping"/>
      </w:r>
      <w:r>
        <w:rPr>
          <w:rFonts w:ascii="黑体" w:hAnsi="黑体" w:eastAsia="黑体"/>
        </w:rPr>
        <w:t>商用车柴油机</w:t>
      </w:r>
      <w:r>
        <w:rPr>
          <w:rFonts w:hint="eastAsia" w:ascii="黑体" w:hAnsi="黑体" w:eastAsia="黑体"/>
        </w:rPr>
        <w:t xml:space="preserve">养护 </w:t>
      </w:r>
      <w:r>
        <w:rPr>
          <w:rFonts w:ascii="黑体" w:hAnsi="黑体" w:eastAsia="黑体"/>
        </w:rPr>
        <w:t>commercial vehicle diesel engine</w:t>
      </w:r>
      <w:r>
        <w:rPr>
          <w:rFonts w:hint="eastAsia" w:ascii="黑体" w:hAnsi="黑体" w:eastAsia="黑体"/>
        </w:rPr>
        <w:t xml:space="preserve"> maintenance</w:t>
      </w:r>
    </w:p>
    <w:p w14:paraId="5994F45B">
      <w:pPr>
        <w:pStyle w:val="57"/>
        <w:ind w:firstLine="420"/>
      </w:pPr>
      <w:r>
        <w:t>商用车柴油机</w:t>
      </w:r>
      <w:r>
        <w:rPr>
          <w:rFonts w:hint="eastAsia"/>
        </w:rPr>
        <w:t>养护指的是为保证车辆发动机正常使用而进行的例行保养、维修、预防和修复，以恢复车辆的使用质量和性能。</w:t>
      </w:r>
    </w:p>
    <w:p w14:paraId="52CC4B0F">
      <w:pPr>
        <w:pStyle w:val="224"/>
        <w:ind w:left="420" w:hanging="420" w:hangingChars="200"/>
        <w:rPr>
          <w:rFonts w:ascii="黑体" w:hAnsi="黑体" w:eastAsia="黑体"/>
        </w:rPr>
      </w:pPr>
      <w:r>
        <w:rPr>
          <w:rFonts w:ascii="黑体" w:hAnsi="黑体" w:eastAsia="黑体"/>
        </w:rPr>
        <w:br w:type="textWrapping"/>
      </w:r>
      <w:r>
        <w:rPr>
          <w:rFonts w:ascii="黑体" w:hAnsi="黑体" w:eastAsia="黑体"/>
        </w:rPr>
        <w:t>商用车柴油机</w:t>
      </w:r>
      <w:r>
        <w:rPr>
          <w:rFonts w:hint="eastAsia" w:ascii="黑体" w:hAnsi="黑体" w:eastAsia="黑体"/>
        </w:rPr>
        <w:t xml:space="preserve">诊断 </w:t>
      </w:r>
      <w:r>
        <w:rPr>
          <w:rFonts w:ascii="黑体" w:hAnsi="黑体" w:eastAsia="黑体"/>
        </w:rPr>
        <w:t>commercial vehicle diesel engine</w:t>
      </w:r>
      <w:r>
        <w:rPr>
          <w:rFonts w:hint="eastAsia" w:ascii="黑体" w:hAnsi="黑体" w:eastAsia="黑体"/>
        </w:rPr>
        <w:t xml:space="preserve"> detection</w:t>
      </w:r>
    </w:p>
    <w:p w14:paraId="554DF2E7">
      <w:pPr>
        <w:pStyle w:val="57"/>
        <w:ind w:firstLine="420"/>
      </w:pPr>
      <w:r>
        <w:rPr>
          <w:rFonts w:hint="eastAsia"/>
        </w:rPr>
        <w:t>确定</w:t>
      </w:r>
      <w:r>
        <w:t>商用车柴油机</w:t>
      </w:r>
      <w:r>
        <w:rPr>
          <w:rFonts w:hint="eastAsia"/>
        </w:rPr>
        <w:t>技术状况或工作能力的检查和测量</w:t>
      </w:r>
      <w:r>
        <w:t>。</w:t>
      </w:r>
    </w:p>
    <w:p w14:paraId="594457F3">
      <w:pPr>
        <w:pStyle w:val="224"/>
        <w:ind w:left="420" w:hanging="420" w:hangingChars="200"/>
        <w:rPr>
          <w:rFonts w:ascii="黑体" w:hAnsi="黑体" w:eastAsia="黑体"/>
        </w:rPr>
      </w:pPr>
      <w:r>
        <w:rPr>
          <w:rFonts w:ascii="黑体" w:hAnsi="黑体" w:eastAsia="黑体"/>
        </w:rPr>
        <w:br w:type="textWrapping"/>
      </w:r>
      <w:r>
        <w:rPr>
          <w:rFonts w:ascii="黑体" w:hAnsi="黑体" w:eastAsia="黑体"/>
        </w:rPr>
        <w:t>商用车柴油机</w:t>
      </w:r>
      <w:r>
        <w:rPr>
          <w:rFonts w:hint="eastAsia" w:ascii="黑体" w:hAnsi="黑体" w:eastAsia="黑体"/>
        </w:rPr>
        <w:t xml:space="preserve">维修 </w:t>
      </w:r>
      <w:r>
        <w:rPr>
          <w:rFonts w:ascii="黑体" w:hAnsi="黑体" w:eastAsia="黑体"/>
        </w:rPr>
        <w:t>commercial vehicle diesel engine</w:t>
      </w:r>
      <w:r>
        <w:rPr>
          <w:rFonts w:hint="eastAsia" w:ascii="黑体" w:hAnsi="黑体" w:eastAsia="黑体"/>
        </w:rPr>
        <w:t xml:space="preserve"> </w:t>
      </w:r>
      <w:r>
        <w:rPr>
          <w:rFonts w:ascii="黑体" w:hAnsi="黑体" w:eastAsia="黑体"/>
        </w:rPr>
        <w:t>maintenance and repair</w:t>
      </w:r>
    </w:p>
    <w:p w14:paraId="2707D7F6">
      <w:pPr>
        <w:pStyle w:val="57"/>
        <w:ind w:firstLine="420"/>
      </w:pPr>
      <w:r>
        <w:t>通过检测、试验、调整、清洁、修理或更换某些零部件，恢复发动机动力性、经济性、运转平稳性、排放水平</w:t>
      </w:r>
      <w:r>
        <w:rPr>
          <w:rFonts w:hint="eastAsia"/>
        </w:rPr>
        <w:t>、安全性</w:t>
      </w:r>
      <w:r>
        <w:t>等</w:t>
      </w:r>
      <w:r>
        <w:rPr>
          <w:rFonts w:hint="eastAsia"/>
        </w:rPr>
        <w:t>质量指标</w:t>
      </w:r>
      <w:r>
        <w:t>的作业。</w:t>
      </w:r>
    </w:p>
    <w:p w14:paraId="3B6EE557">
      <w:pPr>
        <w:pStyle w:val="224"/>
        <w:ind w:left="420" w:hanging="420" w:hangingChars="200"/>
        <w:rPr>
          <w:rFonts w:ascii="黑体" w:hAnsi="黑体" w:eastAsia="黑体"/>
        </w:rPr>
      </w:pPr>
      <w:r>
        <w:rPr>
          <w:rFonts w:ascii="黑体" w:hAnsi="黑体" w:eastAsia="黑体"/>
        </w:rPr>
        <w:br w:type="textWrapping"/>
      </w:r>
      <w:r>
        <w:rPr>
          <w:rFonts w:hint="eastAsia" w:ascii="黑体" w:hAnsi="黑体" w:eastAsia="黑体"/>
        </w:rPr>
        <w:t>汽车故障 vehicle failure</w:t>
      </w:r>
    </w:p>
    <w:p w14:paraId="029BD895">
      <w:pPr>
        <w:pStyle w:val="57"/>
        <w:ind w:firstLine="420"/>
      </w:pPr>
      <w:r>
        <w:rPr>
          <w:rFonts w:hint="eastAsia"/>
        </w:rPr>
        <w:t>汽车丧失部分或完全工作能力的现象。</w:t>
      </w:r>
    </w:p>
    <w:p w14:paraId="1B4AFB84">
      <w:pPr>
        <w:pStyle w:val="57"/>
        <w:ind w:firstLine="420"/>
      </w:pPr>
      <w:bookmarkStart w:id="59" w:name="_Hlk203999564"/>
      <w:r>
        <w:rPr>
          <w:rFonts w:hint="eastAsia"/>
        </w:rPr>
        <w:t>[来源：</w:t>
      </w:r>
      <w:r>
        <w:t>GB/T 5624</w:t>
      </w:r>
      <w:r>
        <w:rPr>
          <w:rFonts w:hint="eastAsia"/>
        </w:rPr>
        <w:t>—</w:t>
      </w:r>
      <w:r>
        <w:t>2019</w:t>
      </w:r>
      <w:r>
        <w:rPr>
          <w:rFonts w:hint="eastAsia"/>
        </w:rPr>
        <w:t>，5.1]</w:t>
      </w:r>
    </w:p>
    <w:bookmarkEnd w:id="59"/>
    <w:p w14:paraId="3F2B3881">
      <w:pPr>
        <w:pStyle w:val="224"/>
        <w:ind w:left="420" w:hanging="420" w:hangingChars="200"/>
        <w:rPr>
          <w:rFonts w:ascii="黑体" w:hAnsi="黑体" w:eastAsia="黑体"/>
        </w:rPr>
      </w:pPr>
      <w:r>
        <w:rPr>
          <w:rFonts w:ascii="黑体" w:hAnsi="黑体" w:eastAsia="黑体"/>
        </w:rPr>
        <w:br w:type="textWrapping"/>
      </w:r>
      <w:r>
        <w:rPr>
          <w:rFonts w:hint="eastAsia" w:ascii="黑体" w:hAnsi="黑体" w:eastAsia="黑体"/>
        </w:rPr>
        <w:t>故障码 fault code</w:t>
      </w:r>
    </w:p>
    <w:p w14:paraId="2941AA27">
      <w:pPr>
        <w:pStyle w:val="57"/>
        <w:ind w:firstLine="420"/>
      </w:pPr>
      <w:r>
        <w:rPr>
          <w:rFonts w:hint="eastAsia"/>
        </w:rPr>
        <w:t>汽车诊断中用以显示故障特征的数字及符号。</w:t>
      </w:r>
    </w:p>
    <w:p w14:paraId="02D3C45A">
      <w:pPr>
        <w:pStyle w:val="57"/>
        <w:ind w:firstLine="420"/>
      </w:pPr>
      <w:bookmarkStart w:id="60" w:name="_Hlk203999571"/>
      <w:r>
        <w:rPr>
          <w:rFonts w:hint="eastAsia"/>
        </w:rPr>
        <w:t>[来源：GB/T 5624—2019，5.9]</w:t>
      </w:r>
    </w:p>
    <w:bookmarkEnd w:id="60"/>
    <w:p w14:paraId="74D19BC6">
      <w:pPr>
        <w:pStyle w:val="224"/>
        <w:ind w:left="420" w:hanging="420" w:hangingChars="200"/>
        <w:rPr>
          <w:rFonts w:ascii="黑体" w:hAnsi="黑体" w:eastAsia="黑体"/>
        </w:rPr>
      </w:pPr>
      <w:r>
        <w:rPr>
          <w:rFonts w:ascii="黑体" w:hAnsi="黑体" w:eastAsia="黑体"/>
        </w:rPr>
        <w:br w:type="textWrapping"/>
      </w:r>
      <w:r>
        <w:rPr>
          <w:rFonts w:hint="eastAsia" w:ascii="黑体" w:hAnsi="黑体" w:eastAsia="黑体"/>
        </w:rPr>
        <w:t>车载诊断系统 on board vehicle diagnosis；OBD</w:t>
      </w:r>
    </w:p>
    <w:p w14:paraId="2575191B">
      <w:pPr>
        <w:pStyle w:val="57"/>
        <w:ind w:firstLine="420"/>
        <w:rPr>
          <w:rFonts w:eastAsia="Times New Roman"/>
        </w:rPr>
      </w:pPr>
      <w:r>
        <w:rPr>
          <w:rFonts w:hint="eastAsia"/>
        </w:rPr>
        <w:t>汽车电控系统的自诊断系统，具有实时监视、储存故障码及交互式通信功能。</w:t>
      </w:r>
    </w:p>
    <w:p w14:paraId="4D57FC92">
      <w:pPr>
        <w:pStyle w:val="57"/>
        <w:ind w:firstLine="420"/>
      </w:pPr>
      <w:bookmarkStart w:id="61" w:name="_Hlk203999576"/>
      <w:r>
        <w:rPr>
          <w:rFonts w:hint="eastAsia"/>
        </w:rPr>
        <w:t>[来源：GB/T 5624—2019，5.</w:t>
      </w:r>
      <w:r>
        <w:t>10</w:t>
      </w:r>
      <w:r>
        <w:rPr>
          <w:rFonts w:hint="eastAsia"/>
        </w:rPr>
        <w:t>]</w:t>
      </w:r>
    </w:p>
    <w:bookmarkEnd w:id="61"/>
    <w:p w14:paraId="7C2F55CA">
      <w:pPr>
        <w:pStyle w:val="224"/>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排气后处理系统 </w:t>
      </w:r>
      <w:r>
        <w:rPr>
          <w:rFonts w:ascii="黑体" w:hAnsi="黑体" w:eastAsia="黑体"/>
        </w:rPr>
        <w:t>exhaust after-treatment systems</w:t>
      </w:r>
    </w:p>
    <w:p w14:paraId="2183545C">
      <w:pPr>
        <w:pStyle w:val="57"/>
        <w:ind w:firstLine="420"/>
      </w:pPr>
      <w:r>
        <w:rPr>
          <w:rFonts w:hint="eastAsia"/>
        </w:rPr>
        <w:t>催化器（氧化型催化器、三元催化器、以及任何气体催化器）、颗粒捕集器，除氮氧系统、组合式降氮氧系统的颗粒捕集器，以及其它各种安装在发动机下游的削减污染物的装置。</w:t>
      </w:r>
    </w:p>
    <w:p w14:paraId="1117F3CF">
      <w:pPr>
        <w:pStyle w:val="57"/>
        <w:ind w:firstLine="420"/>
      </w:pPr>
      <w:bookmarkStart w:id="62" w:name="_Hlk203999581"/>
      <w:r>
        <w:rPr>
          <w:rFonts w:hint="eastAsia"/>
        </w:rPr>
        <w:t>[来源：GB 17691—2018，3.22]</w:t>
      </w:r>
    </w:p>
    <w:bookmarkEnd w:id="62"/>
    <w:p w14:paraId="63F43116">
      <w:pPr>
        <w:pStyle w:val="224"/>
        <w:ind w:left="420" w:hanging="420" w:hangingChars="200"/>
        <w:rPr>
          <w:rFonts w:ascii="黑体" w:hAnsi="黑体" w:eastAsia="黑体"/>
        </w:rPr>
      </w:pPr>
      <w:r>
        <w:rPr>
          <w:rFonts w:ascii="黑体" w:hAnsi="黑体" w:eastAsia="黑体"/>
        </w:rPr>
        <w:br w:type="textWrapping"/>
      </w:r>
      <w:r>
        <w:rPr>
          <w:rFonts w:hint="eastAsia" w:ascii="黑体" w:hAnsi="黑体" w:eastAsia="黑体"/>
        </w:rPr>
        <w:t>氧化型催化转化器 diesel oxidation catalyst；DOC</w:t>
      </w:r>
    </w:p>
    <w:p w14:paraId="454A01C6">
      <w:pPr>
        <w:pStyle w:val="57"/>
        <w:ind w:firstLine="420"/>
      </w:pPr>
      <w:r>
        <w:rPr>
          <w:rFonts w:hint="eastAsia"/>
        </w:rPr>
        <w:t>安装在柴油车发动机排气系统中，通过催化氧化作用，降低排气中一氧化碳（CO）和碳氢化合物（HC）等污染物排放量，和（或）将排气污染物中的一氧化氮（NO）转换为二氧化氮（</w:t>
      </w:r>
      <w:r>
        <w:t>NO2</w:t>
      </w:r>
      <w:r>
        <w:rPr>
          <w:rFonts w:hint="eastAsia"/>
        </w:rPr>
        <w:t>）的装置。</w:t>
      </w:r>
    </w:p>
    <w:p w14:paraId="0EA395CE">
      <w:pPr>
        <w:pStyle w:val="57"/>
        <w:ind w:firstLine="420"/>
      </w:pPr>
      <w:bookmarkStart w:id="63" w:name="_Hlk203999586"/>
      <w:r>
        <w:rPr>
          <w:rFonts w:hint="eastAsia"/>
        </w:rPr>
        <w:t>[来源：QC/T 829—</w:t>
      </w:r>
      <w:r>
        <w:t>2019</w:t>
      </w:r>
      <w:r>
        <w:rPr>
          <w:rFonts w:hint="eastAsia"/>
        </w:rPr>
        <w:t>，3.3]</w:t>
      </w:r>
    </w:p>
    <w:bookmarkEnd w:id="63"/>
    <w:p w14:paraId="1BCB0F4F">
      <w:pPr>
        <w:pStyle w:val="224"/>
        <w:ind w:left="420" w:hanging="420" w:hangingChars="200"/>
        <w:rPr>
          <w:rFonts w:ascii="黑体" w:hAnsi="黑体" w:eastAsia="黑体"/>
        </w:rPr>
      </w:pPr>
      <w:r>
        <w:rPr>
          <w:rFonts w:ascii="黑体" w:hAnsi="黑体" w:eastAsia="黑体"/>
        </w:rPr>
        <w:br w:type="textWrapping"/>
      </w:r>
      <w:r>
        <w:rPr>
          <w:rFonts w:hint="eastAsia" w:ascii="黑体" w:hAnsi="黑体" w:eastAsia="黑体"/>
        </w:rPr>
        <w:t>选择性催化还原转化器 selective catalytic reduction converter；SCR</w:t>
      </w:r>
    </w:p>
    <w:p w14:paraId="26AA087A">
      <w:pPr>
        <w:pStyle w:val="57"/>
        <w:ind w:firstLine="420"/>
      </w:pPr>
      <w:r>
        <w:rPr>
          <w:rFonts w:hint="eastAsia"/>
        </w:rPr>
        <w:t>安装在柴油车发动机排气系统中，将排气中的氮氧化物（NO</w:t>
      </w:r>
      <w:r>
        <w:rPr>
          <w:rFonts w:hint="eastAsia"/>
          <w:i/>
          <w:vertAlign w:val="subscript"/>
        </w:rPr>
        <w:t>x</w:t>
      </w:r>
      <w:r>
        <w:rPr>
          <w:rFonts w:hint="eastAsia"/>
        </w:rPr>
        <w:t>）通过选择性催化还原反应转化为氮气（N</w:t>
      </w:r>
      <w:r>
        <w:rPr>
          <w:rFonts w:hint="eastAsia"/>
          <w:vertAlign w:val="subscript"/>
        </w:rPr>
        <w:t>2</w:t>
      </w:r>
      <w:r>
        <w:rPr>
          <w:rFonts w:hint="eastAsia"/>
        </w:rPr>
        <w:t>）和水（H</w:t>
      </w:r>
      <w:r>
        <w:rPr>
          <w:rFonts w:hint="eastAsia"/>
          <w:vertAlign w:val="subscript"/>
        </w:rPr>
        <w:t>2</w:t>
      </w:r>
      <w:r>
        <w:rPr>
          <w:rFonts w:hint="eastAsia"/>
        </w:rPr>
        <w:t>O），以降低 NO</w:t>
      </w:r>
      <w:r>
        <w:rPr>
          <w:rFonts w:hint="eastAsia"/>
          <w:i/>
          <w:vertAlign w:val="subscript"/>
        </w:rPr>
        <w:t>x</w:t>
      </w:r>
      <w:r>
        <w:rPr>
          <w:rFonts w:hint="eastAsia"/>
        </w:rPr>
        <w:t xml:space="preserve"> 排放量的装置。其中以金属氧化物五氧化二钒（V</w:t>
      </w:r>
      <w:r>
        <w:rPr>
          <w:rFonts w:hint="eastAsia"/>
          <w:vertAlign w:val="subscript"/>
        </w:rPr>
        <w:t>2</w:t>
      </w:r>
      <w:r>
        <w:rPr>
          <w:rFonts w:hint="eastAsia"/>
        </w:rPr>
        <w:t>O</w:t>
      </w:r>
      <w:r>
        <w:rPr>
          <w:rFonts w:hint="eastAsia"/>
          <w:vertAlign w:val="subscript"/>
        </w:rPr>
        <w:t>5</w:t>
      </w:r>
      <w:r>
        <w:rPr>
          <w:rFonts w:hint="eastAsia"/>
        </w:rPr>
        <w:t>）作为催化剂活性组分的转化器称为钒基选择性催化还原转化器，以分子筛为基体的转化器称为分子筛选择性催化还原转化器。</w:t>
      </w:r>
    </w:p>
    <w:p w14:paraId="53629207">
      <w:pPr>
        <w:pStyle w:val="57"/>
        <w:ind w:firstLine="420"/>
      </w:pPr>
      <w:bookmarkStart w:id="64" w:name="_Hlk203999591"/>
      <w:r>
        <w:rPr>
          <w:rFonts w:hint="eastAsia"/>
        </w:rPr>
        <w:t>[来源：QC/T 829—</w:t>
      </w:r>
      <w:r>
        <w:t>2019</w:t>
      </w:r>
      <w:r>
        <w:rPr>
          <w:rFonts w:hint="eastAsia"/>
        </w:rPr>
        <w:t>，3.4]</w:t>
      </w:r>
    </w:p>
    <w:bookmarkEnd w:id="64"/>
    <w:p w14:paraId="0BAAE4CA">
      <w:pPr>
        <w:pStyle w:val="224"/>
        <w:ind w:left="420" w:hanging="420" w:hangingChars="200"/>
        <w:rPr>
          <w:rFonts w:ascii="黑体" w:hAnsi="黑体" w:eastAsia="黑体"/>
        </w:rPr>
      </w:pPr>
      <w:r>
        <w:rPr>
          <w:rFonts w:ascii="黑体" w:hAnsi="黑体" w:eastAsia="黑体"/>
        </w:rPr>
        <w:br w:type="textWrapping"/>
      </w:r>
      <w:r>
        <w:rPr>
          <w:rFonts w:hint="eastAsia" w:ascii="黑体" w:hAnsi="黑体" w:eastAsia="黑体"/>
        </w:rPr>
        <w:t>柴油颗粒捕集器 diesel particulate filter；DPF</w:t>
      </w:r>
    </w:p>
    <w:p w14:paraId="7CCE65C7">
      <w:pPr>
        <w:pStyle w:val="57"/>
        <w:ind w:firstLine="420"/>
      </w:pPr>
      <w:r>
        <w:rPr>
          <w:rFonts w:hint="eastAsia"/>
        </w:rPr>
        <w:t>安装在柴油车发动机排气系统中，通过载体孔内壁（带微气孔）的过滤来降低排气中颗粒物的装置。</w:t>
      </w:r>
    </w:p>
    <w:p w14:paraId="57DF34B7">
      <w:pPr>
        <w:pStyle w:val="57"/>
        <w:ind w:firstLine="420"/>
      </w:pPr>
      <w:r>
        <w:rPr>
          <w:rFonts w:hint="eastAsia"/>
        </w:rPr>
        <w:t>[来源：QC/T 829—</w:t>
      </w:r>
      <w:r>
        <w:t>2019</w:t>
      </w:r>
      <w:r>
        <w:rPr>
          <w:rFonts w:hint="eastAsia"/>
        </w:rPr>
        <w:t>，3.6]</w:t>
      </w:r>
    </w:p>
    <w:p w14:paraId="11DC7EB4">
      <w:pPr>
        <w:pStyle w:val="224"/>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氨逃逸催化器 ammonia slip catalyst；ASC </w:t>
      </w:r>
    </w:p>
    <w:p w14:paraId="1240E046">
      <w:pPr>
        <w:pStyle w:val="57"/>
        <w:ind w:firstLine="420"/>
      </w:pPr>
      <w:r>
        <w:rPr>
          <w:rFonts w:hint="eastAsia"/>
        </w:rPr>
        <w:t>安装在柴油车发动机排气系统中 SCR 后端，通过催化氧化作用，降低 SCR 后端排气中泄露出的氨（NH</w:t>
      </w:r>
      <w:r>
        <w:rPr>
          <w:rFonts w:hint="eastAsia"/>
          <w:vertAlign w:val="subscript"/>
        </w:rPr>
        <w:t>3</w:t>
      </w:r>
      <w:r>
        <w:rPr>
          <w:rFonts w:hint="eastAsia"/>
        </w:rPr>
        <w:t>）的装置。</w:t>
      </w:r>
    </w:p>
    <w:p w14:paraId="3F352BA9">
      <w:pPr>
        <w:pStyle w:val="57"/>
        <w:ind w:firstLine="420"/>
      </w:pPr>
      <w:r>
        <w:rPr>
          <w:rFonts w:hint="eastAsia"/>
        </w:rPr>
        <w:t>[来源：QC/T 829—</w:t>
      </w:r>
      <w:r>
        <w:t>2019</w:t>
      </w:r>
      <w:r>
        <w:rPr>
          <w:rFonts w:hint="eastAsia"/>
        </w:rPr>
        <w:t>，3.</w:t>
      </w:r>
      <w:r>
        <w:t>10</w:t>
      </w:r>
      <w:r>
        <w:rPr>
          <w:rFonts w:hint="eastAsia"/>
        </w:rPr>
        <w:t>]</w:t>
      </w:r>
    </w:p>
    <w:p w14:paraId="41B57A1D">
      <w:pPr>
        <w:pStyle w:val="224"/>
        <w:ind w:left="420" w:hanging="420" w:hangingChars="200"/>
        <w:rPr>
          <w:rFonts w:ascii="黑体" w:hAnsi="黑体" w:eastAsia="黑体"/>
        </w:rPr>
      </w:pPr>
      <w:r>
        <w:rPr>
          <w:rFonts w:ascii="黑体" w:hAnsi="黑体" w:eastAsia="黑体"/>
        </w:rPr>
        <w:br w:type="textWrapping"/>
      </w:r>
      <w:r>
        <w:rPr>
          <w:rFonts w:hint="eastAsia" w:ascii="黑体" w:hAnsi="黑体" w:eastAsia="黑体"/>
        </w:rPr>
        <w:t>再生装置 regeneration device</w:t>
      </w:r>
    </w:p>
    <w:p w14:paraId="1AD689B3">
      <w:pPr>
        <w:pStyle w:val="57"/>
        <w:ind w:firstLine="420"/>
      </w:pPr>
      <w:r>
        <w:rPr>
          <w:rFonts w:hint="eastAsia"/>
        </w:rPr>
        <w:t>安装在柴油车发动机排气系统中 DPF 前端，通过电加热或将车用柴油喷入排气管内或燃烧一部分柴油提高 DPF 入口温度，加快 DPF 载体内部颗粒氧化反应的装置。</w:t>
      </w:r>
    </w:p>
    <w:p w14:paraId="4E806746">
      <w:pPr>
        <w:pStyle w:val="57"/>
        <w:ind w:firstLine="360"/>
        <w:rPr>
          <w:sz w:val="18"/>
          <w:szCs w:val="16"/>
        </w:rPr>
      </w:pPr>
      <w:r>
        <w:rPr>
          <w:rFonts w:hint="eastAsia" w:ascii="黑体" w:hAnsi="黑体" w:eastAsia="黑体" w:cs="黑体"/>
          <w:sz w:val="18"/>
          <w:szCs w:val="18"/>
        </w:rPr>
        <w:t>注：</w:t>
      </w:r>
      <w:r>
        <w:rPr>
          <w:rFonts w:hint="eastAsia"/>
          <w:sz w:val="18"/>
          <w:szCs w:val="16"/>
        </w:rPr>
        <w:t>再生装置包含但不局限于如下基本单元：电加热器或燃烧器或 HC 喷射器、温度传感器、压力传感器和再生控制器。</w:t>
      </w:r>
    </w:p>
    <w:p w14:paraId="29FB24E2">
      <w:pPr>
        <w:pStyle w:val="57"/>
        <w:ind w:firstLine="420"/>
      </w:pPr>
      <w:r>
        <w:rPr>
          <w:rFonts w:hint="eastAsia"/>
        </w:rPr>
        <w:t>[来源：QC/T 829—</w:t>
      </w:r>
      <w:r>
        <w:t>2019</w:t>
      </w:r>
      <w:r>
        <w:rPr>
          <w:rFonts w:hint="eastAsia"/>
        </w:rPr>
        <w:t>，</w:t>
      </w:r>
      <w:r>
        <w:rPr>
          <w:bCs/>
        </w:rPr>
        <w:t>3.8</w:t>
      </w:r>
      <w:r>
        <w:rPr>
          <w:rFonts w:hint="eastAsia"/>
        </w:rPr>
        <w:t>]</w:t>
      </w:r>
    </w:p>
    <w:p w14:paraId="49A87CF0">
      <w:pPr>
        <w:pStyle w:val="224"/>
        <w:ind w:left="420" w:hanging="420" w:hangingChars="200"/>
        <w:rPr>
          <w:rFonts w:ascii="黑体" w:hAnsi="黑体" w:eastAsia="黑体"/>
        </w:rPr>
      </w:pPr>
      <w:r>
        <w:rPr>
          <w:rFonts w:ascii="黑体" w:hAnsi="黑体" w:eastAsia="黑体"/>
        </w:rPr>
        <w:br w:type="textWrapping"/>
      </w:r>
      <w:r>
        <w:rPr>
          <w:rFonts w:hint="eastAsia" w:ascii="黑体" w:hAnsi="黑体" w:eastAsia="黑体"/>
        </w:rPr>
        <w:t>晋级培训要求 training requirements</w:t>
      </w:r>
    </w:p>
    <w:p w14:paraId="216F2D75">
      <w:pPr>
        <w:pStyle w:val="57"/>
        <w:ind w:firstLine="420"/>
      </w:pPr>
      <w:r>
        <w:rPr>
          <w:rFonts w:hint="eastAsia"/>
        </w:rPr>
        <w:t>从业人员达到高一级技能等级需要接受的理论知识学习和操作技能的培训要求。根据职业的特点和内容、各等级的理论知识考试、操作技能考核以及综合评审的最低时间要求。</w:t>
      </w:r>
    </w:p>
    <w:p w14:paraId="2E5E2904">
      <w:pPr>
        <w:pStyle w:val="105"/>
        <w:spacing w:before="240" w:after="240"/>
      </w:pPr>
      <w:bookmarkStart w:id="65" w:name="_Toc199426178"/>
      <w:bookmarkStart w:id="66" w:name="_Toc199426213"/>
      <w:r>
        <w:t>基本要求</w:t>
      </w:r>
      <w:bookmarkEnd w:id="65"/>
      <w:bookmarkEnd w:id="66"/>
    </w:p>
    <w:p w14:paraId="1CB3456E">
      <w:pPr>
        <w:pStyle w:val="106"/>
        <w:spacing w:before="120" w:after="120"/>
      </w:pPr>
      <w:bookmarkStart w:id="67" w:name="_Toc199426179"/>
      <w:bookmarkStart w:id="68" w:name="_Toc199426214"/>
      <w:r>
        <w:rPr>
          <w:rFonts w:hint="eastAsia"/>
        </w:rPr>
        <w:t>个人能力要求</w:t>
      </w:r>
      <w:bookmarkEnd w:id="67"/>
      <w:bookmarkEnd w:id="68"/>
    </w:p>
    <w:p w14:paraId="087FC735">
      <w:pPr>
        <w:pStyle w:val="57"/>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商用车柴油机维修工应具有一定的学习、计算和表达能力，有较强的空间感和形体知觉，有良好的分析、推理及判断能力，身心健康、手指、手臂灵活，动作准确协调。</w:t>
      </w:r>
    </w:p>
    <w:p w14:paraId="1FAF2929">
      <w:pPr>
        <w:pStyle w:val="106"/>
        <w:spacing w:before="120" w:after="120"/>
      </w:pPr>
      <w:bookmarkStart w:id="69" w:name="_Toc199426180"/>
      <w:bookmarkStart w:id="70" w:name="_Toc199426215"/>
      <w:r>
        <w:rPr>
          <w:rFonts w:hint="eastAsia"/>
        </w:rPr>
        <w:t>学历要求</w:t>
      </w:r>
      <w:bookmarkEnd w:id="69"/>
      <w:bookmarkEnd w:id="70"/>
    </w:p>
    <w:p w14:paraId="48B10E9F">
      <w:pPr>
        <w:pStyle w:val="57"/>
        <w:ind w:firstLine="420"/>
        <w:rPr>
          <w:color w:val="000000" w:themeColor="text1"/>
          <w14:textFill>
            <w14:solidFill>
              <w14:schemeClr w14:val="tx1"/>
            </w14:solidFill>
          </w14:textFill>
        </w:rPr>
      </w:pPr>
      <w:r>
        <w:rPr>
          <w:color w:val="000000" w:themeColor="text1"/>
          <w14:textFill>
            <w14:solidFill>
              <w14:schemeClr w14:val="tx1"/>
            </w14:solidFill>
          </w14:textFill>
        </w:rPr>
        <w:t>商用车柴油机维修</w:t>
      </w:r>
      <w:r>
        <w:rPr>
          <w:rFonts w:hint="eastAsia"/>
          <w:color w:val="000000" w:themeColor="text1"/>
          <w14:textFill>
            <w14:solidFill>
              <w14:schemeClr w14:val="tx1"/>
            </w14:solidFill>
          </w14:textFill>
        </w:rPr>
        <w:t>工最低学历为高中毕业(或同等学力)。</w:t>
      </w:r>
    </w:p>
    <w:p w14:paraId="1081364F">
      <w:pPr>
        <w:pStyle w:val="106"/>
        <w:spacing w:before="120" w:after="120"/>
      </w:pPr>
      <w:bookmarkStart w:id="71" w:name="_Toc199426216"/>
      <w:bookmarkStart w:id="72" w:name="_Toc199426181"/>
      <w:r>
        <w:rPr>
          <w:rFonts w:hint="eastAsia"/>
        </w:rPr>
        <w:t>职业道德基本要求</w:t>
      </w:r>
      <w:bookmarkEnd w:id="71"/>
      <w:bookmarkEnd w:id="72"/>
    </w:p>
    <w:p w14:paraId="1634CBC4">
      <w:pPr>
        <w:pStyle w:val="66"/>
        <w:spacing w:before="120" w:after="120"/>
        <w:ind w:left="0"/>
        <w:jc w:val="left"/>
      </w:pPr>
      <w:r>
        <w:rPr>
          <w:rFonts w:hint="eastAsia"/>
        </w:rPr>
        <w:t>职业守则要求</w:t>
      </w:r>
    </w:p>
    <w:p w14:paraId="19065C06">
      <w:pPr>
        <w:pStyle w:val="57"/>
        <w:ind w:firstLine="420"/>
      </w:pPr>
      <w:r>
        <w:t>商用车柴油机维修</w:t>
      </w:r>
      <w:r>
        <w:rPr>
          <w:rFonts w:hint="eastAsia"/>
        </w:rPr>
        <w:t>工职业守则包括：</w:t>
      </w:r>
    </w:p>
    <w:p w14:paraId="0C287EEB">
      <w:pPr>
        <w:pStyle w:val="175"/>
        <w:snapToGrid w:val="0"/>
        <w:ind w:left="850" w:hanging="425"/>
      </w:pPr>
      <w:r>
        <w:rPr>
          <w:rFonts w:hint="eastAsia"/>
        </w:rPr>
        <w:t>忠于职守，爱岗敬业；</w:t>
      </w:r>
    </w:p>
    <w:p w14:paraId="17223C5A">
      <w:pPr>
        <w:pStyle w:val="175"/>
        <w:snapToGrid w:val="0"/>
        <w:ind w:left="850" w:hanging="425"/>
      </w:pPr>
      <w:r>
        <w:rPr>
          <w:rFonts w:hint="eastAsia"/>
        </w:rPr>
        <w:t>精益求精，质量至上；</w:t>
      </w:r>
    </w:p>
    <w:p w14:paraId="2763A4FF">
      <w:pPr>
        <w:pStyle w:val="175"/>
        <w:snapToGrid w:val="0"/>
        <w:ind w:left="850" w:hanging="425"/>
      </w:pPr>
      <w:r>
        <w:rPr>
          <w:rFonts w:hint="eastAsia"/>
        </w:rPr>
        <w:t>诚实守信，团结合作；</w:t>
      </w:r>
    </w:p>
    <w:p w14:paraId="1BEDD05E">
      <w:pPr>
        <w:pStyle w:val="175"/>
        <w:snapToGrid w:val="0"/>
        <w:ind w:left="850" w:hanging="425"/>
      </w:pPr>
      <w:r>
        <w:rPr>
          <w:rFonts w:hint="eastAsia"/>
        </w:rPr>
        <w:t>遵纪守法，遵守公德；</w:t>
      </w:r>
    </w:p>
    <w:p w14:paraId="7AF899F9">
      <w:pPr>
        <w:pStyle w:val="175"/>
        <w:snapToGrid w:val="0"/>
        <w:ind w:left="850" w:hanging="425"/>
      </w:pPr>
      <w:r>
        <w:rPr>
          <w:rFonts w:hint="eastAsia"/>
        </w:rPr>
        <w:t>着装整洁，文明生产；</w:t>
      </w:r>
    </w:p>
    <w:p w14:paraId="535071CA">
      <w:pPr>
        <w:pStyle w:val="175"/>
        <w:snapToGrid w:val="0"/>
        <w:ind w:left="850" w:hanging="425"/>
      </w:pPr>
      <w:r>
        <w:rPr>
          <w:rFonts w:hint="eastAsia"/>
        </w:rPr>
        <w:t>爱护设备，安全操作。</w:t>
      </w:r>
    </w:p>
    <w:p w14:paraId="475ACFFE">
      <w:pPr>
        <w:pStyle w:val="66"/>
        <w:spacing w:before="120" w:after="120"/>
        <w:ind w:left="0"/>
      </w:pPr>
      <w:r>
        <w:rPr>
          <w:rFonts w:hint="eastAsia"/>
        </w:rPr>
        <w:t>职业素质要求</w:t>
      </w:r>
    </w:p>
    <w:p w14:paraId="454D9F40">
      <w:pPr>
        <w:pStyle w:val="57"/>
        <w:ind w:firstLine="420"/>
      </w:pPr>
      <w:r>
        <w:t>商用车柴油机维修</w:t>
      </w:r>
      <w:r>
        <w:rPr>
          <w:rFonts w:hint="eastAsia"/>
        </w:rPr>
        <w:t>工职业素质包括：</w:t>
      </w:r>
    </w:p>
    <w:p w14:paraId="6F064B0E">
      <w:pPr>
        <w:pStyle w:val="175"/>
        <w:numPr>
          <w:ilvl w:val="0"/>
          <w:numId w:val="32"/>
        </w:numPr>
      </w:pPr>
      <w:r>
        <w:rPr>
          <w:rFonts w:hint="eastAsia"/>
        </w:rPr>
        <w:t>能条理清晰、结构合理地描述完成任务后的结果；</w:t>
      </w:r>
    </w:p>
    <w:p w14:paraId="40583C65">
      <w:pPr>
        <w:pStyle w:val="175"/>
      </w:pPr>
      <w:r>
        <w:rPr>
          <w:rFonts w:hint="eastAsia"/>
        </w:rPr>
        <w:t>满足任务要求，实现功能指标；</w:t>
      </w:r>
    </w:p>
    <w:p w14:paraId="71646276">
      <w:pPr>
        <w:pStyle w:val="175"/>
      </w:pPr>
      <w:r>
        <w:rPr>
          <w:rFonts w:hint="eastAsia"/>
        </w:rPr>
        <w:t>职业行动、行动过程、工作过程和工作任务始终能以顾客为导向；</w:t>
      </w:r>
    </w:p>
    <w:p w14:paraId="528B5082">
      <w:pPr>
        <w:pStyle w:val="175"/>
      </w:pPr>
      <w:r>
        <w:rPr>
          <w:rFonts w:hint="eastAsia"/>
        </w:rPr>
        <w:t>职业工作受到经济成本的影响，能考虑各种成本因素，估算经济性；</w:t>
      </w:r>
    </w:p>
    <w:p w14:paraId="78F3ADB2">
      <w:pPr>
        <w:pStyle w:val="175"/>
      </w:pPr>
      <w:r>
        <w:rPr>
          <w:rFonts w:hint="eastAsia"/>
        </w:rPr>
        <w:t>能以企业设计、生产流程为导向，考虑跨越每个人工作领域的部门间合作；</w:t>
      </w:r>
    </w:p>
    <w:p w14:paraId="6CE1A0F8">
      <w:pPr>
        <w:pStyle w:val="175"/>
      </w:pPr>
      <w:r>
        <w:rPr>
          <w:rFonts w:hint="eastAsia"/>
        </w:rPr>
        <w:t>能考虑劳动安全、事故防范以及解决方案对社会环境造成的影响和社会接受度；</w:t>
      </w:r>
    </w:p>
    <w:p w14:paraId="69BC4428">
      <w:pPr>
        <w:pStyle w:val="175"/>
      </w:pPr>
      <w:r>
        <w:rPr>
          <w:rFonts w:hint="eastAsia"/>
        </w:rPr>
        <w:t>能考虑到低碳环保对所有工作过程和生产流程的要求；</w:t>
      </w:r>
    </w:p>
    <w:p w14:paraId="4824C432">
      <w:pPr>
        <w:pStyle w:val="175"/>
      </w:pPr>
      <w:r>
        <w:rPr>
          <w:rFonts w:hint="eastAsia"/>
        </w:rPr>
        <w:t>能够在任务解决过程中体现出创新性。</w:t>
      </w:r>
    </w:p>
    <w:p w14:paraId="1414E631">
      <w:pPr>
        <w:pStyle w:val="106"/>
        <w:keepNext/>
        <w:spacing w:before="120" w:after="120"/>
        <w:rPr>
          <w:rFonts w:hint="eastAsia"/>
        </w:rPr>
      </w:pPr>
      <w:bookmarkStart w:id="73" w:name="_Toc199426217"/>
      <w:bookmarkStart w:id="74" w:name="_Toc199426182"/>
      <w:r>
        <w:rPr>
          <w:rFonts w:hint="eastAsia"/>
        </w:rPr>
        <w:t>基础知识要求</w:t>
      </w:r>
      <w:bookmarkEnd w:id="73"/>
      <w:bookmarkEnd w:id="74"/>
    </w:p>
    <w:p w14:paraId="330B5CD4">
      <w:pPr>
        <w:pStyle w:val="66"/>
        <w:keepNext/>
        <w:widowControl/>
        <w:spacing w:before="120" w:after="120"/>
        <w:ind w:left="0"/>
      </w:pPr>
      <w:r>
        <w:rPr>
          <w:rFonts w:hint="eastAsia"/>
        </w:rPr>
        <w:t>钳工基本知识</w:t>
      </w:r>
    </w:p>
    <w:p w14:paraId="26AC6463">
      <w:pPr>
        <w:pStyle w:val="57"/>
        <w:ind w:firstLine="420"/>
      </w:pPr>
      <w:r>
        <w:t>商用车柴油机维修</w:t>
      </w:r>
      <w:r>
        <w:rPr>
          <w:rFonts w:hint="eastAsia"/>
        </w:rPr>
        <w:t>工应掌握的钳工基础知识包括：</w:t>
      </w:r>
    </w:p>
    <w:p w14:paraId="6265C241">
      <w:pPr>
        <w:pStyle w:val="175"/>
        <w:numPr>
          <w:ilvl w:val="0"/>
          <w:numId w:val="33"/>
        </w:numPr>
      </w:pPr>
      <w:r>
        <w:rPr>
          <w:rFonts w:hint="eastAsia"/>
        </w:rPr>
        <w:t>钳工常用设备、工具、量具、仪表的名称、规格、用途和使用方法；</w:t>
      </w:r>
    </w:p>
    <w:p w14:paraId="2761A51E">
      <w:pPr>
        <w:pStyle w:val="175"/>
      </w:pPr>
      <w:r>
        <w:rPr>
          <w:rFonts w:hint="eastAsia"/>
        </w:rPr>
        <w:t>测量、划线、絮削、锉削、锯割、钻孔、攻丝、套丝、刮削、研磨等钳工操作基本知识。</w:t>
      </w:r>
    </w:p>
    <w:p w14:paraId="0790D82C">
      <w:pPr>
        <w:pStyle w:val="66"/>
        <w:spacing w:before="120" w:after="120"/>
        <w:ind w:left="0"/>
      </w:pPr>
      <w:r>
        <w:rPr>
          <w:rFonts w:hint="eastAsia"/>
        </w:rPr>
        <w:t>机械识图</w:t>
      </w:r>
    </w:p>
    <w:p w14:paraId="22C83AAE">
      <w:pPr>
        <w:pStyle w:val="175"/>
        <w:numPr>
          <w:ilvl w:val="0"/>
          <w:numId w:val="0"/>
        </w:numPr>
        <w:ind w:left="851" w:hanging="426"/>
      </w:pPr>
      <w:r>
        <w:t>商用车柴油机维修</w:t>
      </w:r>
      <w:r>
        <w:rPr>
          <w:rFonts w:hint="eastAsia"/>
        </w:rPr>
        <w:t>工应掌握的机械识图知识包括：</w:t>
      </w:r>
    </w:p>
    <w:p w14:paraId="0457B662">
      <w:pPr>
        <w:pStyle w:val="175"/>
        <w:numPr>
          <w:ilvl w:val="0"/>
          <w:numId w:val="34"/>
        </w:numPr>
      </w:pPr>
      <w:r>
        <w:rPr>
          <w:rFonts w:hint="eastAsia"/>
        </w:rPr>
        <w:t>机械制图的国家标准；</w:t>
      </w:r>
    </w:p>
    <w:p w14:paraId="35F2A96A">
      <w:pPr>
        <w:pStyle w:val="175"/>
      </w:pPr>
      <w:r>
        <w:rPr>
          <w:rFonts w:hint="eastAsia"/>
        </w:rPr>
        <w:t>公差配合的基础知识及标注方法。间隙配合、过渡配合、过盈配合的应用区别；</w:t>
      </w:r>
    </w:p>
    <w:p w14:paraId="30401020">
      <w:pPr>
        <w:pStyle w:val="175"/>
      </w:pPr>
      <w:r>
        <w:rPr>
          <w:rFonts w:hint="eastAsia"/>
        </w:rPr>
        <w:t>表面粗糙度和加工程度；</w:t>
      </w:r>
    </w:p>
    <w:p w14:paraId="64217B31">
      <w:pPr>
        <w:pStyle w:val="175"/>
      </w:pPr>
      <w:r>
        <w:rPr>
          <w:rFonts w:hint="eastAsia"/>
        </w:rPr>
        <w:t>识读零件图。</w:t>
      </w:r>
    </w:p>
    <w:p w14:paraId="1AA51C52">
      <w:pPr>
        <w:pStyle w:val="66"/>
        <w:spacing w:before="120" w:after="120"/>
        <w:ind w:left="0"/>
      </w:pPr>
      <w:r>
        <w:rPr>
          <w:rFonts w:hint="eastAsia"/>
        </w:rPr>
        <w:t>机械基础知识</w:t>
      </w:r>
    </w:p>
    <w:p w14:paraId="277E3EF5">
      <w:pPr>
        <w:pStyle w:val="175"/>
        <w:numPr>
          <w:ilvl w:val="0"/>
          <w:numId w:val="0"/>
        </w:numPr>
        <w:ind w:left="851" w:hanging="426"/>
      </w:pPr>
      <w:r>
        <w:t>商用车柴油机维修</w:t>
      </w:r>
      <w:r>
        <w:rPr>
          <w:rFonts w:hint="eastAsia"/>
        </w:rPr>
        <w:t>工应掌握的机械基础知识包括：</w:t>
      </w:r>
    </w:p>
    <w:p w14:paraId="5F01B5DF">
      <w:pPr>
        <w:pStyle w:val="175"/>
        <w:numPr>
          <w:ilvl w:val="0"/>
          <w:numId w:val="35"/>
        </w:numPr>
      </w:pPr>
      <w:r>
        <w:rPr>
          <w:rFonts w:hint="eastAsia"/>
        </w:rPr>
        <w:t>轴承的类型、结构与代号；</w:t>
      </w:r>
    </w:p>
    <w:p w14:paraId="2D80BE62">
      <w:pPr>
        <w:pStyle w:val="175"/>
      </w:pPr>
      <w:r>
        <w:rPr>
          <w:rFonts w:hint="eastAsia"/>
        </w:rPr>
        <w:t>螺纹的种类与代号；</w:t>
      </w:r>
    </w:p>
    <w:p w14:paraId="75A9CE07">
      <w:pPr>
        <w:pStyle w:val="175"/>
      </w:pPr>
      <w:r>
        <w:rPr>
          <w:rFonts w:hint="eastAsia"/>
        </w:rPr>
        <w:t>商用车柴油发动机常用机构受力分析及运动分析；</w:t>
      </w:r>
    </w:p>
    <w:p w14:paraId="7237768B">
      <w:pPr>
        <w:pStyle w:val="175"/>
      </w:pPr>
      <w:r>
        <w:rPr>
          <w:rFonts w:hint="eastAsia"/>
        </w:rPr>
        <w:t>商用车柴油发动机典型零件的结构、材料及作用。</w:t>
      </w:r>
    </w:p>
    <w:p w14:paraId="07BFCBA2">
      <w:pPr>
        <w:pStyle w:val="66"/>
        <w:spacing w:before="120" w:after="120"/>
        <w:ind w:left="0"/>
        <w:rPr>
          <w:b/>
          <w:bCs/>
          <w:szCs w:val="21"/>
        </w:rPr>
      </w:pPr>
      <w:r>
        <w:rPr>
          <w:rFonts w:hint="eastAsia"/>
        </w:rPr>
        <w:t>液压传动</w:t>
      </w:r>
      <w:r>
        <w:t xml:space="preserve"> </w:t>
      </w:r>
    </w:p>
    <w:p w14:paraId="651D24DB">
      <w:pPr>
        <w:pStyle w:val="175"/>
        <w:numPr>
          <w:ilvl w:val="0"/>
          <w:numId w:val="0"/>
        </w:numPr>
        <w:ind w:left="851" w:hanging="426"/>
      </w:pPr>
      <w:r>
        <w:t>商用车柴油机维修</w:t>
      </w:r>
      <w:r>
        <w:rPr>
          <w:rFonts w:hint="eastAsia"/>
        </w:rPr>
        <w:t>工应掌握的液压传动基础知识：</w:t>
      </w:r>
    </w:p>
    <w:p w14:paraId="451190F6">
      <w:pPr>
        <w:pStyle w:val="175"/>
        <w:numPr>
          <w:ilvl w:val="0"/>
          <w:numId w:val="36"/>
        </w:numPr>
      </w:pPr>
      <w:r>
        <w:rPr>
          <w:rFonts w:hint="eastAsia"/>
        </w:rPr>
        <w:t>液压传动的基本知识；</w:t>
      </w:r>
    </w:p>
    <w:p w14:paraId="37B68AD8">
      <w:pPr>
        <w:pStyle w:val="175"/>
      </w:pPr>
      <w:r>
        <w:rPr>
          <w:rFonts w:hint="eastAsia"/>
        </w:rPr>
        <w:t>液压传动在商用车柴油发动机上的应用。</w:t>
      </w:r>
    </w:p>
    <w:p w14:paraId="5B923436">
      <w:pPr>
        <w:pStyle w:val="66"/>
        <w:spacing w:before="120" w:after="120"/>
        <w:ind w:left="0"/>
      </w:pPr>
      <w:r>
        <w:rPr>
          <w:rFonts w:hint="eastAsia"/>
        </w:rPr>
        <w:t>汽车电工电子基本知识</w:t>
      </w:r>
    </w:p>
    <w:p w14:paraId="364B7193">
      <w:pPr>
        <w:pStyle w:val="175"/>
        <w:numPr>
          <w:ilvl w:val="0"/>
          <w:numId w:val="0"/>
        </w:numPr>
        <w:ind w:left="851" w:hanging="426"/>
      </w:pPr>
      <w:r>
        <w:t>商用车柴油机维修</w:t>
      </w:r>
      <w:r>
        <w:rPr>
          <w:rFonts w:hint="eastAsia"/>
        </w:rPr>
        <w:t>工应掌握的汽车电工电子基础知识包括：</w:t>
      </w:r>
    </w:p>
    <w:p w14:paraId="7A8EDE5C">
      <w:pPr>
        <w:pStyle w:val="175"/>
        <w:numPr>
          <w:ilvl w:val="0"/>
          <w:numId w:val="37"/>
        </w:numPr>
      </w:pPr>
      <w:r>
        <w:rPr>
          <w:rFonts w:hint="eastAsia"/>
        </w:rPr>
        <w:t>电路知识；</w:t>
      </w:r>
    </w:p>
    <w:p w14:paraId="0DBD086A">
      <w:pPr>
        <w:pStyle w:val="175"/>
      </w:pPr>
      <w:r>
        <w:rPr>
          <w:rFonts w:hint="eastAsia"/>
        </w:rPr>
        <w:t>电磁感应知识；</w:t>
      </w:r>
    </w:p>
    <w:p w14:paraId="50F92312">
      <w:pPr>
        <w:pStyle w:val="175"/>
      </w:pPr>
      <w:r>
        <w:rPr>
          <w:rFonts w:hint="eastAsia"/>
        </w:rPr>
        <w:t>正弦交流电基础知识；</w:t>
      </w:r>
    </w:p>
    <w:p w14:paraId="67F7013E">
      <w:pPr>
        <w:pStyle w:val="175"/>
      </w:pPr>
      <w:r>
        <w:rPr>
          <w:rFonts w:hint="eastAsia"/>
        </w:rPr>
        <w:t>电功与电功率基础知识；</w:t>
      </w:r>
    </w:p>
    <w:p w14:paraId="6041FC15">
      <w:pPr>
        <w:pStyle w:val="175"/>
      </w:pPr>
      <w:r>
        <w:rPr>
          <w:rFonts w:hint="eastAsia"/>
        </w:rPr>
        <w:t>常见电子元件的名称与代号；</w:t>
      </w:r>
    </w:p>
    <w:p w14:paraId="51CF1F39">
      <w:pPr>
        <w:pStyle w:val="175"/>
      </w:pPr>
      <w:r>
        <w:rPr>
          <w:rFonts w:hint="eastAsia"/>
        </w:rPr>
        <w:t>发动机电路图识读知识；</w:t>
      </w:r>
    </w:p>
    <w:p w14:paraId="3914EC13">
      <w:pPr>
        <w:pStyle w:val="175"/>
      </w:pPr>
      <w:r>
        <w:rPr>
          <w:rFonts w:hint="eastAsia"/>
        </w:rPr>
        <w:t>发动机电子控制基础知识。</w:t>
      </w:r>
    </w:p>
    <w:p w14:paraId="46A44F30">
      <w:pPr>
        <w:pStyle w:val="66"/>
        <w:spacing w:before="120" w:after="120"/>
        <w:ind w:left="0"/>
      </w:pPr>
      <w:r>
        <w:rPr>
          <w:rFonts w:hint="eastAsia"/>
        </w:rPr>
        <w:t>安全文明生产与环境保护知识</w:t>
      </w:r>
    </w:p>
    <w:p w14:paraId="50D18C72">
      <w:pPr>
        <w:pStyle w:val="175"/>
        <w:numPr>
          <w:ilvl w:val="0"/>
          <w:numId w:val="0"/>
        </w:numPr>
        <w:ind w:left="851" w:hanging="426"/>
      </w:pPr>
      <w:r>
        <w:t>商用车柴油机维修</w:t>
      </w:r>
      <w:r>
        <w:rPr>
          <w:rFonts w:hint="eastAsia"/>
        </w:rPr>
        <w:t>工应掌握的安全文明生产与环境保护知识包括：</w:t>
      </w:r>
    </w:p>
    <w:p w14:paraId="299D5612">
      <w:pPr>
        <w:pStyle w:val="175"/>
        <w:numPr>
          <w:ilvl w:val="0"/>
          <w:numId w:val="38"/>
        </w:numPr>
      </w:pPr>
      <w:r>
        <w:rPr>
          <w:rFonts w:hint="eastAsia"/>
        </w:rPr>
        <w:t>现场文明生产要求；</w:t>
      </w:r>
    </w:p>
    <w:p w14:paraId="4641ADA8">
      <w:pPr>
        <w:pStyle w:val="175"/>
      </w:pPr>
      <w:r>
        <w:rPr>
          <w:rFonts w:hint="eastAsia"/>
        </w:rPr>
        <w:t>安全操作与劳动保护知识；</w:t>
      </w:r>
    </w:p>
    <w:p w14:paraId="19BCD585">
      <w:pPr>
        <w:pStyle w:val="175"/>
      </w:pPr>
      <w:r>
        <w:rPr>
          <w:rFonts w:hint="eastAsia"/>
        </w:rPr>
        <w:t>环境保护知识——商用车柴油发动机排放法规、三废管理法规等。</w:t>
      </w:r>
    </w:p>
    <w:p w14:paraId="13CA8DDE">
      <w:pPr>
        <w:pStyle w:val="66"/>
        <w:spacing w:before="120" w:after="120"/>
        <w:ind w:left="0"/>
      </w:pPr>
      <w:r>
        <w:rPr>
          <w:rFonts w:hint="eastAsia"/>
        </w:rPr>
        <w:t>质量管理知识</w:t>
      </w:r>
    </w:p>
    <w:p w14:paraId="3849FA22">
      <w:pPr>
        <w:pStyle w:val="175"/>
        <w:numPr>
          <w:ilvl w:val="0"/>
          <w:numId w:val="0"/>
        </w:numPr>
        <w:ind w:left="851" w:hanging="426"/>
      </w:pPr>
      <w:r>
        <w:t>商用车柴油机维修</w:t>
      </w:r>
      <w:r>
        <w:rPr>
          <w:rFonts w:hint="eastAsia"/>
        </w:rPr>
        <w:t>工应掌握的质量管理知识包括：</w:t>
      </w:r>
    </w:p>
    <w:p w14:paraId="6D998120">
      <w:pPr>
        <w:pStyle w:val="175"/>
        <w:numPr>
          <w:ilvl w:val="0"/>
          <w:numId w:val="39"/>
        </w:numPr>
        <w:ind w:left="425" w:firstLine="0"/>
      </w:pPr>
      <w:r>
        <w:rPr>
          <w:rFonts w:hint="eastAsia"/>
        </w:rPr>
        <w:t>企业的质量方针和质量目标；</w:t>
      </w:r>
    </w:p>
    <w:p w14:paraId="341EADB2">
      <w:pPr>
        <w:pStyle w:val="175"/>
        <w:ind w:left="425" w:firstLine="0"/>
      </w:pPr>
      <w:r>
        <w:rPr>
          <w:rFonts w:hint="eastAsia"/>
        </w:rPr>
        <w:t>岗位的质量要求和管理流程；</w:t>
      </w:r>
    </w:p>
    <w:p w14:paraId="7ED1C25D">
      <w:pPr>
        <w:pStyle w:val="175"/>
        <w:ind w:left="425" w:firstLine="0"/>
      </w:pPr>
      <w:r>
        <w:rPr>
          <w:rFonts w:hint="eastAsia"/>
        </w:rPr>
        <w:t>岗位的质量保证措施与责任；</w:t>
      </w:r>
    </w:p>
    <w:p w14:paraId="24DB86D3">
      <w:pPr>
        <w:pStyle w:val="175"/>
        <w:ind w:left="425" w:firstLine="0"/>
      </w:pPr>
      <w:r>
        <w:rPr>
          <w:rFonts w:hint="eastAsia"/>
        </w:rPr>
        <w:t>质量管理的性质与特点；</w:t>
      </w:r>
    </w:p>
    <w:p w14:paraId="2EE99335">
      <w:pPr>
        <w:pStyle w:val="175"/>
        <w:ind w:left="425" w:firstLine="0"/>
      </w:pPr>
      <w:r>
        <w:rPr>
          <w:rFonts w:hint="eastAsia"/>
        </w:rPr>
        <w:t>质量管理的法规与方法。</w:t>
      </w:r>
    </w:p>
    <w:p w14:paraId="57D4D672">
      <w:pPr>
        <w:pStyle w:val="66"/>
        <w:spacing w:before="120" w:after="120"/>
        <w:ind w:left="0"/>
        <w:jc w:val="left"/>
      </w:pPr>
      <w:r>
        <w:rPr>
          <w:rFonts w:hint="eastAsia"/>
        </w:rPr>
        <w:t>相关法律、法规知识</w:t>
      </w:r>
    </w:p>
    <w:p w14:paraId="30A076C0">
      <w:pPr>
        <w:pStyle w:val="175"/>
        <w:numPr>
          <w:ilvl w:val="0"/>
          <w:numId w:val="0"/>
        </w:numPr>
        <w:ind w:left="851" w:hanging="426"/>
      </w:pPr>
      <w:r>
        <w:t>商用车柴油机维修</w:t>
      </w:r>
      <w:r>
        <w:rPr>
          <w:rFonts w:hint="eastAsia"/>
        </w:rPr>
        <w:t>工应掌握的相关法律、法规知识包括：</w:t>
      </w:r>
    </w:p>
    <w:p w14:paraId="3537E091">
      <w:pPr>
        <w:pStyle w:val="175"/>
        <w:numPr>
          <w:ilvl w:val="0"/>
          <w:numId w:val="40"/>
        </w:numPr>
      </w:pPr>
      <w:r>
        <w:rPr>
          <w:rFonts w:hint="eastAsia"/>
        </w:rPr>
        <w:t>公民的权利和义务；</w:t>
      </w:r>
    </w:p>
    <w:p w14:paraId="78A0F7A7">
      <w:pPr>
        <w:pStyle w:val="175"/>
        <w:ind w:left="850" w:hanging="425"/>
      </w:pPr>
      <w:r>
        <w:rPr>
          <w:rFonts w:hint="eastAsia"/>
        </w:rPr>
        <w:t>《中华人民共和国劳动法》相关知识；</w:t>
      </w:r>
    </w:p>
    <w:p w14:paraId="2F3953CA">
      <w:pPr>
        <w:pStyle w:val="175"/>
        <w:ind w:left="850" w:hanging="425"/>
      </w:pPr>
      <w:r>
        <w:rPr>
          <w:rFonts w:hint="eastAsia"/>
        </w:rPr>
        <w:t>《中华人民共和国劳动合同法》相关知识；</w:t>
      </w:r>
    </w:p>
    <w:p w14:paraId="765955EE">
      <w:pPr>
        <w:pStyle w:val="175"/>
      </w:pPr>
      <w:r>
        <w:rPr>
          <w:rFonts w:hint="eastAsia"/>
        </w:rPr>
        <w:t>环境保护和安全生产相关法律、法规知识。</w:t>
      </w:r>
    </w:p>
    <w:p w14:paraId="5C2AF0E5">
      <w:pPr>
        <w:pStyle w:val="106"/>
        <w:keepNext/>
        <w:spacing w:before="120" w:after="120"/>
      </w:pPr>
      <w:bookmarkStart w:id="75" w:name="_Toc199426183"/>
      <w:bookmarkStart w:id="76" w:name="_Toc199426218"/>
      <w:r>
        <w:rPr>
          <w:rFonts w:hint="eastAsia"/>
        </w:rPr>
        <w:t>专业基础知识</w:t>
      </w:r>
      <w:bookmarkEnd w:id="75"/>
      <w:bookmarkEnd w:id="76"/>
    </w:p>
    <w:p w14:paraId="46566BCD">
      <w:pPr>
        <w:pStyle w:val="66"/>
        <w:spacing w:before="120" w:after="120"/>
        <w:ind w:left="0"/>
        <w:rPr>
          <w:b/>
          <w:bCs/>
          <w:szCs w:val="21"/>
        </w:rPr>
      </w:pPr>
      <w:r>
        <w:rPr>
          <w:rFonts w:hint="eastAsia"/>
        </w:rPr>
        <w:t>商用车柴油发动机运行材料</w:t>
      </w:r>
    </w:p>
    <w:p w14:paraId="27678993">
      <w:pPr>
        <w:pStyle w:val="57"/>
        <w:ind w:firstLine="420"/>
      </w:pPr>
      <w:r>
        <w:rPr>
          <w:rFonts w:ascii="宋体"/>
        </w:rPr>
        <w:t>商用车柴油机维修</w:t>
      </w:r>
      <w:r>
        <w:rPr>
          <w:rFonts w:hint="eastAsia" w:ascii="宋体"/>
        </w:rPr>
        <w:t>工应掌握的</w:t>
      </w:r>
      <w:r>
        <w:t>商用车柴油机</w:t>
      </w:r>
      <w:r>
        <w:rPr>
          <w:rFonts w:hint="eastAsia" w:ascii="宋体"/>
        </w:rPr>
        <w:t>运行材料知识</w:t>
      </w:r>
      <w:r>
        <w:rPr>
          <w:rFonts w:hint="eastAsia"/>
        </w:rPr>
        <w:t>包括：</w:t>
      </w:r>
    </w:p>
    <w:p w14:paraId="177571B1">
      <w:pPr>
        <w:pStyle w:val="175"/>
        <w:numPr>
          <w:ilvl w:val="0"/>
          <w:numId w:val="41"/>
        </w:numPr>
      </w:pPr>
      <w:r>
        <w:rPr>
          <w:rFonts w:hint="eastAsia"/>
        </w:rPr>
        <w:t>商用车柴油发动机常用金属和非金属材料的种类、牌号、性能及应用；</w:t>
      </w:r>
    </w:p>
    <w:p w14:paraId="5D82D029">
      <w:pPr>
        <w:pStyle w:val="175"/>
      </w:pPr>
      <w:r>
        <w:rPr>
          <w:rFonts w:hint="eastAsia"/>
        </w:rPr>
        <w:t>商用车柴油发动机用燃料(柴油、代用燃料)的牌号、性能及应用；</w:t>
      </w:r>
    </w:p>
    <w:p w14:paraId="060B680F">
      <w:pPr>
        <w:pStyle w:val="175"/>
      </w:pPr>
      <w:r>
        <w:rPr>
          <w:rFonts w:hint="eastAsia"/>
        </w:rPr>
        <w:t>商用车柴油发动机润滑剂（发动机润滑油、齿轮油、变速器油、润滑脂)的牌号、性能及应用；</w:t>
      </w:r>
    </w:p>
    <w:p w14:paraId="39A7C547">
      <w:pPr>
        <w:pStyle w:val="175"/>
      </w:pPr>
      <w:r>
        <w:rPr>
          <w:rFonts w:hint="eastAsia"/>
        </w:rPr>
        <w:t>汽车常用工作液冷却液、尿素、燃料添加剂及润滑油添加剂等运行材料的牌号、性能及应用。</w:t>
      </w:r>
    </w:p>
    <w:p w14:paraId="6AFFE0AF">
      <w:pPr>
        <w:pStyle w:val="66"/>
        <w:spacing w:before="120" w:after="120"/>
        <w:ind w:left="0"/>
      </w:pPr>
      <w:r>
        <w:rPr>
          <w:rFonts w:hint="eastAsia"/>
        </w:rPr>
        <w:t>商用车柴油发动机构造知识</w:t>
      </w:r>
    </w:p>
    <w:p w14:paraId="4A10BBDF">
      <w:pPr>
        <w:pStyle w:val="57"/>
        <w:ind w:firstLine="420"/>
      </w:pPr>
      <w:r>
        <w:rPr>
          <w:rFonts w:ascii="宋体"/>
        </w:rPr>
        <w:t>商用车柴油机维修</w:t>
      </w:r>
      <w:r>
        <w:rPr>
          <w:rFonts w:hint="eastAsia" w:ascii="宋体"/>
        </w:rPr>
        <w:t>工应掌握的</w:t>
      </w:r>
      <w:r>
        <w:rPr>
          <w:rFonts w:ascii="宋体"/>
        </w:rPr>
        <w:t>柴油</w:t>
      </w:r>
      <w:r>
        <w:rPr>
          <w:rFonts w:hint="eastAsia" w:ascii="宋体"/>
        </w:rPr>
        <w:t>发动机构造知识</w:t>
      </w:r>
      <w:r>
        <w:rPr>
          <w:rFonts w:hint="eastAsia"/>
        </w:rPr>
        <w:t>包括：</w:t>
      </w:r>
    </w:p>
    <w:p w14:paraId="1F2CBD89">
      <w:pPr>
        <w:pStyle w:val="175"/>
        <w:numPr>
          <w:ilvl w:val="0"/>
          <w:numId w:val="42"/>
        </w:numPr>
      </w:pPr>
      <w:r>
        <w:rPr>
          <w:rFonts w:hint="eastAsia"/>
        </w:rPr>
        <w:t>商用车柴油发动机的总体构造；</w:t>
      </w:r>
    </w:p>
    <w:p w14:paraId="049FBB72">
      <w:pPr>
        <w:pStyle w:val="175"/>
      </w:pPr>
      <w:r>
        <w:rPr>
          <w:rFonts w:hint="eastAsia"/>
        </w:rPr>
        <w:t>商用车柴油发动机的工作过程；</w:t>
      </w:r>
    </w:p>
    <w:p w14:paraId="4D6600AF">
      <w:pPr>
        <w:pStyle w:val="175"/>
      </w:pPr>
      <w:r>
        <w:rPr>
          <w:rFonts w:hint="eastAsia"/>
        </w:rPr>
        <w:t>曲柄连杆机构的功用和组成；</w:t>
      </w:r>
    </w:p>
    <w:p w14:paraId="47A9F95E">
      <w:pPr>
        <w:pStyle w:val="175"/>
      </w:pPr>
      <w:r>
        <w:rPr>
          <w:rFonts w:hint="eastAsia"/>
        </w:rPr>
        <w:t>配气机构的功用和组成；</w:t>
      </w:r>
    </w:p>
    <w:p w14:paraId="537B5F52">
      <w:pPr>
        <w:pStyle w:val="175"/>
      </w:pPr>
      <w:r>
        <w:rPr>
          <w:rFonts w:hint="eastAsia"/>
        </w:rPr>
        <w:t>燃料供给系的功用和组成；</w:t>
      </w:r>
    </w:p>
    <w:p w14:paraId="37E326C6">
      <w:pPr>
        <w:pStyle w:val="175"/>
      </w:pPr>
      <w:r>
        <w:rPr>
          <w:rFonts w:hint="eastAsia"/>
        </w:rPr>
        <w:t>冷却系的功用和组成；</w:t>
      </w:r>
    </w:p>
    <w:p w14:paraId="3FCD7EAA">
      <w:pPr>
        <w:pStyle w:val="175"/>
      </w:pPr>
      <w:r>
        <w:rPr>
          <w:rFonts w:hint="eastAsia"/>
        </w:rPr>
        <w:t>润滑系的功用和组成；</w:t>
      </w:r>
    </w:p>
    <w:p w14:paraId="504BF2A8">
      <w:pPr>
        <w:pStyle w:val="175"/>
      </w:pPr>
      <w:r>
        <w:rPr>
          <w:rFonts w:hint="eastAsia"/>
        </w:rPr>
        <w:t>排气后处理系统。</w:t>
      </w:r>
    </w:p>
    <w:p w14:paraId="19CDFE85">
      <w:pPr>
        <w:pStyle w:val="66"/>
        <w:spacing w:before="120" w:after="120"/>
        <w:ind w:left="0"/>
      </w:pPr>
      <w:r>
        <w:rPr>
          <w:rFonts w:hint="eastAsia"/>
        </w:rPr>
        <w:t>商用车柴油发动机电气设备与电子控制装置</w:t>
      </w:r>
    </w:p>
    <w:p w14:paraId="4670C283">
      <w:pPr>
        <w:pStyle w:val="57"/>
        <w:ind w:firstLine="420"/>
      </w:pPr>
      <w:r>
        <w:rPr>
          <w:rFonts w:ascii="宋体"/>
        </w:rPr>
        <w:t>商用车柴油机维修</w:t>
      </w:r>
      <w:r>
        <w:rPr>
          <w:rFonts w:hint="eastAsia" w:ascii="宋体"/>
        </w:rPr>
        <w:t>工应掌握的</w:t>
      </w:r>
      <w:r>
        <w:rPr>
          <w:rFonts w:ascii="宋体"/>
        </w:rPr>
        <w:t>柴油</w:t>
      </w:r>
      <w:r>
        <w:rPr>
          <w:rFonts w:hint="eastAsia" w:ascii="宋体"/>
        </w:rPr>
        <w:t>发动机电气设备与电子控制装置</w:t>
      </w:r>
      <w:r>
        <w:rPr>
          <w:rFonts w:hint="eastAsia"/>
        </w:rPr>
        <w:t>包括：</w:t>
      </w:r>
    </w:p>
    <w:p w14:paraId="4A6B5652">
      <w:pPr>
        <w:pStyle w:val="175"/>
        <w:numPr>
          <w:ilvl w:val="0"/>
          <w:numId w:val="43"/>
        </w:numPr>
      </w:pPr>
      <w:r>
        <w:rPr>
          <w:rFonts w:hint="eastAsia"/>
        </w:rPr>
        <w:t>蓄电池的功用；</w:t>
      </w:r>
    </w:p>
    <w:p w14:paraId="46FF812C">
      <w:pPr>
        <w:pStyle w:val="175"/>
      </w:pPr>
      <w:r>
        <w:rPr>
          <w:rFonts w:hint="eastAsia"/>
        </w:rPr>
        <w:t>交流发电机与调节器的功用与组成；</w:t>
      </w:r>
    </w:p>
    <w:p w14:paraId="49D8A986">
      <w:pPr>
        <w:pStyle w:val="175"/>
      </w:pPr>
      <w:r>
        <w:rPr>
          <w:rFonts w:hint="eastAsia"/>
        </w:rPr>
        <w:t>起动机的功用与组成；</w:t>
      </w:r>
    </w:p>
    <w:p w14:paraId="6E2D9702">
      <w:pPr>
        <w:pStyle w:val="175"/>
      </w:pPr>
      <w:r>
        <w:rPr>
          <w:rFonts w:hint="eastAsia"/>
        </w:rPr>
        <w:t>汽车电器辅助装置的功用；</w:t>
      </w:r>
    </w:p>
    <w:p w14:paraId="37BC86E2">
      <w:pPr>
        <w:pStyle w:val="175"/>
      </w:pPr>
      <w:r>
        <w:rPr>
          <w:rFonts w:hint="eastAsia"/>
        </w:rPr>
        <w:t>晶体管与晶体管电路的基础知识；</w:t>
      </w:r>
    </w:p>
    <w:p w14:paraId="5D8D079C">
      <w:pPr>
        <w:pStyle w:val="175"/>
      </w:pPr>
      <w:r>
        <w:rPr>
          <w:rFonts w:hint="eastAsia"/>
        </w:rPr>
        <w:t>商用车柴油发动机常用传感器的基础；</w:t>
      </w:r>
    </w:p>
    <w:p w14:paraId="069BE770">
      <w:pPr>
        <w:pStyle w:val="175"/>
      </w:pPr>
      <w:r>
        <w:rPr>
          <w:rFonts w:hint="eastAsia"/>
        </w:rPr>
        <w:t>商用车柴油发动机用电控单元的基本知识；</w:t>
      </w:r>
    </w:p>
    <w:p w14:paraId="1B582A47">
      <w:pPr>
        <w:pStyle w:val="175"/>
      </w:pPr>
      <w:r>
        <w:rPr>
          <w:rFonts w:hint="eastAsia"/>
        </w:rPr>
        <w:t>商用车柴油发动机执行元件的基本知识；</w:t>
      </w:r>
    </w:p>
    <w:p w14:paraId="2FEF6E61">
      <w:pPr>
        <w:pStyle w:val="175"/>
        <w:rPr>
          <w:rFonts w:eastAsiaTheme="minorEastAsia"/>
        </w:rPr>
      </w:pPr>
      <w:r>
        <w:rPr>
          <w:rFonts w:hint="eastAsia"/>
        </w:rPr>
        <w:t>汽车线束的基本知识。</w:t>
      </w:r>
    </w:p>
    <w:p w14:paraId="501D71A7">
      <w:pPr>
        <w:pStyle w:val="66"/>
        <w:spacing w:before="120" w:after="120"/>
        <w:ind w:left="0"/>
      </w:pPr>
      <w:r>
        <w:rPr>
          <w:rFonts w:hint="eastAsia"/>
        </w:rPr>
        <w:t>商用车柴油发动机安全检测内容</w:t>
      </w:r>
    </w:p>
    <w:p w14:paraId="68CE0573">
      <w:pPr>
        <w:pStyle w:val="57"/>
        <w:ind w:firstLine="420"/>
      </w:pPr>
      <w:r>
        <w:rPr>
          <w:rFonts w:ascii="宋体"/>
        </w:rPr>
        <w:t>商用车柴油机维修</w:t>
      </w:r>
      <w:r>
        <w:rPr>
          <w:rFonts w:hint="eastAsia" w:ascii="宋体"/>
        </w:rPr>
        <w:t>工应掌握的</w:t>
      </w:r>
      <w:r>
        <w:rPr>
          <w:rFonts w:ascii="宋体"/>
        </w:rPr>
        <w:t>柴油</w:t>
      </w:r>
      <w:r>
        <w:rPr>
          <w:rFonts w:hint="eastAsia" w:ascii="宋体"/>
        </w:rPr>
        <w:t>发动机安全检测内容</w:t>
      </w:r>
      <w:r>
        <w:rPr>
          <w:rFonts w:hint="eastAsia"/>
        </w:rPr>
        <w:t>包括：</w:t>
      </w:r>
    </w:p>
    <w:p w14:paraId="5A5BFFDE">
      <w:pPr>
        <w:pStyle w:val="175"/>
        <w:numPr>
          <w:ilvl w:val="0"/>
          <w:numId w:val="44"/>
        </w:numPr>
      </w:pPr>
      <w:r>
        <w:rPr>
          <w:rFonts w:hint="eastAsia"/>
        </w:rPr>
        <w:t>外观；弯，扭，断，裂，松，漏；</w:t>
      </w:r>
    </w:p>
    <w:p w14:paraId="79979569">
      <w:pPr>
        <w:pStyle w:val="175"/>
      </w:pPr>
      <w:r>
        <w:rPr>
          <w:rFonts w:hint="eastAsia"/>
        </w:rPr>
        <w:t>车速表；</w:t>
      </w:r>
    </w:p>
    <w:p w14:paraId="781824D0">
      <w:pPr>
        <w:pStyle w:val="175"/>
        <w:rPr>
          <w:rFonts w:eastAsia="Times New Roman"/>
        </w:rPr>
      </w:pPr>
      <w:r>
        <w:rPr>
          <w:rFonts w:hint="eastAsia"/>
        </w:rPr>
        <w:t>尾气排放、噪声；</w:t>
      </w:r>
    </w:p>
    <w:p w14:paraId="08852DDC">
      <w:pPr>
        <w:pStyle w:val="175"/>
        <w:rPr>
          <w:rFonts w:eastAsia="Times New Roman"/>
        </w:rPr>
      </w:pPr>
      <w:r>
        <w:rPr>
          <w:rFonts w:hint="eastAsia" w:eastAsia="Times New Roman"/>
        </w:rPr>
        <w:t xml:space="preserve">GB 7258 </w:t>
      </w:r>
      <w:r>
        <w:rPr>
          <w:rFonts w:hint="eastAsia"/>
        </w:rPr>
        <w:t>机动车运行安全技术条件。</w:t>
      </w:r>
    </w:p>
    <w:p w14:paraId="683FD7D9">
      <w:pPr>
        <w:pStyle w:val="66"/>
        <w:spacing w:before="120" w:after="120"/>
        <w:ind w:left="0"/>
      </w:pPr>
      <w:r>
        <w:rPr>
          <w:rFonts w:hint="eastAsia"/>
        </w:rPr>
        <w:t>商用车柴油发动机故障的主要类型</w:t>
      </w:r>
    </w:p>
    <w:p w14:paraId="191B3093">
      <w:pPr>
        <w:pStyle w:val="57"/>
        <w:ind w:firstLine="420"/>
      </w:pPr>
      <w:r>
        <w:rPr>
          <w:rFonts w:ascii="宋体"/>
        </w:rPr>
        <w:t>商用车柴油机维修</w:t>
      </w:r>
      <w:r>
        <w:rPr>
          <w:rFonts w:hint="eastAsia" w:ascii="宋体"/>
        </w:rPr>
        <w:t>工应掌握的</w:t>
      </w:r>
      <w:r>
        <w:rPr>
          <w:rFonts w:ascii="宋体"/>
        </w:rPr>
        <w:t>柴油</w:t>
      </w:r>
      <w:r>
        <w:rPr>
          <w:rFonts w:hint="eastAsia" w:ascii="宋体"/>
        </w:rPr>
        <w:t>发动机故障主要类型</w:t>
      </w:r>
      <w:r>
        <w:rPr>
          <w:rFonts w:hint="eastAsia"/>
        </w:rPr>
        <w:t>包括：</w:t>
      </w:r>
    </w:p>
    <w:p w14:paraId="77464B1D">
      <w:pPr>
        <w:pStyle w:val="175"/>
        <w:numPr>
          <w:ilvl w:val="0"/>
          <w:numId w:val="45"/>
        </w:numPr>
      </w:pPr>
      <w:r>
        <w:rPr>
          <w:rFonts w:hint="eastAsia"/>
        </w:rPr>
        <w:t>按存在时间分类：永久性故障、间歇性故障；</w:t>
      </w:r>
    </w:p>
    <w:p w14:paraId="6D4CC95E">
      <w:pPr>
        <w:pStyle w:val="175"/>
      </w:pPr>
      <w:r>
        <w:rPr>
          <w:rFonts w:hint="eastAsia"/>
        </w:rPr>
        <w:t>按发作快慢分类：突发性故障、渐发性故障；</w:t>
      </w:r>
    </w:p>
    <w:p w14:paraId="1A58E447">
      <w:pPr>
        <w:pStyle w:val="175"/>
      </w:pPr>
      <w:r>
        <w:rPr>
          <w:rFonts w:hint="eastAsia"/>
        </w:rPr>
        <w:t>按显现特征分类：功能性故障、潜在性故障。</w:t>
      </w:r>
    </w:p>
    <w:p w14:paraId="6973453E">
      <w:pPr>
        <w:pStyle w:val="66"/>
        <w:spacing w:before="120" w:after="120"/>
        <w:ind w:left="0"/>
      </w:pPr>
      <w:r>
        <w:rPr>
          <w:rFonts w:hint="eastAsia"/>
        </w:rPr>
        <w:t>商用车柴油发动机诊断设备</w:t>
      </w:r>
    </w:p>
    <w:p w14:paraId="1E050EF2">
      <w:pPr>
        <w:pStyle w:val="57"/>
        <w:ind w:firstLine="420"/>
      </w:pPr>
      <w:r>
        <w:rPr>
          <w:rFonts w:hint="eastAsia"/>
        </w:rPr>
        <w:t>发动机实验台、发动机综合分析仪、电子示波器、废气分析仪、异响分析仪、油耗计、气缸漏气量分析仪等。</w:t>
      </w:r>
    </w:p>
    <w:p w14:paraId="3C8F3C93">
      <w:pPr>
        <w:pStyle w:val="66"/>
        <w:spacing w:before="120" w:after="120"/>
        <w:ind w:left="0"/>
      </w:pPr>
      <w:r>
        <w:rPr>
          <w:rFonts w:hint="eastAsia"/>
        </w:rPr>
        <w:t>商用车柴油发动机维保中的特殊设备</w:t>
      </w:r>
    </w:p>
    <w:p w14:paraId="0BE2C348">
      <w:pPr>
        <w:pStyle w:val="57"/>
        <w:ind w:firstLine="420"/>
      </w:pPr>
      <w:r>
        <w:rPr>
          <w:rFonts w:hint="eastAsia"/>
        </w:rPr>
        <w:t>行车、叉车、焊接等，特殊情况需要有培训合格后方能操作设备。</w:t>
      </w:r>
    </w:p>
    <w:p w14:paraId="74AAE04D">
      <w:pPr>
        <w:pStyle w:val="105"/>
        <w:keepNext/>
        <w:spacing w:before="240" w:after="240"/>
      </w:pPr>
      <w:bookmarkStart w:id="77" w:name="_Toc199426219"/>
      <w:bookmarkStart w:id="78" w:name="_Toc199426184"/>
      <w:r>
        <w:t>等级设置及各等级工作要求</w:t>
      </w:r>
      <w:bookmarkEnd w:id="77"/>
      <w:bookmarkEnd w:id="78"/>
    </w:p>
    <w:p w14:paraId="2CB3EFF6">
      <w:pPr>
        <w:pStyle w:val="106"/>
        <w:keepNext/>
        <w:spacing w:before="120" w:after="120"/>
      </w:pPr>
      <w:bookmarkStart w:id="79" w:name="_Toc199426185"/>
      <w:bookmarkStart w:id="80" w:name="_Toc199426220"/>
      <w:r>
        <w:t>商用车柴油机维修</w:t>
      </w:r>
      <w:r>
        <w:rPr>
          <w:rFonts w:hint="eastAsia"/>
        </w:rPr>
        <w:t>工</w:t>
      </w:r>
      <w:r>
        <w:t>职业技能等级设置</w:t>
      </w:r>
      <w:bookmarkEnd w:id="79"/>
      <w:bookmarkEnd w:id="80"/>
    </w:p>
    <w:p w14:paraId="3FE5D4FD">
      <w:pPr>
        <w:pStyle w:val="57"/>
        <w:ind w:firstLine="420"/>
      </w:pPr>
      <w:r>
        <w:t>商用车柴油机维修</w:t>
      </w:r>
      <w:r>
        <w:rPr>
          <w:rFonts w:hint="eastAsia"/>
        </w:rPr>
        <w:t>工</w:t>
      </w:r>
      <w:r>
        <w:t>职业技能等级分为五级</w:t>
      </w:r>
      <w:r>
        <w:rPr>
          <w:rFonts w:eastAsia="Times New Roman"/>
        </w:rPr>
        <w:t>/</w:t>
      </w:r>
      <w:r>
        <w:t>初级工、四级</w:t>
      </w:r>
      <w:r>
        <w:rPr>
          <w:rFonts w:eastAsia="Times New Roman"/>
        </w:rPr>
        <w:t>/</w:t>
      </w:r>
      <w:r>
        <w:t>中级工、三级</w:t>
      </w:r>
      <w:r>
        <w:rPr>
          <w:rFonts w:eastAsia="Times New Roman"/>
        </w:rPr>
        <w:t>/</w:t>
      </w:r>
      <w:r>
        <w:t>高级工、二级</w:t>
      </w:r>
      <w:r>
        <w:rPr>
          <w:rFonts w:eastAsia="Times New Roman"/>
        </w:rPr>
        <w:t>/</w:t>
      </w:r>
      <w:r>
        <w:t>技师、一级</w:t>
      </w:r>
      <w:r>
        <w:rPr>
          <w:rFonts w:eastAsia="Times New Roman"/>
        </w:rPr>
        <w:t>/</w:t>
      </w:r>
      <w:r>
        <w:t>高级技师</w:t>
      </w:r>
      <w:r>
        <w:rPr>
          <w:rFonts w:hint="eastAsia"/>
        </w:rPr>
        <w:t>5个等级，各等级技能要求依次递进，高级别涵盖低级别。职业环境条件为室内、常温。</w:t>
      </w:r>
    </w:p>
    <w:p w14:paraId="18C1B0ED">
      <w:pPr>
        <w:pStyle w:val="106"/>
        <w:keepNext/>
        <w:keepLines w:val="0"/>
        <w:pageBreakBefore w:val="0"/>
        <w:widowControl/>
        <w:kinsoku/>
        <w:wordWrap/>
        <w:overflowPunct/>
        <w:topLinePunct w:val="0"/>
        <w:autoSpaceDE/>
        <w:autoSpaceDN/>
        <w:bidi w:val="0"/>
        <w:adjustRightInd/>
        <w:snapToGrid/>
        <w:spacing w:before="120" w:after="120"/>
        <w:textAlignment w:val="auto"/>
      </w:pPr>
      <w:bookmarkStart w:id="81" w:name="_Toc199426221"/>
      <w:bookmarkStart w:id="82" w:name="_Toc199426186"/>
      <w:r>
        <w:t>五级/初级工工作要求</w:t>
      </w:r>
      <w:bookmarkEnd w:id="81"/>
      <w:bookmarkEnd w:id="82"/>
    </w:p>
    <w:p w14:paraId="30CEC8DB">
      <w:pPr>
        <w:pStyle w:val="57"/>
        <w:ind w:firstLine="420"/>
      </w:pPr>
      <w:r>
        <w:rPr>
          <w:rFonts w:hint="eastAsia"/>
        </w:rPr>
        <w:t>能够熟练运用基本技能独立完成</w:t>
      </w:r>
      <w:r>
        <w:t>商用车柴油机</w:t>
      </w:r>
      <w:r>
        <w:rPr>
          <w:rFonts w:hint="eastAsia"/>
        </w:rPr>
        <w:t>系统维护项目中的常规工作；在特定的情况下，能够运用专门技能完成技术较为简单的发动机拆装维修工作；能够与他人合作。具体要求见表</w:t>
      </w:r>
      <w:r>
        <w:rPr>
          <w:rFonts w:hint="eastAsia" w:eastAsia="Times New Roman"/>
        </w:rPr>
        <w:t>1</w:t>
      </w:r>
      <w:r>
        <w:rPr>
          <w:rFonts w:hint="eastAsia"/>
        </w:rPr>
        <w:t>。</w:t>
      </w:r>
    </w:p>
    <w:p w14:paraId="0B9A7FF3">
      <w:pPr>
        <w:pStyle w:val="113"/>
        <w:spacing w:before="120" w:after="120"/>
        <w:jc w:val="both"/>
      </w:pPr>
      <w:bookmarkStart w:id="83" w:name="_Toc199427218"/>
      <w:r>
        <w:rPr>
          <w:rFonts w:hint="eastAsia" w:hAnsi="黑体"/>
          <w:color w:val="000000" w:themeColor="text1"/>
          <w:szCs w:val="21"/>
          <w14:textFill>
            <w14:solidFill>
              <w14:schemeClr w14:val="tx1"/>
            </w14:solidFill>
          </w14:textFill>
        </w:rPr>
        <w:t>五级/初级工</w:t>
      </w:r>
      <w:bookmarkEnd w:id="83"/>
    </w:p>
    <w:tbl>
      <w:tblPr>
        <w:tblStyle w:val="27"/>
        <w:tblpPr w:leftFromText="180" w:rightFromText="180" w:vertAnchor="text" w:horzAnchor="page" w:tblpXSpec="center" w:tblpY="72"/>
        <w:tblOverlap w:val="never"/>
        <w:tblW w:w="9638"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247"/>
        <w:gridCol w:w="1247"/>
        <w:gridCol w:w="3572"/>
        <w:gridCol w:w="3572"/>
      </w:tblGrid>
      <w:tr w14:paraId="30E72F2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247" w:type="dxa"/>
            <w:tcBorders>
              <w:top w:val="single" w:color="auto" w:sz="8" w:space="0"/>
              <w:bottom w:val="single" w:color="auto" w:sz="8" w:space="0"/>
            </w:tcBorders>
            <w:shd w:val="clear" w:color="auto" w:fill="auto"/>
            <w:tcMar>
              <w:left w:w="57" w:type="dxa"/>
              <w:right w:w="57" w:type="dxa"/>
            </w:tcMar>
            <w:vAlign w:val="center"/>
          </w:tcPr>
          <w:p w14:paraId="5C19A3CC">
            <w:pPr>
              <w:pStyle w:val="183"/>
              <w:ind w:firstLine="0" w:firstLineChars="0"/>
              <w:jc w:val="center"/>
            </w:pPr>
            <w:r>
              <w:rPr>
                <w:rFonts w:hint="eastAsia"/>
              </w:rPr>
              <w:t>职业功能</w:t>
            </w:r>
          </w:p>
        </w:tc>
        <w:tc>
          <w:tcPr>
            <w:tcW w:w="1247" w:type="dxa"/>
            <w:tcBorders>
              <w:top w:val="single" w:color="auto" w:sz="8" w:space="0"/>
              <w:bottom w:val="single" w:color="auto" w:sz="8" w:space="0"/>
            </w:tcBorders>
            <w:shd w:val="clear" w:color="auto" w:fill="auto"/>
            <w:tcMar>
              <w:left w:w="57" w:type="dxa"/>
              <w:right w:w="57" w:type="dxa"/>
            </w:tcMar>
            <w:vAlign w:val="center"/>
          </w:tcPr>
          <w:p w14:paraId="71C26298">
            <w:pPr>
              <w:pStyle w:val="183"/>
              <w:ind w:firstLine="0" w:firstLineChars="0"/>
              <w:jc w:val="center"/>
            </w:pPr>
            <w:r>
              <w:rPr>
                <w:rFonts w:hint="eastAsia"/>
              </w:rPr>
              <w:t>工作内容</w:t>
            </w:r>
          </w:p>
        </w:tc>
        <w:tc>
          <w:tcPr>
            <w:tcW w:w="3572" w:type="dxa"/>
            <w:tcBorders>
              <w:top w:val="single" w:color="auto" w:sz="8" w:space="0"/>
              <w:bottom w:val="single" w:color="auto" w:sz="8" w:space="0"/>
            </w:tcBorders>
            <w:shd w:val="clear" w:color="auto" w:fill="auto"/>
            <w:tcMar>
              <w:left w:w="57" w:type="dxa"/>
              <w:right w:w="57" w:type="dxa"/>
            </w:tcMar>
            <w:vAlign w:val="center"/>
          </w:tcPr>
          <w:p w14:paraId="640FD9C8">
            <w:pPr>
              <w:pStyle w:val="183"/>
              <w:ind w:firstLine="0" w:firstLineChars="0"/>
              <w:jc w:val="center"/>
            </w:pPr>
            <w:r>
              <w:rPr>
                <w:rFonts w:hint="eastAsia"/>
              </w:rPr>
              <w:t>技能要求</w:t>
            </w:r>
          </w:p>
        </w:tc>
        <w:tc>
          <w:tcPr>
            <w:tcW w:w="3572" w:type="dxa"/>
            <w:tcBorders>
              <w:top w:val="single" w:color="auto" w:sz="8" w:space="0"/>
              <w:bottom w:val="single" w:color="auto" w:sz="8" w:space="0"/>
            </w:tcBorders>
            <w:shd w:val="clear" w:color="auto" w:fill="auto"/>
            <w:tcMar>
              <w:left w:w="57" w:type="dxa"/>
              <w:right w:w="57" w:type="dxa"/>
            </w:tcMar>
            <w:vAlign w:val="center"/>
          </w:tcPr>
          <w:p w14:paraId="64A05245">
            <w:pPr>
              <w:pStyle w:val="183"/>
              <w:ind w:firstLine="0" w:firstLineChars="0"/>
              <w:jc w:val="center"/>
            </w:pPr>
            <w:r>
              <w:rPr>
                <w:rFonts w:hint="eastAsia"/>
              </w:rPr>
              <w:t>相关知识</w:t>
            </w:r>
          </w:p>
        </w:tc>
      </w:tr>
      <w:tr w14:paraId="2930BF7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247" w:type="dxa"/>
            <w:vMerge w:val="restart"/>
            <w:tcBorders>
              <w:top w:val="single" w:color="auto" w:sz="8" w:space="0"/>
            </w:tcBorders>
            <w:shd w:val="clear" w:color="auto" w:fill="auto"/>
            <w:tcMar>
              <w:left w:w="57" w:type="dxa"/>
              <w:right w:w="57" w:type="dxa"/>
            </w:tcMar>
            <w:vAlign w:val="center"/>
          </w:tcPr>
          <w:p w14:paraId="1549543D">
            <w:pPr>
              <w:pStyle w:val="183"/>
              <w:ind w:firstLine="180" w:firstLineChars="100"/>
            </w:pPr>
            <w:r>
              <w:t>1</w:t>
            </w:r>
            <w:r>
              <w:rPr>
                <w:rFonts w:hint="eastAsia"/>
              </w:rPr>
              <w:t xml:space="preserve"> 发动机检查与养护</w:t>
            </w:r>
          </w:p>
        </w:tc>
        <w:tc>
          <w:tcPr>
            <w:tcW w:w="1247" w:type="dxa"/>
            <w:tcBorders>
              <w:top w:val="single" w:color="auto" w:sz="8" w:space="0"/>
            </w:tcBorders>
            <w:shd w:val="clear" w:color="auto" w:fill="auto"/>
            <w:tcMar>
              <w:left w:w="57" w:type="dxa"/>
              <w:right w:w="57" w:type="dxa"/>
            </w:tcMar>
            <w:vAlign w:val="center"/>
          </w:tcPr>
          <w:p w14:paraId="4BB2333B">
            <w:pPr>
              <w:pStyle w:val="183"/>
              <w:ind w:firstLine="180" w:firstLineChars="100"/>
            </w:pPr>
            <w:r>
              <w:rPr>
                <w:rFonts w:hint="eastAsia"/>
              </w:rPr>
              <w:t>1.1 润滑系统检查与养护</w:t>
            </w:r>
          </w:p>
        </w:tc>
        <w:tc>
          <w:tcPr>
            <w:tcW w:w="3572" w:type="dxa"/>
            <w:tcBorders>
              <w:top w:val="single" w:color="auto" w:sz="8" w:space="0"/>
            </w:tcBorders>
            <w:shd w:val="clear" w:color="auto" w:fill="auto"/>
            <w:tcMar>
              <w:left w:w="57" w:type="dxa"/>
              <w:right w:w="57" w:type="dxa"/>
            </w:tcMar>
            <w:vAlign w:val="center"/>
          </w:tcPr>
          <w:p w14:paraId="1BD8C6C3">
            <w:pPr>
              <w:pStyle w:val="183"/>
              <w:ind w:firstLine="180" w:firstLineChars="100"/>
            </w:pPr>
            <w:r>
              <w:t>a）</w:t>
            </w:r>
            <w:r>
              <w:rPr>
                <w:rFonts w:hint="eastAsia"/>
              </w:rPr>
              <w:t>能完成机油油位和品质的检查；</w:t>
            </w:r>
          </w:p>
          <w:p w14:paraId="082143C0">
            <w:pPr>
              <w:pStyle w:val="183"/>
              <w:ind w:firstLine="180" w:firstLineChars="100"/>
            </w:pPr>
            <w:r>
              <w:t>b）</w:t>
            </w:r>
            <w:r>
              <w:rPr>
                <w:rFonts w:hint="eastAsia"/>
              </w:rPr>
              <w:t>能完成机油和机油滤清器的更换；</w:t>
            </w:r>
          </w:p>
          <w:p w14:paraId="0B54076B">
            <w:pPr>
              <w:pStyle w:val="183"/>
              <w:ind w:firstLine="180" w:firstLineChars="100"/>
            </w:pPr>
            <w:r>
              <w:rPr>
                <w:rFonts w:hint="eastAsia"/>
              </w:rPr>
              <w:t>c</w:t>
            </w:r>
            <w:r>
              <w:t>）</w:t>
            </w:r>
            <w:r>
              <w:rPr>
                <w:rFonts w:hint="eastAsia"/>
              </w:rPr>
              <w:t>能完成润滑系统的泄漏检查；</w:t>
            </w:r>
          </w:p>
          <w:p w14:paraId="06FBC6BF">
            <w:pPr>
              <w:pStyle w:val="183"/>
              <w:ind w:firstLine="180" w:firstLineChars="100"/>
            </w:pPr>
            <w:r>
              <w:t>d）</w:t>
            </w:r>
            <w:r>
              <w:rPr>
                <w:rFonts w:hint="eastAsia"/>
              </w:rPr>
              <w:t>能完成机油压力的检测；</w:t>
            </w:r>
          </w:p>
          <w:p w14:paraId="1446A5E0">
            <w:pPr>
              <w:pStyle w:val="183"/>
              <w:ind w:firstLine="180" w:firstLineChars="100"/>
            </w:pPr>
            <w:r>
              <w:t>e）</w:t>
            </w:r>
            <w:r>
              <w:rPr>
                <w:rFonts w:hint="eastAsia"/>
              </w:rPr>
              <w:t>能正确对油底壳、机油泵、机油冷却器进行检查、清洁和更换；</w:t>
            </w:r>
          </w:p>
          <w:p w14:paraId="204D8027">
            <w:pPr>
              <w:pStyle w:val="183"/>
              <w:ind w:firstLine="180" w:firstLineChars="100"/>
            </w:pPr>
            <w:r>
              <w:t>f）</w:t>
            </w:r>
            <w:r>
              <w:rPr>
                <w:rFonts w:hint="eastAsia"/>
              </w:rPr>
              <w:t>能正确读取发动机运行数据</w:t>
            </w:r>
          </w:p>
        </w:tc>
        <w:tc>
          <w:tcPr>
            <w:tcW w:w="3572" w:type="dxa"/>
            <w:tcBorders>
              <w:top w:val="single" w:color="auto" w:sz="8" w:space="0"/>
            </w:tcBorders>
            <w:shd w:val="clear" w:color="auto" w:fill="auto"/>
            <w:tcMar>
              <w:left w:w="57" w:type="dxa"/>
              <w:right w:w="57" w:type="dxa"/>
            </w:tcMar>
            <w:vAlign w:val="center"/>
          </w:tcPr>
          <w:p w14:paraId="22EA7A1F">
            <w:pPr>
              <w:pStyle w:val="183"/>
              <w:ind w:firstLine="180" w:firstLineChars="100"/>
            </w:pPr>
            <w:r>
              <w:rPr>
                <w:rFonts w:hint="eastAsia"/>
              </w:rPr>
              <w:t>机油油位和品质检查</w:t>
            </w:r>
            <w:r>
              <w:t>方法</w:t>
            </w:r>
            <w:r>
              <w:rPr>
                <w:rFonts w:hint="eastAsia"/>
              </w:rPr>
              <w:t>；</w:t>
            </w:r>
          </w:p>
          <w:p w14:paraId="2DE82FEB">
            <w:pPr>
              <w:pStyle w:val="183"/>
              <w:ind w:firstLine="180" w:firstLineChars="100"/>
            </w:pPr>
            <w:r>
              <w:rPr>
                <w:rFonts w:hint="eastAsia"/>
              </w:rPr>
              <w:t>机油及滤芯器的更换</w:t>
            </w:r>
            <w:r>
              <w:t>方法</w:t>
            </w:r>
            <w:r>
              <w:rPr>
                <w:rFonts w:hint="eastAsia"/>
              </w:rPr>
              <w:t>及要求；</w:t>
            </w:r>
          </w:p>
          <w:p w14:paraId="15793C0A">
            <w:pPr>
              <w:pStyle w:val="183"/>
              <w:ind w:firstLine="180" w:firstLineChars="100"/>
            </w:pPr>
            <w:r>
              <w:rPr>
                <w:rFonts w:hint="eastAsia"/>
              </w:rPr>
              <w:t>机油液位及泄漏检查方法；</w:t>
            </w:r>
          </w:p>
          <w:p w14:paraId="15437A39">
            <w:pPr>
              <w:pStyle w:val="183"/>
              <w:ind w:firstLine="180" w:firstLineChars="100"/>
            </w:pPr>
            <w:r>
              <w:rPr>
                <w:rFonts w:hint="eastAsia"/>
              </w:rPr>
              <w:t>机油压力检测</w:t>
            </w:r>
            <w:r>
              <w:t>方法</w:t>
            </w:r>
            <w:r>
              <w:rPr>
                <w:rFonts w:hint="eastAsia"/>
              </w:rPr>
              <w:t>；</w:t>
            </w:r>
          </w:p>
          <w:p w14:paraId="1A253A04">
            <w:pPr>
              <w:pStyle w:val="183"/>
              <w:ind w:firstLine="180" w:firstLineChars="100"/>
            </w:pPr>
            <w:r>
              <w:rPr>
                <w:rFonts w:hint="eastAsia"/>
              </w:rPr>
              <w:t>油底壳、机油泵、机油冷却器检查、清洁和更换</w:t>
            </w:r>
            <w:r>
              <w:t>方法</w:t>
            </w:r>
            <w:r>
              <w:rPr>
                <w:rFonts w:hint="eastAsia"/>
              </w:rPr>
              <w:t>及</w:t>
            </w:r>
            <w:r>
              <w:t>技术要求</w:t>
            </w:r>
            <w:r>
              <w:rPr>
                <w:rFonts w:hint="eastAsia"/>
              </w:rPr>
              <w:t>；</w:t>
            </w:r>
          </w:p>
          <w:p w14:paraId="1FE59587">
            <w:pPr>
              <w:pStyle w:val="183"/>
              <w:ind w:firstLine="180" w:firstLineChars="100"/>
            </w:pPr>
            <w:r>
              <w:rPr>
                <w:rFonts w:hint="eastAsia"/>
              </w:rPr>
              <w:t>发动机工作时相关数据的读取方法</w:t>
            </w:r>
          </w:p>
        </w:tc>
      </w:tr>
      <w:tr w14:paraId="0347447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247" w:type="dxa"/>
            <w:vMerge w:val="continue"/>
            <w:shd w:val="clear" w:color="auto" w:fill="auto"/>
            <w:tcMar>
              <w:left w:w="57" w:type="dxa"/>
              <w:right w:w="57" w:type="dxa"/>
            </w:tcMar>
            <w:vAlign w:val="center"/>
          </w:tcPr>
          <w:p w14:paraId="6BD41F5C">
            <w:pPr>
              <w:pStyle w:val="183"/>
              <w:ind w:firstLine="180" w:firstLineChars="100"/>
            </w:pPr>
          </w:p>
        </w:tc>
        <w:tc>
          <w:tcPr>
            <w:tcW w:w="1247" w:type="dxa"/>
            <w:shd w:val="clear" w:color="auto" w:fill="auto"/>
            <w:tcMar>
              <w:left w:w="57" w:type="dxa"/>
              <w:right w:w="57" w:type="dxa"/>
            </w:tcMar>
            <w:vAlign w:val="center"/>
          </w:tcPr>
          <w:p w14:paraId="2CCB3A7C">
            <w:pPr>
              <w:pStyle w:val="183"/>
              <w:ind w:firstLine="180" w:firstLineChars="100"/>
            </w:pPr>
            <w:r>
              <w:rPr>
                <w:rFonts w:hint="eastAsia"/>
              </w:rPr>
              <w:t>1.2 冷却系统检查与养护</w:t>
            </w:r>
          </w:p>
        </w:tc>
        <w:tc>
          <w:tcPr>
            <w:tcW w:w="3572" w:type="dxa"/>
            <w:shd w:val="clear" w:color="auto" w:fill="auto"/>
            <w:tcMar>
              <w:left w:w="57" w:type="dxa"/>
              <w:right w:w="57" w:type="dxa"/>
            </w:tcMar>
            <w:vAlign w:val="center"/>
          </w:tcPr>
          <w:p w14:paraId="77C3B23D">
            <w:pPr>
              <w:pStyle w:val="183"/>
              <w:ind w:firstLine="180" w:firstLineChars="100"/>
            </w:pPr>
            <w:r>
              <w:t>a）</w:t>
            </w:r>
            <w:r>
              <w:rPr>
                <w:rFonts w:hint="eastAsia"/>
              </w:rPr>
              <w:t>能完成冷却液位和品质的检查；</w:t>
            </w:r>
          </w:p>
          <w:p w14:paraId="71284EDB">
            <w:pPr>
              <w:pStyle w:val="183"/>
              <w:ind w:firstLine="180" w:firstLineChars="100"/>
            </w:pPr>
            <w:r>
              <w:t>b）</w:t>
            </w:r>
            <w:r>
              <w:rPr>
                <w:rFonts w:hint="eastAsia"/>
              </w:rPr>
              <w:t>能完成冷却液的添加或更换；</w:t>
            </w:r>
          </w:p>
          <w:p w14:paraId="27DECD1B">
            <w:pPr>
              <w:pStyle w:val="183"/>
              <w:ind w:firstLine="180" w:firstLineChars="100"/>
            </w:pPr>
            <w:r>
              <w:t>c）</w:t>
            </w:r>
            <w:r>
              <w:rPr>
                <w:rFonts w:hint="eastAsia"/>
              </w:rPr>
              <w:t>能完成冷却系统的泄漏检查；</w:t>
            </w:r>
          </w:p>
          <w:p w14:paraId="6E2B28BE">
            <w:pPr>
              <w:pStyle w:val="183"/>
              <w:ind w:firstLine="180" w:firstLineChars="100"/>
            </w:pPr>
            <w:r>
              <w:t>d）能检查冷却液冰点</w:t>
            </w:r>
            <w:r>
              <w:rPr>
                <w:rFonts w:hint="eastAsia"/>
              </w:rPr>
              <w:t>；</w:t>
            </w:r>
          </w:p>
          <w:p w14:paraId="5B7CA466">
            <w:pPr>
              <w:pStyle w:val="183"/>
              <w:ind w:firstLine="180" w:firstLineChars="100"/>
            </w:pPr>
            <w:r>
              <w:t>e）能清理发动机散热器表面污物</w:t>
            </w:r>
          </w:p>
        </w:tc>
        <w:tc>
          <w:tcPr>
            <w:tcW w:w="3572" w:type="dxa"/>
            <w:shd w:val="clear" w:color="auto" w:fill="auto"/>
            <w:tcMar>
              <w:left w:w="57" w:type="dxa"/>
              <w:right w:w="57" w:type="dxa"/>
            </w:tcMar>
            <w:vAlign w:val="center"/>
          </w:tcPr>
          <w:p w14:paraId="0AA4BAF3">
            <w:pPr>
              <w:pStyle w:val="183"/>
              <w:ind w:firstLine="180" w:firstLineChars="100"/>
            </w:pPr>
            <w:r>
              <w:rPr>
                <w:rFonts w:hint="eastAsia"/>
              </w:rPr>
              <w:t>冷却类型、选用相关知识；</w:t>
            </w:r>
          </w:p>
          <w:p w14:paraId="79B0D0FF">
            <w:pPr>
              <w:pStyle w:val="183"/>
              <w:ind w:firstLine="180" w:firstLineChars="100"/>
            </w:pPr>
            <w:r>
              <w:rPr>
                <w:rFonts w:hint="eastAsia"/>
              </w:rPr>
              <w:t>冷却类液位和质量检查方法；</w:t>
            </w:r>
          </w:p>
          <w:p w14:paraId="1E96FC08">
            <w:pPr>
              <w:pStyle w:val="183"/>
              <w:ind w:firstLine="180" w:firstLineChars="100"/>
            </w:pPr>
            <w:r>
              <w:rPr>
                <w:rFonts w:hint="eastAsia"/>
              </w:rPr>
              <w:t>冷却液的添加或更换的方法及</w:t>
            </w:r>
            <w:r>
              <w:t>技术要求</w:t>
            </w:r>
            <w:r>
              <w:rPr>
                <w:rFonts w:hint="eastAsia"/>
              </w:rPr>
              <w:t>；</w:t>
            </w:r>
          </w:p>
          <w:p w14:paraId="0E79EAF2">
            <w:pPr>
              <w:pStyle w:val="183"/>
              <w:ind w:firstLine="180" w:firstLineChars="100"/>
            </w:pPr>
            <w:r>
              <w:rPr>
                <w:rFonts w:hint="eastAsia"/>
              </w:rPr>
              <w:t>冷却系统的泄漏检查方法；</w:t>
            </w:r>
          </w:p>
          <w:p w14:paraId="7ADDC7DD">
            <w:pPr>
              <w:pStyle w:val="183"/>
              <w:ind w:firstLine="180" w:firstLineChars="100"/>
            </w:pPr>
            <w:r>
              <w:t>冷却液冰点检查方法</w:t>
            </w:r>
            <w:r>
              <w:rPr>
                <w:rFonts w:hint="eastAsia"/>
              </w:rPr>
              <w:t>；</w:t>
            </w:r>
          </w:p>
          <w:p w14:paraId="0D8092D9">
            <w:pPr>
              <w:pStyle w:val="183"/>
              <w:ind w:firstLine="180" w:firstLineChars="100"/>
            </w:pPr>
            <w:r>
              <w:t>废弃物的收集、储存方法和法规要求</w:t>
            </w:r>
          </w:p>
        </w:tc>
      </w:tr>
      <w:tr w14:paraId="06B15B8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247" w:type="dxa"/>
            <w:vMerge w:val="continue"/>
            <w:shd w:val="clear" w:color="auto" w:fill="auto"/>
            <w:tcMar>
              <w:left w:w="57" w:type="dxa"/>
              <w:right w:w="57" w:type="dxa"/>
            </w:tcMar>
            <w:vAlign w:val="center"/>
          </w:tcPr>
          <w:p w14:paraId="57166A34">
            <w:pPr>
              <w:pStyle w:val="183"/>
              <w:ind w:firstLine="180" w:firstLineChars="100"/>
            </w:pPr>
          </w:p>
        </w:tc>
        <w:tc>
          <w:tcPr>
            <w:tcW w:w="1247" w:type="dxa"/>
            <w:shd w:val="clear" w:color="auto" w:fill="auto"/>
            <w:tcMar>
              <w:left w:w="57" w:type="dxa"/>
              <w:right w:w="57" w:type="dxa"/>
            </w:tcMar>
            <w:vAlign w:val="center"/>
          </w:tcPr>
          <w:p w14:paraId="5A128596">
            <w:pPr>
              <w:pStyle w:val="183"/>
              <w:ind w:firstLine="180" w:firstLineChars="100"/>
            </w:pPr>
            <w:r>
              <w:rPr>
                <w:rFonts w:hint="eastAsia"/>
              </w:rPr>
              <w:t>1.3 进气系统检查与养护</w:t>
            </w:r>
          </w:p>
        </w:tc>
        <w:tc>
          <w:tcPr>
            <w:tcW w:w="3572" w:type="dxa"/>
            <w:shd w:val="clear" w:color="auto" w:fill="auto"/>
            <w:tcMar>
              <w:left w:w="57" w:type="dxa"/>
              <w:right w:w="57" w:type="dxa"/>
            </w:tcMar>
            <w:vAlign w:val="center"/>
          </w:tcPr>
          <w:p w14:paraId="3B2E72F4">
            <w:pPr>
              <w:pStyle w:val="183"/>
              <w:ind w:firstLine="180" w:firstLineChars="100"/>
            </w:pPr>
            <w:r>
              <w:t>a）</w:t>
            </w:r>
            <w:r>
              <w:rPr>
                <w:rFonts w:hint="eastAsia"/>
              </w:rPr>
              <w:t>能完成空气滤清器的清洁或更换；</w:t>
            </w:r>
          </w:p>
          <w:p w14:paraId="5EB9C4A3">
            <w:pPr>
              <w:pStyle w:val="183"/>
              <w:ind w:firstLine="180" w:firstLineChars="100"/>
            </w:pPr>
            <w:r>
              <w:t>b）</w:t>
            </w:r>
            <w:r>
              <w:rPr>
                <w:rFonts w:hint="eastAsia"/>
              </w:rPr>
              <w:t>能正确对进气管路进行清洁和泄漏检查；</w:t>
            </w:r>
          </w:p>
          <w:p w14:paraId="0DB1CBB9">
            <w:pPr>
              <w:pStyle w:val="183"/>
              <w:ind w:firstLine="180" w:firstLineChars="100"/>
            </w:pPr>
            <w:r>
              <w:t>c）</w:t>
            </w:r>
            <w:r>
              <w:rPr>
                <w:rFonts w:hint="eastAsia"/>
              </w:rPr>
              <w:t>能正确对中冷器及管路进行清洁和检查；</w:t>
            </w:r>
          </w:p>
          <w:p w14:paraId="459D87ED">
            <w:pPr>
              <w:pStyle w:val="183"/>
              <w:ind w:firstLine="180" w:firstLineChars="100"/>
            </w:pPr>
            <w:r>
              <w:t>d）</w:t>
            </w:r>
            <w:r>
              <w:rPr>
                <w:rFonts w:hint="eastAsia"/>
              </w:rPr>
              <w:t>能完成进气压力的检测；</w:t>
            </w:r>
          </w:p>
          <w:p w14:paraId="1AAE5851">
            <w:pPr>
              <w:pStyle w:val="183"/>
              <w:ind w:firstLine="180" w:firstLineChars="100"/>
            </w:pPr>
            <w:r>
              <w:t>e）</w:t>
            </w:r>
            <w:r>
              <w:rPr>
                <w:rFonts w:hint="eastAsia"/>
              </w:rPr>
              <w:t>能正确对进气歧管进行清洁、检测和更换；</w:t>
            </w:r>
          </w:p>
          <w:p w14:paraId="4F606B18">
            <w:pPr>
              <w:pStyle w:val="183"/>
              <w:ind w:firstLine="180" w:firstLineChars="100"/>
            </w:pPr>
            <w:r>
              <w:t>f）</w:t>
            </w:r>
            <w:r>
              <w:rPr>
                <w:rFonts w:hint="eastAsia"/>
              </w:rPr>
              <w:t>能完成空气压缩机的检查和更换</w:t>
            </w:r>
          </w:p>
        </w:tc>
        <w:tc>
          <w:tcPr>
            <w:tcW w:w="3572" w:type="dxa"/>
            <w:shd w:val="clear" w:color="auto" w:fill="auto"/>
            <w:tcMar>
              <w:left w:w="57" w:type="dxa"/>
              <w:right w:w="57" w:type="dxa"/>
            </w:tcMar>
            <w:vAlign w:val="center"/>
          </w:tcPr>
          <w:p w14:paraId="51B0853D">
            <w:pPr>
              <w:pStyle w:val="183"/>
              <w:ind w:firstLine="180" w:firstLineChars="100"/>
            </w:pPr>
            <w:r>
              <w:rPr>
                <w:rFonts w:hint="eastAsia"/>
              </w:rPr>
              <w:t>空气滤清器的清洁、更换方法</w:t>
            </w:r>
            <w:r>
              <w:t>和技术要求</w:t>
            </w:r>
            <w:r>
              <w:rPr>
                <w:rFonts w:hint="eastAsia"/>
              </w:rPr>
              <w:t>；</w:t>
            </w:r>
          </w:p>
          <w:p w14:paraId="2EDB37EE">
            <w:pPr>
              <w:pStyle w:val="183"/>
              <w:ind w:firstLine="180" w:firstLineChars="100"/>
            </w:pPr>
            <w:r>
              <w:rPr>
                <w:rFonts w:hint="eastAsia"/>
              </w:rPr>
              <w:t>进气管路清洁、泄漏检查方法；</w:t>
            </w:r>
          </w:p>
          <w:p w14:paraId="4DE9152F">
            <w:pPr>
              <w:pStyle w:val="183"/>
              <w:ind w:firstLine="180" w:firstLineChars="100"/>
            </w:pPr>
            <w:r>
              <w:rPr>
                <w:rFonts w:hint="eastAsia"/>
              </w:rPr>
              <w:t>中冷器及管路清洁和检查方法；</w:t>
            </w:r>
          </w:p>
          <w:p w14:paraId="5A66213D">
            <w:pPr>
              <w:pStyle w:val="183"/>
              <w:ind w:firstLine="180" w:firstLineChars="100"/>
            </w:pPr>
            <w:r>
              <w:rPr>
                <w:rFonts w:hint="eastAsia"/>
              </w:rPr>
              <w:t>进气压力的检测方法；</w:t>
            </w:r>
          </w:p>
          <w:p w14:paraId="5D8C27BA">
            <w:pPr>
              <w:pStyle w:val="183"/>
              <w:ind w:firstLine="180" w:firstLineChars="100"/>
            </w:pPr>
            <w:r>
              <w:rPr>
                <w:rFonts w:hint="eastAsia"/>
              </w:rPr>
              <w:t>进气歧管清洁、检测和更换</w:t>
            </w:r>
            <w:r>
              <w:t>方法</w:t>
            </w:r>
            <w:r>
              <w:rPr>
                <w:rFonts w:hint="eastAsia"/>
              </w:rPr>
              <w:t>及</w:t>
            </w:r>
            <w:r>
              <w:t>技术要求</w:t>
            </w:r>
            <w:r>
              <w:rPr>
                <w:rFonts w:hint="eastAsia"/>
              </w:rPr>
              <w:t>；</w:t>
            </w:r>
          </w:p>
          <w:p w14:paraId="2E4D8034">
            <w:pPr>
              <w:pStyle w:val="183"/>
              <w:ind w:firstLine="180" w:firstLineChars="100"/>
            </w:pPr>
            <w:r>
              <w:rPr>
                <w:rFonts w:hint="eastAsia"/>
              </w:rPr>
              <w:t>空气压缩机的检查、更换</w:t>
            </w:r>
            <w:r>
              <w:t>方法</w:t>
            </w:r>
            <w:r>
              <w:rPr>
                <w:rFonts w:hint="eastAsia"/>
              </w:rPr>
              <w:t>及</w:t>
            </w:r>
            <w:r>
              <w:t>技术要求</w:t>
            </w:r>
          </w:p>
        </w:tc>
      </w:tr>
      <w:tr w14:paraId="497A2FF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247" w:type="dxa"/>
            <w:vMerge w:val="continue"/>
            <w:shd w:val="clear" w:color="auto" w:fill="auto"/>
            <w:tcMar>
              <w:left w:w="57" w:type="dxa"/>
              <w:right w:w="57" w:type="dxa"/>
            </w:tcMar>
            <w:vAlign w:val="center"/>
          </w:tcPr>
          <w:p w14:paraId="64E0BE94">
            <w:pPr>
              <w:pStyle w:val="183"/>
              <w:ind w:firstLine="180" w:firstLineChars="100"/>
            </w:pPr>
          </w:p>
        </w:tc>
        <w:tc>
          <w:tcPr>
            <w:tcW w:w="1247" w:type="dxa"/>
            <w:shd w:val="clear" w:color="auto" w:fill="auto"/>
            <w:tcMar>
              <w:left w:w="57" w:type="dxa"/>
              <w:right w:w="57" w:type="dxa"/>
            </w:tcMar>
            <w:vAlign w:val="center"/>
          </w:tcPr>
          <w:p w14:paraId="642AB123">
            <w:pPr>
              <w:pStyle w:val="183"/>
              <w:ind w:firstLine="180" w:firstLineChars="100"/>
            </w:pPr>
            <w:r>
              <w:rPr>
                <w:rFonts w:hint="eastAsia"/>
              </w:rPr>
              <w:t>1.4 排气系统检查与养护</w:t>
            </w:r>
          </w:p>
        </w:tc>
        <w:tc>
          <w:tcPr>
            <w:tcW w:w="3572" w:type="dxa"/>
            <w:shd w:val="clear" w:color="auto" w:fill="auto"/>
            <w:tcMar>
              <w:left w:w="57" w:type="dxa"/>
              <w:right w:w="57" w:type="dxa"/>
            </w:tcMar>
            <w:vAlign w:val="center"/>
          </w:tcPr>
          <w:p w14:paraId="10F2E240">
            <w:pPr>
              <w:pStyle w:val="183"/>
              <w:ind w:firstLine="180" w:firstLineChars="100"/>
            </w:pPr>
            <w:r>
              <w:t>a）</w:t>
            </w:r>
            <w:r>
              <w:rPr>
                <w:rFonts w:hint="eastAsia"/>
              </w:rPr>
              <w:t>能完成排气管路的检查和清洁；</w:t>
            </w:r>
          </w:p>
          <w:p w14:paraId="5D8B91C3">
            <w:pPr>
              <w:pStyle w:val="183"/>
              <w:ind w:firstLine="180" w:firstLineChars="100"/>
            </w:pPr>
            <w:r>
              <w:t>b）</w:t>
            </w:r>
            <w:r>
              <w:rPr>
                <w:rFonts w:hint="eastAsia"/>
              </w:rPr>
              <w:t>能完成排气压力的检测；</w:t>
            </w:r>
          </w:p>
          <w:p w14:paraId="02253EE4">
            <w:pPr>
              <w:pStyle w:val="183"/>
              <w:ind w:firstLine="180" w:firstLineChars="100"/>
            </w:pPr>
            <w:r>
              <w:t>c）</w:t>
            </w:r>
            <w:r>
              <w:rPr>
                <w:rFonts w:hint="eastAsia"/>
              </w:rPr>
              <w:t>能正确对排气歧管进行清洁、检测和更换；</w:t>
            </w:r>
          </w:p>
          <w:p w14:paraId="5EFD674B">
            <w:pPr>
              <w:pStyle w:val="183"/>
              <w:ind w:firstLine="180" w:firstLineChars="100"/>
            </w:pPr>
            <w:r>
              <w:t>d）</w:t>
            </w:r>
            <w:r>
              <w:rPr>
                <w:rFonts w:hint="eastAsia"/>
              </w:rPr>
              <w:t>能正确对涡轮增压器进行检查和更换</w:t>
            </w:r>
          </w:p>
        </w:tc>
        <w:tc>
          <w:tcPr>
            <w:tcW w:w="3572" w:type="dxa"/>
            <w:shd w:val="clear" w:color="auto" w:fill="auto"/>
            <w:tcMar>
              <w:left w:w="57" w:type="dxa"/>
              <w:right w:w="57" w:type="dxa"/>
            </w:tcMar>
            <w:vAlign w:val="center"/>
          </w:tcPr>
          <w:p w14:paraId="2ED2F53B">
            <w:pPr>
              <w:pStyle w:val="183"/>
              <w:ind w:firstLine="180" w:firstLineChars="100"/>
            </w:pPr>
            <w:r>
              <w:rPr>
                <w:rFonts w:hint="eastAsia"/>
              </w:rPr>
              <w:t>排气管路的检查和清洁相关知识；</w:t>
            </w:r>
          </w:p>
          <w:p w14:paraId="61A250FE">
            <w:pPr>
              <w:pStyle w:val="183"/>
              <w:ind w:firstLine="180" w:firstLineChars="100"/>
            </w:pPr>
            <w:r>
              <w:rPr>
                <w:rFonts w:hint="eastAsia"/>
              </w:rPr>
              <w:t>排气压力的检测方法及</w:t>
            </w:r>
            <w:r>
              <w:t>技术要求</w:t>
            </w:r>
            <w:r>
              <w:rPr>
                <w:rFonts w:hint="eastAsia"/>
              </w:rPr>
              <w:t>；</w:t>
            </w:r>
          </w:p>
          <w:p w14:paraId="2AB24730">
            <w:pPr>
              <w:pStyle w:val="183"/>
              <w:ind w:firstLine="180" w:firstLineChars="100"/>
            </w:pPr>
            <w:r>
              <w:rPr>
                <w:rFonts w:hint="eastAsia"/>
              </w:rPr>
              <w:t>排气歧管清洁、检测和更换方法及</w:t>
            </w:r>
            <w:r>
              <w:t>技术要求</w:t>
            </w:r>
            <w:r>
              <w:rPr>
                <w:rFonts w:hint="eastAsia"/>
              </w:rPr>
              <w:t>；</w:t>
            </w:r>
          </w:p>
          <w:p w14:paraId="2700258E">
            <w:pPr>
              <w:pStyle w:val="183"/>
              <w:ind w:firstLine="180" w:firstLineChars="100"/>
            </w:pPr>
            <w:r>
              <w:rPr>
                <w:rFonts w:hint="eastAsia"/>
              </w:rPr>
              <w:t>涡轮增压器检查和更换的方法及</w:t>
            </w:r>
            <w:r>
              <w:t>技术要求</w:t>
            </w:r>
          </w:p>
        </w:tc>
      </w:tr>
      <w:tr w14:paraId="66E52B8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247" w:type="dxa"/>
            <w:vMerge w:val="restart"/>
            <w:shd w:val="clear" w:color="auto" w:fill="auto"/>
            <w:tcMar>
              <w:left w:w="57" w:type="dxa"/>
              <w:right w:w="57" w:type="dxa"/>
            </w:tcMar>
            <w:vAlign w:val="center"/>
          </w:tcPr>
          <w:p w14:paraId="6EE881F8">
            <w:pPr>
              <w:pStyle w:val="183"/>
              <w:ind w:firstLine="180" w:firstLineChars="100"/>
            </w:pPr>
            <w:r>
              <w:rPr>
                <w:rFonts w:hint="eastAsia"/>
              </w:rPr>
              <w:t>2 发动机检修</w:t>
            </w:r>
          </w:p>
          <w:p w14:paraId="25D12BD6">
            <w:pPr>
              <w:pStyle w:val="183"/>
              <w:ind w:firstLine="180" w:firstLineChars="100"/>
            </w:pPr>
          </w:p>
        </w:tc>
        <w:tc>
          <w:tcPr>
            <w:tcW w:w="1247" w:type="dxa"/>
            <w:shd w:val="clear" w:color="auto" w:fill="auto"/>
            <w:tcMar>
              <w:left w:w="57" w:type="dxa"/>
              <w:right w:w="57" w:type="dxa"/>
            </w:tcMar>
            <w:vAlign w:val="center"/>
          </w:tcPr>
          <w:p w14:paraId="1D2BBF91">
            <w:pPr>
              <w:pStyle w:val="183"/>
              <w:ind w:firstLine="180" w:firstLineChars="100"/>
            </w:pPr>
            <w:r>
              <w:rPr>
                <w:rFonts w:hint="eastAsia"/>
              </w:rPr>
              <w:t>2.1 发动机附件拆装</w:t>
            </w:r>
          </w:p>
        </w:tc>
        <w:tc>
          <w:tcPr>
            <w:tcW w:w="3572" w:type="dxa"/>
            <w:shd w:val="clear" w:color="auto" w:fill="auto"/>
            <w:tcMar>
              <w:left w:w="57" w:type="dxa"/>
              <w:right w:w="57" w:type="dxa"/>
            </w:tcMar>
            <w:vAlign w:val="center"/>
          </w:tcPr>
          <w:p w14:paraId="2CF8BBDB">
            <w:pPr>
              <w:pStyle w:val="183"/>
              <w:ind w:firstLine="180" w:firstLineChars="100"/>
            </w:pPr>
            <w:r>
              <w:t>a）能拆装发电机总成</w:t>
            </w:r>
            <w:r>
              <w:rPr>
                <w:rFonts w:hint="eastAsia"/>
              </w:rPr>
              <w:t>；</w:t>
            </w:r>
          </w:p>
          <w:p w14:paraId="5BDF6BB3">
            <w:pPr>
              <w:pStyle w:val="183"/>
              <w:ind w:firstLine="180" w:firstLineChars="100"/>
            </w:pPr>
            <w:r>
              <w:t>b）能拆装起动机总成</w:t>
            </w:r>
            <w:r>
              <w:rPr>
                <w:rFonts w:hint="eastAsia"/>
              </w:rPr>
              <w:t>；</w:t>
            </w:r>
          </w:p>
          <w:p w14:paraId="64DD97FB">
            <w:pPr>
              <w:pStyle w:val="183"/>
              <w:ind w:firstLine="180" w:firstLineChars="100"/>
            </w:pPr>
            <w:r>
              <w:t>c）能拆装液压转向助力泵总成</w:t>
            </w:r>
            <w:r>
              <w:rPr>
                <w:rFonts w:hint="eastAsia"/>
              </w:rPr>
              <w:t>；</w:t>
            </w:r>
          </w:p>
          <w:p w14:paraId="4B0163E0">
            <w:pPr>
              <w:pStyle w:val="183"/>
              <w:ind w:firstLine="180" w:firstLineChars="100"/>
            </w:pPr>
            <w:r>
              <w:t>d）能拆装曲轴前皮带轮(扭转减振器)</w:t>
            </w:r>
          </w:p>
        </w:tc>
        <w:tc>
          <w:tcPr>
            <w:tcW w:w="3572" w:type="dxa"/>
            <w:shd w:val="clear" w:color="auto" w:fill="auto"/>
            <w:tcMar>
              <w:left w:w="57" w:type="dxa"/>
              <w:right w:w="57" w:type="dxa"/>
            </w:tcMar>
            <w:vAlign w:val="center"/>
          </w:tcPr>
          <w:p w14:paraId="771721BD">
            <w:pPr>
              <w:pStyle w:val="183"/>
              <w:ind w:firstLine="180" w:firstLineChars="100"/>
            </w:pPr>
            <w:r>
              <w:t>发电机总成拆装</w:t>
            </w:r>
            <w:r>
              <w:rPr>
                <w:rFonts w:hint="eastAsia"/>
              </w:rPr>
              <w:t>操作方法和</w:t>
            </w:r>
            <w:r>
              <w:t>技术要求</w:t>
            </w:r>
            <w:r>
              <w:rPr>
                <w:rFonts w:hint="eastAsia"/>
              </w:rPr>
              <w:t>；</w:t>
            </w:r>
          </w:p>
          <w:p w14:paraId="198614E2">
            <w:pPr>
              <w:pStyle w:val="183"/>
              <w:ind w:firstLine="180" w:firstLineChars="100"/>
            </w:pPr>
            <w:r>
              <w:t>起动机总成拆装</w:t>
            </w:r>
            <w:r>
              <w:rPr>
                <w:rFonts w:hint="eastAsia"/>
              </w:rPr>
              <w:t>操作方法和</w:t>
            </w:r>
            <w:r>
              <w:t>技术要求</w:t>
            </w:r>
            <w:r>
              <w:rPr>
                <w:rFonts w:hint="eastAsia"/>
              </w:rPr>
              <w:t>；</w:t>
            </w:r>
          </w:p>
          <w:p w14:paraId="5298AFB4">
            <w:pPr>
              <w:pStyle w:val="183"/>
              <w:ind w:firstLine="180" w:firstLineChars="100"/>
            </w:pPr>
            <w:r>
              <w:t>液压转向助力泵总成拆装</w:t>
            </w:r>
            <w:r>
              <w:rPr>
                <w:rFonts w:hint="eastAsia"/>
              </w:rPr>
              <w:t>操作方法和</w:t>
            </w:r>
            <w:r>
              <w:t>技术要求</w:t>
            </w:r>
            <w:r>
              <w:rPr>
                <w:rFonts w:hint="eastAsia"/>
              </w:rPr>
              <w:t>；</w:t>
            </w:r>
          </w:p>
          <w:p w14:paraId="2A11F1AE">
            <w:pPr>
              <w:pStyle w:val="183"/>
              <w:ind w:firstLine="180" w:firstLineChars="100"/>
            </w:pPr>
            <w:r>
              <w:t>曲轴前皮带轮(扭转减振器）拆装</w:t>
            </w:r>
            <w:r>
              <w:rPr>
                <w:rFonts w:hint="eastAsia"/>
              </w:rPr>
              <w:t>操作方法和</w:t>
            </w:r>
            <w:r>
              <w:t>技术要求</w:t>
            </w:r>
          </w:p>
        </w:tc>
      </w:tr>
      <w:tr w14:paraId="1290872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247" w:type="dxa"/>
            <w:vMerge w:val="continue"/>
            <w:tcBorders>
              <w:bottom w:val="single" w:color="auto" w:sz="8" w:space="0"/>
            </w:tcBorders>
            <w:shd w:val="clear" w:color="auto" w:fill="auto"/>
            <w:tcMar>
              <w:left w:w="57" w:type="dxa"/>
              <w:right w:w="57" w:type="dxa"/>
            </w:tcMar>
            <w:vAlign w:val="center"/>
          </w:tcPr>
          <w:p w14:paraId="0A1DCD74">
            <w:pPr>
              <w:pStyle w:val="183"/>
              <w:ind w:firstLine="180" w:firstLineChars="100"/>
            </w:pPr>
          </w:p>
        </w:tc>
        <w:tc>
          <w:tcPr>
            <w:tcW w:w="1247" w:type="dxa"/>
            <w:tcBorders>
              <w:bottom w:val="single" w:color="auto" w:sz="8" w:space="0"/>
            </w:tcBorders>
            <w:shd w:val="clear" w:color="auto" w:fill="auto"/>
            <w:tcMar>
              <w:left w:w="57" w:type="dxa"/>
              <w:right w:w="57" w:type="dxa"/>
            </w:tcMar>
            <w:vAlign w:val="center"/>
          </w:tcPr>
          <w:p w14:paraId="370ECD2E">
            <w:pPr>
              <w:pStyle w:val="183"/>
              <w:ind w:firstLine="180" w:firstLineChars="100"/>
            </w:pPr>
            <w:r>
              <w:rPr>
                <w:rFonts w:hint="eastAsia"/>
              </w:rPr>
              <w:t>2.2 发动机总成拆装</w:t>
            </w:r>
          </w:p>
        </w:tc>
        <w:tc>
          <w:tcPr>
            <w:tcW w:w="3572" w:type="dxa"/>
            <w:tcBorders>
              <w:bottom w:val="single" w:color="auto" w:sz="8" w:space="0"/>
            </w:tcBorders>
            <w:shd w:val="clear" w:color="auto" w:fill="auto"/>
            <w:tcMar>
              <w:left w:w="57" w:type="dxa"/>
              <w:right w:w="57" w:type="dxa"/>
            </w:tcMar>
            <w:vAlign w:val="center"/>
          </w:tcPr>
          <w:p w14:paraId="4BC65E0B">
            <w:pPr>
              <w:pStyle w:val="183"/>
              <w:ind w:firstLine="180" w:firstLineChars="100"/>
            </w:pPr>
            <w:r>
              <w:t>a）能拆装气门室盖和油底壳</w:t>
            </w:r>
            <w:r>
              <w:rPr>
                <w:rFonts w:hint="eastAsia"/>
              </w:rPr>
              <w:t>；</w:t>
            </w:r>
          </w:p>
          <w:p w14:paraId="61361305">
            <w:pPr>
              <w:pStyle w:val="183"/>
              <w:ind w:firstLine="180" w:firstLineChars="100"/>
            </w:pPr>
            <w:r>
              <w:t>b）能拆装润滑系统、冷却系统外部部件</w:t>
            </w:r>
            <w:r>
              <w:rPr>
                <w:rFonts w:hint="eastAsia"/>
              </w:rPr>
              <w:t>；</w:t>
            </w:r>
          </w:p>
          <w:p w14:paraId="2EBF5B79">
            <w:pPr>
              <w:pStyle w:val="183"/>
              <w:ind w:firstLine="180" w:firstLineChars="100"/>
            </w:pPr>
            <w:r>
              <w:t>c）能拆装进(排）气歧管</w:t>
            </w:r>
          </w:p>
        </w:tc>
        <w:tc>
          <w:tcPr>
            <w:tcW w:w="3572" w:type="dxa"/>
            <w:tcBorders>
              <w:bottom w:val="single" w:color="auto" w:sz="8" w:space="0"/>
            </w:tcBorders>
            <w:shd w:val="clear" w:color="auto" w:fill="auto"/>
            <w:tcMar>
              <w:left w:w="57" w:type="dxa"/>
              <w:right w:w="57" w:type="dxa"/>
            </w:tcMar>
            <w:vAlign w:val="center"/>
          </w:tcPr>
          <w:p w14:paraId="5395D95B">
            <w:pPr>
              <w:pStyle w:val="183"/>
              <w:ind w:firstLine="180" w:firstLineChars="100"/>
            </w:pPr>
            <w:r>
              <w:t>发动机各组件、零部件拆装技术要求</w:t>
            </w:r>
            <w:r>
              <w:rPr>
                <w:rFonts w:hint="eastAsia"/>
              </w:rPr>
              <w:t>；</w:t>
            </w:r>
          </w:p>
          <w:p w14:paraId="592F5E1A">
            <w:pPr>
              <w:pStyle w:val="183"/>
              <w:ind w:firstLine="180" w:firstLineChars="100"/>
            </w:pPr>
            <w:r>
              <w:t>发动机零部件清洗方法和注意事项</w:t>
            </w:r>
            <w:r>
              <w:rPr>
                <w:rFonts w:hint="eastAsia"/>
              </w:rPr>
              <w:t>；</w:t>
            </w:r>
          </w:p>
          <w:p w14:paraId="658EBB5A">
            <w:pPr>
              <w:pStyle w:val="183"/>
              <w:ind w:firstLine="180" w:firstLineChars="100"/>
            </w:pPr>
            <w:r>
              <w:t>密封材料、衬垫的分类和使用相关知识</w:t>
            </w:r>
          </w:p>
        </w:tc>
      </w:tr>
    </w:tbl>
    <w:p w14:paraId="2AD83C19">
      <w:pPr>
        <w:pStyle w:val="106"/>
        <w:numPr>
          <w:numId w:val="0"/>
        </w:numPr>
        <w:spacing w:before="120" w:after="120"/>
        <w:ind w:leftChars="0"/>
      </w:pPr>
      <w:bookmarkStart w:id="84" w:name="_Toc199426222"/>
      <w:bookmarkStart w:id="85" w:name="_Toc199426187"/>
    </w:p>
    <w:p w14:paraId="1F1ACDFB">
      <w:pPr>
        <w:pStyle w:val="106"/>
        <w:spacing w:before="120" w:after="120"/>
      </w:pPr>
      <w:r>
        <w:rPr>
          <w:rFonts w:hint="eastAsia"/>
        </w:rPr>
        <w:t>四</w:t>
      </w:r>
      <w:r>
        <w:t>级/</w:t>
      </w:r>
      <w:r>
        <w:rPr>
          <w:rFonts w:hint="eastAsia"/>
        </w:rPr>
        <w:t>中</w:t>
      </w:r>
      <w:r>
        <w:t>级工工作要求</w:t>
      </w:r>
      <w:bookmarkEnd w:id="84"/>
      <w:bookmarkEnd w:id="85"/>
    </w:p>
    <w:p w14:paraId="0C30199B">
      <w:pPr>
        <w:pStyle w:val="57"/>
        <w:ind w:firstLine="420"/>
        <w:rPr>
          <w:rFonts w:hint="eastAsia"/>
        </w:rPr>
      </w:pPr>
      <w:r>
        <w:rPr>
          <w:rFonts w:hint="eastAsia"/>
        </w:rPr>
        <w:t>能熟练运用基本技能和专门技能独立完成</w:t>
      </w:r>
      <w:r>
        <w:t>商用车柴油机</w:t>
      </w:r>
      <w:r>
        <w:rPr>
          <w:rFonts w:hint="eastAsia"/>
        </w:rPr>
        <w:t>系统维护、单一系统的拆装维修工作；能处理工作中出现的问题，包括完成部分非常规的工作；能够独立处理工作中出现的问题；能够指导和培训初级工。具体要求见表2。</w:t>
      </w:r>
    </w:p>
    <w:p w14:paraId="61ECA812">
      <w:pPr>
        <w:pStyle w:val="57"/>
        <w:ind w:firstLine="420"/>
        <w:rPr>
          <w:rFonts w:hint="eastAsia"/>
        </w:rPr>
      </w:pPr>
    </w:p>
    <w:p w14:paraId="47FF8E1A">
      <w:pPr>
        <w:pStyle w:val="57"/>
        <w:ind w:firstLine="420"/>
        <w:rPr>
          <w:rFonts w:hint="eastAsia"/>
        </w:rPr>
      </w:pPr>
    </w:p>
    <w:p w14:paraId="2FFFEABF">
      <w:pPr>
        <w:pStyle w:val="57"/>
        <w:ind w:firstLine="420"/>
        <w:rPr>
          <w:rFonts w:hint="eastAsia"/>
        </w:rPr>
      </w:pPr>
    </w:p>
    <w:p w14:paraId="47C7C861">
      <w:pPr>
        <w:pStyle w:val="57"/>
        <w:ind w:firstLine="420"/>
        <w:rPr>
          <w:rFonts w:hint="eastAsia"/>
        </w:rPr>
      </w:pPr>
    </w:p>
    <w:p w14:paraId="478D19FD">
      <w:pPr>
        <w:pStyle w:val="113"/>
        <w:keepNext/>
        <w:spacing w:before="120" w:after="120"/>
        <w:jc w:val="both"/>
        <w:rPr>
          <w:rFonts w:hAnsi="黑体"/>
          <w:color w:val="000000" w:themeColor="text1"/>
          <w:szCs w:val="21"/>
          <w14:textFill>
            <w14:solidFill>
              <w14:schemeClr w14:val="tx1"/>
            </w14:solidFill>
          </w14:textFill>
        </w:rPr>
      </w:pPr>
      <w:bookmarkStart w:id="86" w:name="_Toc199427219"/>
      <w:r>
        <w:rPr>
          <w:rFonts w:hint="eastAsia" w:hAnsi="黑体"/>
          <w:color w:val="000000" w:themeColor="text1"/>
          <w:szCs w:val="21"/>
          <w14:textFill>
            <w14:solidFill>
              <w14:schemeClr w14:val="tx1"/>
            </w14:solidFill>
          </w14:textFill>
        </w:rPr>
        <w:t>四级/中级工</w:t>
      </w:r>
      <w:bookmarkEnd w:id="86"/>
    </w:p>
    <w:tbl>
      <w:tblPr>
        <w:tblStyle w:val="27"/>
        <w:tblpPr w:leftFromText="180" w:rightFromText="180" w:vertAnchor="text" w:horzAnchor="page" w:tblpXSpec="center" w:tblpY="72"/>
        <w:tblOverlap w:val="never"/>
        <w:tblW w:w="9809"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134"/>
        <w:gridCol w:w="1134"/>
        <w:gridCol w:w="3572"/>
        <w:gridCol w:w="3969"/>
      </w:tblGrid>
      <w:tr w14:paraId="6D4B88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34" w:type="dxa"/>
            <w:tcBorders>
              <w:top w:val="single" w:color="auto" w:sz="8" w:space="0"/>
              <w:bottom w:val="single" w:color="auto" w:sz="8" w:space="0"/>
            </w:tcBorders>
            <w:shd w:val="clear" w:color="auto" w:fill="auto"/>
            <w:tcMar>
              <w:left w:w="57" w:type="dxa"/>
              <w:right w:w="57" w:type="dxa"/>
            </w:tcMar>
            <w:vAlign w:val="center"/>
          </w:tcPr>
          <w:p w14:paraId="1B7F5F7A">
            <w:pPr>
              <w:pStyle w:val="183"/>
              <w:ind w:firstLine="0" w:firstLineChars="0"/>
              <w:jc w:val="center"/>
            </w:pPr>
            <w:r>
              <w:rPr>
                <w:rFonts w:hint="eastAsia"/>
              </w:rPr>
              <w:t>职业功能</w:t>
            </w:r>
          </w:p>
        </w:tc>
        <w:tc>
          <w:tcPr>
            <w:tcW w:w="1134" w:type="dxa"/>
            <w:tcBorders>
              <w:top w:val="single" w:color="auto" w:sz="8" w:space="0"/>
              <w:bottom w:val="single" w:color="auto" w:sz="8" w:space="0"/>
            </w:tcBorders>
            <w:shd w:val="clear" w:color="auto" w:fill="auto"/>
            <w:tcMar>
              <w:left w:w="57" w:type="dxa"/>
              <w:right w:w="57" w:type="dxa"/>
            </w:tcMar>
            <w:vAlign w:val="center"/>
          </w:tcPr>
          <w:p w14:paraId="46A45BD0">
            <w:pPr>
              <w:pStyle w:val="183"/>
              <w:ind w:firstLine="0" w:firstLineChars="0"/>
              <w:jc w:val="center"/>
            </w:pPr>
            <w:r>
              <w:rPr>
                <w:rFonts w:hint="eastAsia"/>
              </w:rPr>
              <w:t>工作内容</w:t>
            </w:r>
          </w:p>
        </w:tc>
        <w:tc>
          <w:tcPr>
            <w:tcW w:w="3572" w:type="dxa"/>
            <w:tcBorders>
              <w:top w:val="single" w:color="auto" w:sz="8" w:space="0"/>
              <w:bottom w:val="single" w:color="auto" w:sz="8" w:space="0"/>
            </w:tcBorders>
            <w:shd w:val="clear" w:color="auto" w:fill="auto"/>
            <w:tcMar>
              <w:left w:w="57" w:type="dxa"/>
              <w:right w:w="57" w:type="dxa"/>
            </w:tcMar>
            <w:vAlign w:val="center"/>
          </w:tcPr>
          <w:p w14:paraId="71B36BE0">
            <w:pPr>
              <w:pStyle w:val="183"/>
              <w:ind w:firstLine="0" w:firstLineChars="0"/>
              <w:jc w:val="center"/>
            </w:pPr>
            <w:r>
              <w:rPr>
                <w:rFonts w:hint="eastAsia"/>
              </w:rPr>
              <w:t>技能要求</w:t>
            </w:r>
          </w:p>
        </w:tc>
        <w:tc>
          <w:tcPr>
            <w:tcW w:w="3969" w:type="dxa"/>
            <w:tcBorders>
              <w:top w:val="single" w:color="auto" w:sz="8" w:space="0"/>
              <w:bottom w:val="single" w:color="auto" w:sz="8" w:space="0"/>
            </w:tcBorders>
            <w:shd w:val="clear" w:color="auto" w:fill="auto"/>
            <w:tcMar>
              <w:left w:w="57" w:type="dxa"/>
              <w:right w:w="57" w:type="dxa"/>
            </w:tcMar>
            <w:vAlign w:val="center"/>
          </w:tcPr>
          <w:p w14:paraId="741853BD">
            <w:pPr>
              <w:pStyle w:val="183"/>
              <w:ind w:firstLine="0" w:firstLineChars="0"/>
              <w:jc w:val="center"/>
            </w:pPr>
            <w:r>
              <w:rPr>
                <w:rFonts w:hint="eastAsia"/>
              </w:rPr>
              <w:t>相关知识</w:t>
            </w:r>
          </w:p>
        </w:tc>
      </w:tr>
      <w:tr w14:paraId="3BB7426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34" w:type="dxa"/>
            <w:vMerge w:val="restart"/>
            <w:tcBorders>
              <w:top w:val="single" w:color="auto" w:sz="8" w:space="0"/>
            </w:tcBorders>
            <w:shd w:val="clear" w:color="auto" w:fill="auto"/>
            <w:tcMar>
              <w:left w:w="57" w:type="dxa"/>
              <w:right w:w="57" w:type="dxa"/>
            </w:tcMar>
            <w:vAlign w:val="center"/>
          </w:tcPr>
          <w:p w14:paraId="40D6D6D0">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eastAsia"/>
              </w:rPr>
            </w:pPr>
            <w:r>
              <w:rPr>
                <w:rFonts w:hint="eastAsia"/>
              </w:rPr>
              <w:t>1 发动机检查与养护</w:t>
            </w:r>
          </w:p>
        </w:tc>
        <w:tc>
          <w:tcPr>
            <w:tcW w:w="1134" w:type="dxa"/>
            <w:tcBorders>
              <w:top w:val="single" w:color="auto" w:sz="8" w:space="0"/>
            </w:tcBorders>
            <w:shd w:val="clear" w:color="auto" w:fill="auto"/>
            <w:tcMar>
              <w:left w:w="57" w:type="dxa"/>
              <w:right w:w="57" w:type="dxa"/>
            </w:tcMar>
            <w:vAlign w:val="center"/>
          </w:tcPr>
          <w:p w14:paraId="47F1059C">
            <w:pPr>
              <w:pStyle w:val="183"/>
              <w:keepNext w:val="0"/>
              <w:keepLines w:val="0"/>
              <w:pageBreakBefore w:val="0"/>
              <w:widowControl/>
              <w:kinsoku/>
              <w:wordWrap/>
              <w:overflowPunct/>
              <w:topLinePunct w:val="0"/>
              <w:autoSpaceDE w:val="0"/>
              <w:autoSpaceDN w:val="0"/>
              <w:bidi w:val="0"/>
              <w:adjustRightInd/>
              <w:snapToGrid/>
              <w:ind w:firstLine="0" w:firstLineChars="0"/>
              <w:textAlignment w:val="auto"/>
            </w:pPr>
            <w:r>
              <w:rPr>
                <w:rFonts w:hint="eastAsia"/>
              </w:rPr>
              <w:t>1.1 发动机维护与保养</w:t>
            </w:r>
          </w:p>
        </w:tc>
        <w:tc>
          <w:tcPr>
            <w:tcW w:w="3572" w:type="dxa"/>
            <w:tcBorders>
              <w:top w:val="single" w:color="auto" w:sz="8" w:space="0"/>
            </w:tcBorders>
            <w:shd w:val="clear" w:color="auto" w:fill="auto"/>
            <w:tcMar>
              <w:left w:w="57" w:type="dxa"/>
              <w:right w:w="57" w:type="dxa"/>
            </w:tcMar>
            <w:vAlign w:val="center"/>
          </w:tcPr>
          <w:p w14:paraId="693C67C2">
            <w:pPr>
              <w:pStyle w:val="183"/>
              <w:ind w:firstLine="180" w:firstLineChars="100"/>
            </w:pPr>
            <w:r>
              <w:t>a）能检查、调整及更换发动机传动皮带</w:t>
            </w:r>
            <w:r>
              <w:rPr>
                <w:rFonts w:hint="eastAsia"/>
              </w:rPr>
              <w:t>；</w:t>
            </w:r>
          </w:p>
          <w:p w14:paraId="2301345A">
            <w:pPr>
              <w:pStyle w:val="183"/>
              <w:ind w:firstLine="180" w:firstLineChars="100"/>
            </w:pPr>
            <w:r>
              <w:t>b）能检查、更换发动机正时皮带或正时链条</w:t>
            </w:r>
            <w:r>
              <w:rPr>
                <w:rFonts w:hint="eastAsia"/>
              </w:rPr>
              <w:t>；</w:t>
            </w:r>
          </w:p>
          <w:p w14:paraId="48EFC6AA">
            <w:pPr>
              <w:pStyle w:val="183"/>
              <w:ind w:firstLine="180" w:firstLineChars="100"/>
            </w:pPr>
            <w:r>
              <w:t>c）能更换发动机悬置总成</w:t>
            </w:r>
          </w:p>
        </w:tc>
        <w:tc>
          <w:tcPr>
            <w:tcW w:w="3969" w:type="dxa"/>
            <w:tcBorders>
              <w:top w:val="single" w:color="auto" w:sz="8" w:space="0"/>
            </w:tcBorders>
            <w:shd w:val="clear" w:color="auto" w:fill="auto"/>
            <w:tcMar>
              <w:left w:w="57" w:type="dxa"/>
              <w:right w:w="57" w:type="dxa"/>
            </w:tcMar>
            <w:vAlign w:val="center"/>
          </w:tcPr>
          <w:p w14:paraId="39B5C238">
            <w:pPr>
              <w:pStyle w:val="183"/>
              <w:ind w:firstLine="180" w:firstLineChars="100"/>
            </w:pPr>
            <w:r>
              <w:t>发动机传动皮带检查调整操作方法和技术要求</w:t>
            </w:r>
            <w:r>
              <w:rPr>
                <w:rFonts w:hint="eastAsia"/>
              </w:rPr>
              <w:t>；</w:t>
            </w:r>
          </w:p>
          <w:p w14:paraId="61032991">
            <w:pPr>
              <w:pStyle w:val="183"/>
              <w:ind w:firstLine="180" w:firstLineChars="100"/>
            </w:pPr>
            <w:r>
              <w:t>正时皮带、正时链条更换操作方法和技术要求</w:t>
            </w:r>
            <w:r>
              <w:rPr>
                <w:rFonts w:hint="eastAsia"/>
              </w:rPr>
              <w:t>；</w:t>
            </w:r>
          </w:p>
          <w:p w14:paraId="686B0109">
            <w:pPr>
              <w:pStyle w:val="183"/>
              <w:ind w:firstLine="180" w:firstLineChars="100"/>
              <w:rPr>
                <w:rFonts w:hint="eastAsia"/>
              </w:rPr>
            </w:pPr>
            <w:r>
              <w:t>发动机悬置总成更换操作方法和技术要求</w:t>
            </w:r>
          </w:p>
        </w:tc>
      </w:tr>
      <w:tr w14:paraId="23409EB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34" w:type="dxa"/>
            <w:vMerge w:val="continue"/>
            <w:tcBorders/>
            <w:shd w:val="clear" w:color="auto" w:fill="auto"/>
            <w:tcMar>
              <w:left w:w="57" w:type="dxa"/>
              <w:right w:w="57" w:type="dxa"/>
            </w:tcMar>
            <w:vAlign w:val="center"/>
          </w:tcPr>
          <w:p w14:paraId="39B8F5B3">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eastAsia"/>
              </w:rPr>
            </w:pPr>
          </w:p>
        </w:tc>
        <w:tc>
          <w:tcPr>
            <w:tcW w:w="1134" w:type="dxa"/>
            <w:shd w:val="clear" w:color="auto" w:fill="auto"/>
            <w:tcMar>
              <w:left w:w="57" w:type="dxa"/>
              <w:right w:w="57" w:type="dxa"/>
            </w:tcMar>
            <w:vAlign w:val="center"/>
          </w:tcPr>
          <w:p w14:paraId="50E32E04">
            <w:pPr>
              <w:pStyle w:val="183"/>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eastAsia"/>
              </w:rPr>
            </w:pPr>
            <w:r>
              <w:t>1.2 SCR</w:t>
            </w:r>
            <w:r>
              <w:rPr>
                <w:rFonts w:hint="eastAsia"/>
              </w:rPr>
              <w:t>后处理技术检查保养</w:t>
            </w:r>
          </w:p>
        </w:tc>
        <w:tc>
          <w:tcPr>
            <w:tcW w:w="3572" w:type="dxa"/>
            <w:shd w:val="clear" w:color="auto" w:fill="auto"/>
            <w:tcMar>
              <w:left w:w="57" w:type="dxa"/>
              <w:right w:w="57" w:type="dxa"/>
            </w:tcMar>
            <w:vAlign w:val="center"/>
          </w:tcPr>
          <w:p w14:paraId="44E852A2">
            <w:pPr>
              <w:pStyle w:val="183"/>
              <w:ind w:firstLine="180" w:firstLineChars="100"/>
            </w:pPr>
            <w:r>
              <w:t>a）</w:t>
            </w:r>
            <w:r>
              <w:rPr>
                <w:rFonts w:hint="eastAsia"/>
              </w:rPr>
              <w:t>能正确检查</w:t>
            </w:r>
            <w:r>
              <w:t>SCR</w:t>
            </w:r>
            <w:r>
              <w:rPr>
                <w:rFonts w:hint="eastAsia"/>
              </w:rPr>
              <w:t>后处理溶液液位及泄漏情况，确认维修项目；</w:t>
            </w:r>
          </w:p>
          <w:p w14:paraId="19BA8662">
            <w:pPr>
              <w:pStyle w:val="183"/>
              <w:ind w:firstLine="180" w:firstLineChars="100"/>
            </w:pPr>
            <w:r>
              <w:t>b）</w:t>
            </w:r>
            <w:r>
              <w:rPr>
                <w:rFonts w:hint="eastAsia"/>
              </w:rPr>
              <w:t>能对</w:t>
            </w:r>
            <w:r>
              <w:t>SCR</w:t>
            </w:r>
            <w:r>
              <w:rPr>
                <w:rFonts w:hint="eastAsia"/>
              </w:rPr>
              <w:t>后处理系统进行溶液加注测试，确定泄漏位置；</w:t>
            </w:r>
          </w:p>
          <w:p w14:paraId="4597E5BE">
            <w:pPr>
              <w:pStyle w:val="183"/>
              <w:ind w:firstLine="180" w:firstLineChars="100"/>
            </w:pPr>
            <w:r>
              <w:t>c）</w:t>
            </w:r>
            <w:r>
              <w:rPr>
                <w:rFonts w:hint="eastAsia"/>
              </w:rPr>
              <w:t>能按照厂家规范的流程冲洗和加注车用尿素水溶液；</w:t>
            </w:r>
          </w:p>
          <w:p w14:paraId="7F48E74C">
            <w:pPr>
              <w:pStyle w:val="183"/>
              <w:ind w:firstLine="180" w:firstLineChars="100"/>
            </w:pPr>
            <w:r>
              <w:t>d）</w:t>
            </w:r>
            <w:r>
              <w:rPr>
                <w:rFonts w:hint="eastAsia"/>
              </w:rPr>
              <w:t>能更换、检测</w:t>
            </w:r>
            <w:r>
              <w:t>SCR</w:t>
            </w:r>
            <w:r>
              <w:rPr>
                <w:rFonts w:hint="eastAsia"/>
              </w:rPr>
              <w:t>系统的零部件；</w:t>
            </w:r>
          </w:p>
          <w:p w14:paraId="640732A2">
            <w:pPr>
              <w:pStyle w:val="183"/>
              <w:ind w:firstLine="180" w:firstLineChars="100"/>
            </w:pPr>
            <w:r>
              <w:t>e）</w:t>
            </w:r>
            <w:r>
              <w:rPr>
                <w:rFonts w:hint="eastAsia"/>
              </w:rPr>
              <w:t>能选用符合厂家规格的车用尿素水溶液的类型；</w:t>
            </w:r>
          </w:p>
          <w:p w14:paraId="43A3D8DC">
            <w:pPr>
              <w:pStyle w:val="183"/>
              <w:ind w:firstLine="180" w:firstLineChars="100"/>
              <w:rPr>
                <w:rFonts w:hint="eastAsia"/>
              </w:rPr>
            </w:pPr>
            <w:r>
              <w:t>f）</w:t>
            </w:r>
            <w:r>
              <w:rPr>
                <w:rFonts w:hint="eastAsia"/>
              </w:rPr>
              <w:t>能按厂家规定更换尿素泵主滤芯、尿素罐滤芯，并做好保养记录</w:t>
            </w:r>
          </w:p>
        </w:tc>
        <w:tc>
          <w:tcPr>
            <w:tcW w:w="3969" w:type="dxa"/>
            <w:shd w:val="clear" w:color="auto" w:fill="auto"/>
            <w:tcMar>
              <w:left w:w="57" w:type="dxa"/>
              <w:right w:w="57" w:type="dxa"/>
            </w:tcMar>
            <w:vAlign w:val="center"/>
          </w:tcPr>
          <w:p w14:paraId="79BC842A">
            <w:pPr>
              <w:pStyle w:val="183"/>
              <w:ind w:firstLine="180" w:firstLineChars="100"/>
            </w:pPr>
            <w:r>
              <w:t>SCR</w:t>
            </w:r>
            <w:r>
              <w:rPr>
                <w:rFonts w:hint="eastAsia"/>
              </w:rPr>
              <w:t>后处理溶液液位及泄漏检查方法；</w:t>
            </w:r>
          </w:p>
          <w:p w14:paraId="50E136C2">
            <w:pPr>
              <w:pStyle w:val="183"/>
              <w:ind w:firstLine="180" w:firstLineChars="100"/>
            </w:pPr>
            <w:r>
              <w:rPr>
                <w:rFonts w:hint="eastAsia"/>
              </w:rPr>
              <w:t>后处理系统加压或加注燃料测试方法及</w:t>
            </w:r>
            <w:r>
              <w:t>技术要求</w:t>
            </w:r>
            <w:r>
              <w:rPr>
                <w:rFonts w:hint="eastAsia"/>
              </w:rPr>
              <w:t>；</w:t>
            </w:r>
          </w:p>
          <w:p w14:paraId="230649E3">
            <w:pPr>
              <w:pStyle w:val="183"/>
              <w:ind w:firstLine="180" w:firstLineChars="100"/>
            </w:pPr>
            <w:r>
              <w:rPr>
                <w:rFonts w:hint="eastAsia"/>
              </w:rPr>
              <w:t>尿素水溶液加注方法及</w:t>
            </w:r>
            <w:r>
              <w:t>技术要求</w:t>
            </w:r>
            <w:r>
              <w:rPr>
                <w:rFonts w:hint="eastAsia"/>
              </w:rPr>
              <w:t>；</w:t>
            </w:r>
          </w:p>
          <w:p w14:paraId="7BE24C16">
            <w:pPr>
              <w:pStyle w:val="183"/>
              <w:ind w:firstLine="180" w:firstLineChars="100"/>
            </w:pPr>
            <w:r>
              <w:rPr>
                <w:rFonts w:hint="eastAsia"/>
              </w:rPr>
              <w:t>尿素泵、喷射模块、</w:t>
            </w:r>
            <w:r>
              <w:t>SCR</w:t>
            </w:r>
            <w:r>
              <w:rPr>
                <w:rFonts w:hint="eastAsia"/>
              </w:rPr>
              <w:t>后处理线束及插头、尿素管和尿素箱总成、传感器等的的检测、更换方法及</w:t>
            </w:r>
            <w:r>
              <w:t>技术要求</w:t>
            </w:r>
            <w:r>
              <w:rPr>
                <w:rFonts w:hint="eastAsia"/>
              </w:rPr>
              <w:t>；</w:t>
            </w:r>
          </w:p>
          <w:p w14:paraId="06FD1F3C">
            <w:pPr>
              <w:pStyle w:val="183"/>
              <w:ind w:firstLine="180" w:firstLineChars="100"/>
            </w:pPr>
            <w:r>
              <w:rPr>
                <w:rFonts w:hint="eastAsia"/>
              </w:rPr>
              <w:t>尿素浓度的检测方法；</w:t>
            </w:r>
          </w:p>
          <w:p w14:paraId="294F1A71">
            <w:pPr>
              <w:pStyle w:val="183"/>
              <w:ind w:firstLine="0" w:firstLineChars="0"/>
              <w:jc w:val="center"/>
              <w:rPr>
                <w:rFonts w:hint="eastAsia"/>
              </w:rPr>
            </w:pPr>
            <w:r>
              <w:rPr>
                <w:rFonts w:hint="eastAsia"/>
              </w:rPr>
              <w:t>尿素滤芯维护保养操作方法及技术要求</w:t>
            </w:r>
          </w:p>
        </w:tc>
      </w:tr>
      <w:tr w14:paraId="2177B03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34" w:type="dxa"/>
            <w:vMerge w:val="restart"/>
            <w:shd w:val="clear" w:color="auto" w:fill="auto"/>
            <w:tcMar>
              <w:left w:w="57" w:type="dxa"/>
              <w:right w:w="57" w:type="dxa"/>
            </w:tcMar>
            <w:vAlign w:val="center"/>
          </w:tcPr>
          <w:p w14:paraId="52B1FB47">
            <w:pPr>
              <w:pStyle w:val="183"/>
              <w:keepNext w:val="0"/>
              <w:keepLines w:val="0"/>
              <w:pageBreakBefore w:val="0"/>
              <w:widowControl/>
              <w:kinsoku/>
              <w:wordWrap/>
              <w:overflowPunct/>
              <w:topLinePunct w:val="0"/>
              <w:autoSpaceDE w:val="0"/>
              <w:autoSpaceDN w:val="0"/>
              <w:bidi w:val="0"/>
              <w:adjustRightInd/>
              <w:snapToGrid/>
              <w:ind w:firstLine="0" w:firstLineChars="0"/>
              <w:textAlignment w:val="auto"/>
            </w:pPr>
            <w:r>
              <w:rPr>
                <w:rFonts w:hint="eastAsia"/>
              </w:rPr>
              <w:t>2 发动机检修</w:t>
            </w:r>
          </w:p>
        </w:tc>
        <w:tc>
          <w:tcPr>
            <w:tcW w:w="1134" w:type="dxa"/>
            <w:shd w:val="clear" w:color="auto" w:fill="auto"/>
            <w:tcMar>
              <w:left w:w="57" w:type="dxa"/>
              <w:right w:w="57" w:type="dxa"/>
            </w:tcMar>
            <w:vAlign w:val="center"/>
          </w:tcPr>
          <w:p w14:paraId="40BAFA9E">
            <w:pPr>
              <w:pStyle w:val="183"/>
              <w:keepNext w:val="0"/>
              <w:keepLines w:val="0"/>
              <w:pageBreakBefore w:val="0"/>
              <w:widowControl/>
              <w:kinsoku/>
              <w:wordWrap/>
              <w:overflowPunct/>
              <w:topLinePunct w:val="0"/>
              <w:autoSpaceDE w:val="0"/>
              <w:autoSpaceDN w:val="0"/>
              <w:bidi w:val="0"/>
              <w:adjustRightInd/>
              <w:snapToGrid/>
              <w:ind w:firstLine="0" w:firstLineChars="0"/>
              <w:textAlignment w:val="auto"/>
            </w:pPr>
            <w:r>
              <w:rPr>
                <w:rFonts w:hint="eastAsia"/>
              </w:rPr>
              <w:t>2.1 技术参数检测</w:t>
            </w:r>
          </w:p>
        </w:tc>
        <w:tc>
          <w:tcPr>
            <w:tcW w:w="3572" w:type="dxa"/>
            <w:shd w:val="clear" w:color="auto" w:fill="auto"/>
            <w:tcMar>
              <w:left w:w="57" w:type="dxa"/>
              <w:right w:w="57" w:type="dxa"/>
            </w:tcMar>
            <w:vAlign w:val="center"/>
          </w:tcPr>
          <w:p w14:paraId="34FF1391">
            <w:pPr>
              <w:pStyle w:val="183"/>
              <w:ind w:firstLine="180" w:firstLineChars="100"/>
            </w:pPr>
            <w:r>
              <w:t>a）能检测气缸压力和漏气量</w:t>
            </w:r>
            <w:r>
              <w:rPr>
                <w:rFonts w:hint="eastAsia"/>
              </w:rPr>
              <w:t>；</w:t>
            </w:r>
          </w:p>
          <w:p w14:paraId="70E0E374">
            <w:pPr>
              <w:pStyle w:val="183"/>
              <w:ind w:firstLine="180" w:firstLineChars="100"/>
            </w:pPr>
            <w:r>
              <w:t>b）能检测进气歧管真空度</w:t>
            </w:r>
            <w:r>
              <w:rPr>
                <w:rFonts w:hint="eastAsia"/>
              </w:rPr>
              <w:t>；</w:t>
            </w:r>
          </w:p>
          <w:p w14:paraId="2B017D2E">
            <w:pPr>
              <w:pStyle w:val="183"/>
              <w:ind w:firstLine="180" w:firstLineChars="100"/>
            </w:pPr>
            <w:r>
              <w:t>c）能检测汽油机燃油压力</w:t>
            </w:r>
            <w:r>
              <w:rPr>
                <w:rFonts w:hint="eastAsia"/>
              </w:rPr>
              <w:t>；</w:t>
            </w:r>
          </w:p>
          <w:p w14:paraId="7E4B8372">
            <w:pPr>
              <w:pStyle w:val="183"/>
              <w:ind w:firstLine="180" w:firstLineChars="100"/>
            </w:pPr>
            <w:r>
              <w:t>d）能检测汽车尾气排放</w:t>
            </w:r>
            <w:r>
              <w:rPr>
                <w:rFonts w:hint="eastAsia"/>
              </w:rPr>
              <w:t>；</w:t>
            </w:r>
          </w:p>
          <w:p w14:paraId="22DAFF1D">
            <w:pPr>
              <w:pStyle w:val="183"/>
              <w:ind w:firstLine="180" w:firstLineChars="100"/>
            </w:pPr>
            <w:r>
              <w:t>e）能使用汽车故障电脑诊断仪</w:t>
            </w:r>
            <w:r>
              <w:rPr>
                <w:rFonts w:hint="eastAsia"/>
              </w:rPr>
              <w:t>；</w:t>
            </w:r>
          </w:p>
          <w:p w14:paraId="36FA8441">
            <w:pPr>
              <w:pStyle w:val="183"/>
              <w:ind w:firstLine="180" w:firstLineChars="100"/>
            </w:pPr>
            <w:r>
              <w:t>f）</w:t>
            </w:r>
            <w:r>
              <w:rPr>
                <w:rFonts w:hint="eastAsia"/>
              </w:rPr>
              <w:t>能进行发动机故障码的读取和清除</w:t>
            </w:r>
          </w:p>
        </w:tc>
        <w:tc>
          <w:tcPr>
            <w:tcW w:w="3969" w:type="dxa"/>
            <w:shd w:val="clear" w:color="auto" w:fill="auto"/>
            <w:tcMar>
              <w:left w:w="57" w:type="dxa"/>
              <w:right w:w="57" w:type="dxa"/>
            </w:tcMar>
            <w:vAlign w:val="center"/>
          </w:tcPr>
          <w:p w14:paraId="1A47EC79">
            <w:pPr>
              <w:pStyle w:val="183"/>
              <w:ind w:firstLine="180" w:firstLineChars="100"/>
            </w:pPr>
            <w:r>
              <w:t>气缸压力及漏气量测试方法要求</w:t>
            </w:r>
            <w:r>
              <w:rPr>
                <w:rFonts w:hint="eastAsia"/>
              </w:rPr>
              <w:t>；</w:t>
            </w:r>
          </w:p>
          <w:p w14:paraId="29759834">
            <w:pPr>
              <w:pStyle w:val="183"/>
              <w:ind w:firstLine="180" w:firstLineChars="100"/>
            </w:pPr>
            <w:r>
              <w:t>进气歧管真空度测量方法及要求</w:t>
            </w:r>
            <w:r>
              <w:rPr>
                <w:rFonts w:hint="eastAsia"/>
              </w:rPr>
              <w:t>；</w:t>
            </w:r>
          </w:p>
          <w:p w14:paraId="0407767B">
            <w:pPr>
              <w:pStyle w:val="183"/>
              <w:ind w:firstLine="180" w:firstLineChars="100"/>
            </w:pPr>
            <w:r>
              <w:t>燃油压力测量方法及要求</w:t>
            </w:r>
            <w:r>
              <w:rPr>
                <w:rFonts w:hint="eastAsia"/>
              </w:rPr>
              <w:t>；</w:t>
            </w:r>
          </w:p>
          <w:p w14:paraId="7BF30898">
            <w:pPr>
              <w:pStyle w:val="183"/>
              <w:ind w:firstLine="180" w:firstLineChars="100"/>
            </w:pPr>
            <w:r>
              <w:t>尾气排放检测方法及要求</w:t>
            </w:r>
            <w:r>
              <w:rPr>
                <w:rFonts w:hint="eastAsia"/>
              </w:rPr>
              <w:t>；</w:t>
            </w:r>
          </w:p>
          <w:p w14:paraId="40F43085">
            <w:pPr>
              <w:pStyle w:val="183"/>
              <w:ind w:firstLine="180" w:firstLineChars="100"/>
            </w:pPr>
            <w:r>
              <w:t>汽车故障电脑诊断仪操作方法及故</w:t>
            </w:r>
            <w:r>
              <w:rPr>
                <w:rFonts w:hint="eastAsia"/>
              </w:rPr>
              <w:t>障码相关知识</w:t>
            </w:r>
          </w:p>
        </w:tc>
      </w:tr>
      <w:tr w14:paraId="6701248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34" w:type="dxa"/>
            <w:vMerge w:val="continue"/>
            <w:tcBorders/>
            <w:shd w:val="clear" w:color="auto" w:fill="auto"/>
            <w:tcMar>
              <w:left w:w="57" w:type="dxa"/>
              <w:right w:w="57" w:type="dxa"/>
            </w:tcMar>
            <w:vAlign w:val="center"/>
          </w:tcPr>
          <w:p w14:paraId="4E782D0F">
            <w:pPr>
              <w:pStyle w:val="183"/>
              <w:keepNext w:val="0"/>
              <w:keepLines w:val="0"/>
              <w:pageBreakBefore w:val="0"/>
              <w:widowControl/>
              <w:kinsoku/>
              <w:wordWrap/>
              <w:overflowPunct/>
              <w:topLinePunct w:val="0"/>
              <w:autoSpaceDE w:val="0"/>
              <w:autoSpaceDN w:val="0"/>
              <w:bidi w:val="0"/>
              <w:adjustRightInd/>
              <w:snapToGrid/>
              <w:ind w:firstLine="0" w:firstLineChars="0"/>
              <w:textAlignment w:val="auto"/>
            </w:pPr>
          </w:p>
        </w:tc>
        <w:tc>
          <w:tcPr>
            <w:tcW w:w="1134" w:type="dxa"/>
            <w:shd w:val="clear" w:color="auto" w:fill="auto"/>
            <w:tcMar>
              <w:left w:w="57" w:type="dxa"/>
              <w:right w:w="57" w:type="dxa"/>
            </w:tcMar>
            <w:vAlign w:val="center"/>
          </w:tcPr>
          <w:p w14:paraId="6901FD11">
            <w:pPr>
              <w:pStyle w:val="183"/>
              <w:keepNext w:val="0"/>
              <w:keepLines w:val="0"/>
              <w:pageBreakBefore w:val="0"/>
              <w:widowControl/>
              <w:kinsoku/>
              <w:wordWrap/>
              <w:overflowPunct/>
              <w:topLinePunct w:val="0"/>
              <w:autoSpaceDE w:val="0"/>
              <w:autoSpaceDN w:val="0"/>
              <w:bidi w:val="0"/>
              <w:adjustRightInd/>
              <w:snapToGrid/>
              <w:ind w:firstLine="0" w:firstLineChars="0"/>
              <w:textAlignment w:val="auto"/>
            </w:pPr>
            <w:r>
              <w:rPr>
                <w:rFonts w:hint="eastAsia"/>
              </w:rPr>
              <w:t>2.2 曲柄连杆机构检修</w:t>
            </w:r>
          </w:p>
        </w:tc>
        <w:tc>
          <w:tcPr>
            <w:tcW w:w="3572" w:type="dxa"/>
            <w:shd w:val="clear" w:color="auto" w:fill="auto"/>
            <w:tcMar>
              <w:left w:w="57" w:type="dxa"/>
              <w:right w:w="57" w:type="dxa"/>
            </w:tcMar>
            <w:vAlign w:val="center"/>
          </w:tcPr>
          <w:p w14:paraId="3E443483">
            <w:pPr>
              <w:pStyle w:val="183"/>
              <w:ind w:firstLine="180" w:firstLineChars="100"/>
            </w:pPr>
            <w:r>
              <w:t>a）能拆装</w:t>
            </w:r>
            <w:r>
              <w:rPr>
                <w:rFonts w:hint="eastAsia"/>
              </w:rPr>
              <w:t>、</w:t>
            </w:r>
            <w:r>
              <w:t>检测气缸体及气缸</w:t>
            </w:r>
            <w:r>
              <w:rPr>
                <w:rFonts w:hint="eastAsia"/>
              </w:rPr>
              <w:t>；</w:t>
            </w:r>
          </w:p>
          <w:p w14:paraId="3AC6E168">
            <w:pPr>
              <w:pStyle w:val="183"/>
              <w:ind w:firstLine="180" w:firstLineChars="100"/>
            </w:pPr>
            <w:r>
              <w:t>b）能拆装</w:t>
            </w:r>
            <w:r>
              <w:rPr>
                <w:rFonts w:hint="eastAsia"/>
              </w:rPr>
              <w:t>、</w:t>
            </w:r>
            <w:r>
              <w:t>检测活塞</w:t>
            </w:r>
            <w:r>
              <w:rPr>
                <w:rFonts w:hint="eastAsia"/>
              </w:rPr>
              <w:t>、</w:t>
            </w:r>
            <w:r>
              <w:t>活塞环及活塞销</w:t>
            </w:r>
            <w:r>
              <w:rPr>
                <w:rFonts w:hint="eastAsia"/>
              </w:rPr>
              <w:t>；</w:t>
            </w:r>
          </w:p>
          <w:p w14:paraId="0100F460">
            <w:pPr>
              <w:pStyle w:val="183"/>
              <w:ind w:firstLine="180" w:firstLineChars="100"/>
            </w:pPr>
            <w:r>
              <w:t>c）能拆装</w:t>
            </w:r>
            <w:r>
              <w:rPr>
                <w:rFonts w:hint="eastAsia"/>
              </w:rPr>
              <w:t>、</w:t>
            </w:r>
            <w:r>
              <w:t>检测连杆及轴承</w:t>
            </w:r>
            <w:r>
              <w:rPr>
                <w:rFonts w:hint="eastAsia"/>
              </w:rPr>
              <w:t>；</w:t>
            </w:r>
          </w:p>
          <w:p w14:paraId="597BC6DD">
            <w:pPr>
              <w:pStyle w:val="183"/>
              <w:ind w:firstLine="180" w:firstLineChars="100"/>
            </w:pPr>
            <w:r>
              <w:t>d）能拆装</w:t>
            </w:r>
            <w:r>
              <w:rPr>
                <w:rFonts w:hint="eastAsia"/>
              </w:rPr>
              <w:t>、</w:t>
            </w:r>
            <w:r>
              <w:t>检测飞轮</w:t>
            </w:r>
            <w:r>
              <w:rPr>
                <w:rFonts w:hint="eastAsia"/>
              </w:rPr>
              <w:t>、</w:t>
            </w:r>
            <w:r>
              <w:t>曲轴及轴承</w:t>
            </w:r>
          </w:p>
        </w:tc>
        <w:tc>
          <w:tcPr>
            <w:tcW w:w="3969" w:type="dxa"/>
            <w:shd w:val="clear" w:color="auto" w:fill="auto"/>
            <w:tcMar>
              <w:left w:w="57" w:type="dxa"/>
              <w:right w:w="57" w:type="dxa"/>
            </w:tcMar>
            <w:vAlign w:val="center"/>
          </w:tcPr>
          <w:p w14:paraId="30F94B9D">
            <w:pPr>
              <w:pStyle w:val="183"/>
              <w:ind w:firstLine="180" w:firstLineChars="100"/>
            </w:pPr>
            <w:r>
              <w:t>曲柄连杆机构组成与工作原理</w:t>
            </w:r>
            <w:r>
              <w:rPr>
                <w:rFonts w:hint="eastAsia"/>
              </w:rPr>
              <w:t>；</w:t>
            </w:r>
          </w:p>
          <w:p w14:paraId="1668C183">
            <w:pPr>
              <w:pStyle w:val="183"/>
              <w:ind w:firstLine="180" w:firstLineChars="100"/>
            </w:pPr>
            <w:r>
              <w:t>气缸体及气缸检测技术要求</w:t>
            </w:r>
            <w:r>
              <w:rPr>
                <w:rFonts w:hint="eastAsia"/>
              </w:rPr>
              <w:t>；</w:t>
            </w:r>
          </w:p>
          <w:p w14:paraId="621BF887">
            <w:pPr>
              <w:pStyle w:val="183"/>
              <w:ind w:firstLine="180" w:firstLineChars="100"/>
            </w:pPr>
            <w:r>
              <w:t>活塞、活塞环及活塞销检测技术要求</w:t>
            </w:r>
            <w:r>
              <w:rPr>
                <w:rFonts w:hint="eastAsia"/>
              </w:rPr>
              <w:t>；</w:t>
            </w:r>
          </w:p>
          <w:p w14:paraId="4634B314">
            <w:pPr>
              <w:pStyle w:val="183"/>
              <w:ind w:firstLine="180" w:firstLineChars="100"/>
            </w:pPr>
            <w:r>
              <w:t>连杆及轴承检测技术要求</w:t>
            </w:r>
            <w:r>
              <w:rPr>
                <w:rFonts w:hint="eastAsia"/>
              </w:rPr>
              <w:t>；</w:t>
            </w:r>
          </w:p>
          <w:p w14:paraId="7C17C752">
            <w:pPr>
              <w:pStyle w:val="183"/>
              <w:ind w:firstLine="180" w:firstLineChars="100"/>
            </w:pPr>
            <w:r>
              <w:t>飞轮、曲轴及轴承检测技术要求</w:t>
            </w:r>
            <w:r>
              <w:rPr>
                <w:rFonts w:hint="eastAsia"/>
              </w:rPr>
              <w:t>；</w:t>
            </w:r>
          </w:p>
          <w:p w14:paraId="0F617650">
            <w:pPr>
              <w:pStyle w:val="183"/>
              <w:ind w:firstLine="180" w:firstLineChars="100"/>
            </w:pPr>
            <w:r>
              <w:rPr>
                <w:rFonts w:hint="eastAsia"/>
              </w:rPr>
              <w:t>游标卡尺、千分尺和百分表的测量原理；</w:t>
            </w:r>
          </w:p>
          <w:p w14:paraId="3DEB3257">
            <w:pPr>
              <w:pStyle w:val="183"/>
              <w:ind w:firstLine="180" w:firstLineChars="100"/>
            </w:pPr>
            <w:r>
              <w:t>公差与配合、形位公差等测量技术相关知识</w:t>
            </w:r>
          </w:p>
        </w:tc>
      </w:tr>
      <w:tr w14:paraId="4C3BB1A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34" w:type="dxa"/>
            <w:vMerge w:val="continue"/>
            <w:tcBorders/>
            <w:shd w:val="clear" w:color="auto" w:fill="auto"/>
            <w:tcMar>
              <w:left w:w="57" w:type="dxa"/>
              <w:right w:w="57" w:type="dxa"/>
            </w:tcMar>
            <w:vAlign w:val="center"/>
          </w:tcPr>
          <w:p w14:paraId="63ED10B0">
            <w:pPr>
              <w:pStyle w:val="183"/>
              <w:keepNext w:val="0"/>
              <w:keepLines w:val="0"/>
              <w:pageBreakBefore w:val="0"/>
              <w:widowControl/>
              <w:kinsoku/>
              <w:wordWrap/>
              <w:overflowPunct/>
              <w:topLinePunct w:val="0"/>
              <w:autoSpaceDE w:val="0"/>
              <w:autoSpaceDN w:val="0"/>
              <w:bidi w:val="0"/>
              <w:adjustRightInd/>
              <w:snapToGrid/>
              <w:ind w:firstLine="0" w:firstLineChars="0"/>
              <w:textAlignment w:val="auto"/>
            </w:pPr>
          </w:p>
        </w:tc>
        <w:tc>
          <w:tcPr>
            <w:tcW w:w="1134" w:type="dxa"/>
            <w:shd w:val="clear" w:color="auto" w:fill="auto"/>
            <w:tcMar>
              <w:left w:w="57" w:type="dxa"/>
              <w:right w:w="57" w:type="dxa"/>
            </w:tcMar>
            <w:vAlign w:val="center"/>
          </w:tcPr>
          <w:p w14:paraId="5A8D8FB9">
            <w:pPr>
              <w:pStyle w:val="183"/>
              <w:keepNext w:val="0"/>
              <w:keepLines w:val="0"/>
              <w:pageBreakBefore w:val="0"/>
              <w:widowControl/>
              <w:kinsoku/>
              <w:wordWrap/>
              <w:overflowPunct/>
              <w:topLinePunct w:val="0"/>
              <w:autoSpaceDE w:val="0"/>
              <w:autoSpaceDN w:val="0"/>
              <w:bidi w:val="0"/>
              <w:adjustRightInd/>
              <w:snapToGrid/>
              <w:ind w:firstLine="0" w:firstLineChars="0"/>
              <w:textAlignment w:val="auto"/>
            </w:pPr>
            <w:r>
              <w:rPr>
                <w:rFonts w:hint="eastAsia"/>
              </w:rPr>
              <w:t>2.</w:t>
            </w:r>
            <w:r>
              <w:t>3</w:t>
            </w:r>
            <w:r>
              <w:rPr>
                <w:rFonts w:hint="eastAsia"/>
              </w:rPr>
              <w:t xml:space="preserve"> 配气机构检修</w:t>
            </w:r>
          </w:p>
        </w:tc>
        <w:tc>
          <w:tcPr>
            <w:tcW w:w="3572" w:type="dxa"/>
            <w:shd w:val="clear" w:color="auto" w:fill="auto"/>
            <w:tcMar>
              <w:left w:w="57" w:type="dxa"/>
              <w:right w:w="57" w:type="dxa"/>
            </w:tcMar>
            <w:vAlign w:val="center"/>
          </w:tcPr>
          <w:p w14:paraId="5FE501BB">
            <w:pPr>
              <w:pStyle w:val="183"/>
              <w:ind w:firstLine="180" w:firstLineChars="100"/>
            </w:pPr>
            <w:r>
              <w:t>a）能拆装、检测凸轮轴</w:t>
            </w:r>
            <w:r>
              <w:rPr>
                <w:rFonts w:hint="eastAsia"/>
              </w:rPr>
              <w:t>；</w:t>
            </w:r>
          </w:p>
          <w:p w14:paraId="65C9740F">
            <w:pPr>
              <w:pStyle w:val="183"/>
              <w:ind w:firstLine="180" w:firstLineChars="100"/>
            </w:pPr>
            <w:r>
              <w:t>b）能拆装、检测气门组件</w:t>
            </w:r>
            <w:r>
              <w:rPr>
                <w:rFonts w:hint="eastAsia"/>
              </w:rPr>
              <w:t>；</w:t>
            </w:r>
          </w:p>
          <w:p w14:paraId="6A5E2193">
            <w:pPr>
              <w:pStyle w:val="183"/>
              <w:ind w:firstLine="180" w:firstLineChars="100"/>
            </w:pPr>
            <w:r>
              <w:t>c）能拆装、检测气缸盖</w:t>
            </w:r>
          </w:p>
        </w:tc>
        <w:tc>
          <w:tcPr>
            <w:tcW w:w="3969" w:type="dxa"/>
            <w:shd w:val="clear" w:color="auto" w:fill="auto"/>
            <w:tcMar>
              <w:left w:w="57" w:type="dxa"/>
              <w:right w:w="57" w:type="dxa"/>
            </w:tcMar>
            <w:vAlign w:val="center"/>
          </w:tcPr>
          <w:p w14:paraId="298165A9">
            <w:pPr>
              <w:pStyle w:val="183"/>
              <w:ind w:firstLine="180" w:firstLineChars="100"/>
            </w:pPr>
            <w:r>
              <w:t>配气机构组成与工作原理、检查方法</w:t>
            </w:r>
            <w:r>
              <w:rPr>
                <w:rFonts w:hint="eastAsia"/>
              </w:rPr>
              <w:t>；</w:t>
            </w:r>
          </w:p>
          <w:p w14:paraId="755D1BCB">
            <w:pPr>
              <w:pStyle w:val="183"/>
              <w:ind w:firstLine="180" w:firstLineChars="100"/>
            </w:pPr>
            <w:r>
              <w:t>凸轮轴及衬套、座孔检测</w:t>
            </w:r>
            <w:r>
              <w:rPr>
                <w:rFonts w:hint="eastAsia"/>
              </w:rPr>
              <w:t>方法及</w:t>
            </w:r>
            <w:r>
              <w:t>技术要求</w:t>
            </w:r>
            <w:r>
              <w:rPr>
                <w:rFonts w:hint="eastAsia"/>
              </w:rPr>
              <w:t>；</w:t>
            </w:r>
          </w:p>
          <w:p w14:paraId="48D22B2E">
            <w:pPr>
              <w:pStyle w:val="183"/>
              <w:ind w:firstLine="180" w:firstLineChars="100"/>
            </w:pPr>
            <w:r>
              <w:t>气门组件检测</w:t>
            </w:r>
            <w:r>
              <w:rPr>
                <w:rFonts w:hint="eastAsia"/>
              </w:rPr>
              <w:t>方法及</w:t>
            </w:r>
            <w:r>
              <w:t>技术要求</w:t>
            </w:r>
            <w:r>
              <w:rPr>
                <w:rFonts w:hint="eastAsia"/>
              </w:rPr>
              <w:t>；</w:t>
            </w:r>
          </w:p>
          <w:p w14:paraId="0C6AF7C9">
            <w:pPr>
              <w:pStyle w:val="183"/>
              <w:ind w:firstLine="180" w:firstLineChars="100"/>
            </w:pPr>
            <w:r>
              <w:t>气缸盖检测</w:t>
            </w:r>
            <w:r>
              <w:rPr>
                <w:rFonts w:hint="eastAsia"/>
              </w:rPr>
              <w:t>方法及</w:t>
            </w:r>
            <w:r>
              <w:t>技术要求</w:t>
            </w:r>
            <w:r>
              <w:rPr>
                <w:rFonts w:hint="eastAsia"/>
              </w:rPr>
              <w:t>；</w:t>
            </w:r>
          </w:p>
          <w:p w14:paraId="7127B3E1">
            <w:pPr>
              <w:pStyle w:val="183"/>
              <w:ind w:firstLine="180" w:firstLineChars="100"/>
            </w:pPr>
            <w:r>
              <w:rPr>
                <w:rFonts w:hint="eastAsia"/>
              </w:rPr>
              <w:t>刀口尺、塞尺的测量原理</w:t>
            </w:r>
          </w:p>
        </w:tc>
      </w:tr>
      <w:tr w14:paraId="06F7869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34" w:type="dxa"/>
            <w:vMerge w:val="continue"/>
            <w:tcBorders/>
            <w:shd w:val="clear" w:color="auto" w:fill="auto"/>
            <w:tcMar>
              <w:left w:w="57" w:type="dxa"/>
              <w:right w:w="57" w:type="dxa"/>
            </w:tcMar>
            <w:vAlign w:val="center"/>
          </w:tcPr>
          <w:p w14:paraId="55943444">
            <w:pPr>
              <w:pStyle w:val="183"/>
              <w:keepNext w:val="0"/>
              <w:keepLines w:val="0"/>
              <w:pageBreakBefore w:val="0"/>
              <w:widowControl/>
              <w:kinsoku/>
              <w:wordWrap/>
              <w:overflowPunct/>
              <w:topLinePunct w:val="0"/>
              <w:autoSpaceDE w:val="0"/>
              <w:autoSpaceDN w:val="0"/>
              <w:bidi w:val="0"/>
              <w:adjustRightInd/>
              <w:snapToGrid/>
              <w:ind w:firstLine="0" w:firstLineChars="0"/>
              <w:textAlignment w:val="auto"/>
            </w:pPr>
          </w:p>
        </w:tc>
        <w:tc>
          <w:tcPr>
            <w:tcW w:w="1134" w:type="dxa"/>
            <w:shd w:val="clear" w:color="auto" w:fill="auto"/>
            <w:tcMar>
              <w:left w:w="57" w:type="dxa"/>
              <w:right w:w="57" w:type="dxa"/>
            </w:tcMar>
            <w:vAlign w:val="center"/>
          </w:tcPr>
          <w:p w14:paraId="7DBDAF65">
            <w:pPr>
              <w:pStyle w:val="183"/>
              <w:keepNext w:val="0"/>
              <w:keepLines w:val="0"/>
              <w:pageBreakBefore w:val="0"/>
              <w:widowControl/>
              <w:kinsoku/>
              <w:wordWrap/>
              <w:overflowPunct/>
              <w:topLinePunct w:val="0"/>
              <w:autoSpaceDE w:val="0"/>
              <w:autoSpaceDN w:val="0"/>
              <w:bidi w:val="0"/>
              <w:adjustRightInd/>
              <w:snapToGrid/>
              <w:ind w:firstLine="0" w:firstLineChars="0"/>
              <w:textAlignment w:val="auto"/>
            </w:pPr>
            <w:r>
              <w:rPr>
                <w:rFonts w:hint="eastAsia"/>
              </w:rPr>
              <w:t>2</w:t>
            </w:r>
            <w:r>
              <w:t xml:space="preserve">.4 </w:t>
            </w:r>
            <w:r>
              <w:rPr>
                <w:rFonts w:hint="eastAsia"/>
              </w:rPr>
              <w:t>燃油系统检修</w:t>
            </w:r>
          </w:p>
        </w:tc>
        <w:tc>
          <w:tcPr>
            <w:tcW w:w="3572" w:type="dxa"/>
            <w:shd w:val="clear" w:color="auto" w:fill="auto"/>
            <w:tcMar>
              <w:left w:w="57" w:type="dxa"/>
              <w:right w:w="57" w:type="dxa"/>
            </w:tcMar>
            <w:vAlign w:val="center"/>
          </w:tcPr>
          <w:p w14:paraId="2FA6B259">
            <w:pPr>
              <w:pStyle w:val="183"/>
              <w:ind w:firstLine="180" w:firstLineChars="100"/>
            </w:pPr>
            <w:r>
              <w:t>a）</w:t>
            </w:r>
            <w:r>
              <w:rPr>
                <w:rFonts w:hint="eastAsia"/>
              </w:rPr>
              <w:t>能完成喷油器的检测、匹配和更换；</w:t>
            </w:r>
          </w:p>
          <w:p w14:paraId="264C6683">
            <w:pPr>
              <w:pStyle w:val="183"/>
              <w:ind w:firstLine="180" w:firstLineChars="100"/>
            </w:pPr>
            <w:r>
              <w:t>b）</w:t>
            </w:r>
            <w:r>
              <w:rPr>
                <w:rFonts w:hint="eastAsia"/>
              </w:rPr>
              <w:t>能完成燃油泵及执行器的检测和更换；</w:t>
            </w:r>
          </w:p>
          <w:p w14:paraId="573BAF5A">
            <w:pPr>
              <w:pStyle w:val="183"/>
              <w:ind w:firstLine="180" w:firstLineChars="100"/>
            </w:pPr>
            <w:r>
              <w:t>c）</w:t>
            </w:r>
            <w:r>
              <w:rPr>
                <w:rFonts w:hint="eastAsia"/>
              </w:rPr>
              <w:t>能完成低压油路压力的检测；</w:t>
            </w:r>
          </w:p>
          <w:p w14:paraId="239A0F22">
            <w:pPr>
              <w:pStyle w:val="183"/>
              <w:ind w:firstLine="180" w:firstLineChars="100"/>
            </w:pPr>
            <w:r>
              <w:t>d）</w:t>
            </w:r>
            <w:r>
              <w:rPr>
                <w:rFonts w:hint="eastAsia"/>
              </w:rPr>
              <w:t>能完成高压燃油共轨系统压力的检测；</w:t>
            </w:r>
          </w:p>
          <w:p w14:paraId="36E00079">
            <w:pPr>
              <w:pStyle w:val="183"/>
              <w:ind w:firstLine="180" w:firstLineChars="100"/>
            </w:pPr>
            <w:r>
              <w:t>e）</w:t>
            </w:r>
            <w:r>
              <w:rPr>
                <w:rFonts w:hint="eastAsia"/>
              </w:rPr>
              <w:t>能完成燃油系统回油量的检测</w:t>
            </w:r>
          </w:p>
        </w:tc>
        <w:tc>
          <w:tcPr>
            <w:tcW w:w="3969" w:type="dxa"/>
            <w:shd w:val="clear" w:color="auto" w:fill="auto"/>
            <w:tcMar>
              <w:left w:w="57" w:type="dxa"/>
              <w:right w:w="57" w:type="dxa"/>
            </w:tcMar>
            <w:vAlign w:val="center"/>
          </w:tcPr>
          <w:p w14:paraId="3E11D30C">
            <w:pPr>
              <w:pStyle w:val="183"/>
              <w:ind w:firstLine="180" w:firstLineChars="100"/>
            </w:pPr>
            <w:r>
              <w:rPr>
                <w:rFonts w:hint="eastAsia"/>
              </w:rPr>
              <w:t>喷油器的检测、匹配和更换方法及</w:t>
            </w:r>
            <w:r>
              <w:t>技术要求</w:t>
            </w:r>
            <w:r>
              <w:rPr>
                <w:rFonts w:hint="eastAsia"/>
              </w:rPr>
              <w:t>；</w:t>
            </w:r>
          </w:p>
          <w:p w14:paraId="761BF75F">
            <w:pPr>
              <w:pStyle w:val="183"/>
              <w:ind w:firstLine="180" w:firstLineChars="100"/>
            </w:pPr>
            <w:r>
              <w:rPr>
                <w:rFonts w:hint="eastAsia"/>
              </w:rPr>
              <w:t>燃油泵及执行器的检测和更换方法及</w:t>
            </w:r>
            <w:r>
              <w:t>技术要求</w:t>
            </w:r>
            <w:r>
              <w:rPr>
                <w:rFonts w:hint="eastAsia"/>
              </w:rPr>
              <w:t>；</w:t>
            </w:r>
          </w:p>
          <w:p w14:paraId="08EE0487">
            <w:pPr>
              <w:pStyle w:val="183"/>
              <w:ind w:firstLine="180" w:firstLineChars="100"/>
            </w:pPr>
            <w:r>
              <w:rPr>
                <w:rFonts w:hint="eastAsia"/>
              </w:rPr>
              <w:t>低压油路压力的检测方法及</w:t>
            </w:r>
            <w:r>
              <w:t>技术要求</w:t>
            </w:r>
            <w:r>
              <w:rPr>
                <w:rFonts w:hint="eastAsia"/>
              </w:rPr>
              <w:t>；</w:t>
            </w:r>
          </w:p>
          <w:p w14:paraId="33EDEEA7">
            <w:pPr>
              <w:pStyle w:val="183"/>
              <w:ind w:firstLine="180" w:firstLineChars="100"/>
            </w:pPr>
            <w:r>
              <w:rPr>
                <w:rFonts w:hint="eastAsia"/>
              </w:rPr>
              <w:t>高压燃油共轨系统压力的检测方法及</w:t>
            </w:r>
            <w:r>
              <w:t>技术要求</w:t>
            </w:r>
            <w:r>
              <w:rPr>
                <w:rFonts w:hint="eastAsia"/>
              </w:rPr>
              <w:t>；</w:t>
            </w:r>
          </w:p>
          <w:p w14:paraId="32272C45">
            <w:pPr>
              <w:pStyle w:val="183"/>
              <w:ind w:firstLine="180" w:firstLineChars="100"/>
              <w:rPr>
                <w:rFonts w:hint="eastAsia"/>
              </w:rPr>
            </w:pPr>
            <w:r>
              <w:rPr>
                <w:rFonts w:hint="eastAsia"/>
              </w:rPr>
              <w:t>燃油系统回油量的检测方法及</w:t>
            </w:r>
            <w:r>
              <w:t>技术要求</w:t>
            </w:r>
          </w:p>
        </w:tc>
      </w:tr>
      <w:tr w14:paraId="0720CB5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34" w:type="dxa"/>
            <w:vMerge w:val="continue"/>
            <w:tcBorders/>
            <w:shd w:val="clear" w:color="auto" w:fill="auto"/>
            <w:tcMar>
              <w:left w:w="57" w:type="dxa"/>
              <w:right w:w="57" w:type="dxa"/>
            </w:tcMar>
            <w:vAlign w:val="center"/>
          </w:tcPr>
          <w:p w14:paraId="5F63B3C2">
            <w:pPr>
              <w:pStyle w:val="183"/>
              <w:keepNext w:val="0"/>
              <w:keepLines w:val="0"/>
              <w:pageBreakBefore w:val="0"/>
              <w:widowControl/>
              <w:kinsoku/>
              <w:wordWrap/>
              <w:overflowPunct/>
              <w:topLinePunct w:val="0"/>
              <w:autoSpaceDE w:val="0"/>
              <w:autoSpaceDN w:val="0"/>
              <w:bidi w:val="0"/>
              <w:adjustRightInd/>
              <w:snapToGrid/>
              <w:ind w:firstLine="0" w:firstLineChars="0"/>
              <w:textAlignment w:val="auto"/>
            </w:pPr>
          </w:p>
        </w:tc>
        <w:tc>
          <w:tcPr>
            <w:tcW w:w="1134" w:type="dxa"/>
            <w:shd w:val="clear" w:color="auto" w:fill="auto"/>
            <w:tcMar>
              <w:left w:w="57" w:type="dxa"/>
              <w:right w:w="57" w:type="dxa"/>
            </w:tcMar>
            <w:vAlign w:val="center"/>
          </w:tcPr>
          <w:p w14:paraId="2EC2A413">
            <w:pPr>
              <w:pStyle w:val="183"/>
              <w:keepNext w:val="0"/>
              <w:keepLines w:val="0"/>
              <w:pageBreakBefore w:val="0"/>
              <w:widowControl/>
              <w:kinsoku/>
              <w:wordWrap/>
              <w:overflowPunct/>
              <w:topLinePunct w:val="0"/>
              <w:autoSpaceDE w:val="0"/>
              <w:autoSpaceDN w:val="0"/>
              <w:bidi w:val="0"/>
              <w:adjustRightInd/>
              <w:snapToGrid/>
              <w:ind w:firstLine="0" w:firstLineChars="0"/>
              <w:textAlignment w:val="auto"/>
              <w:rPr>
                <w:rFonts w:hint="eastAsia"/>
              </w:rPr>
            </w:pPr>
            <w:r>
              <w:rPr>
                <w:rFonts w:hint="eastAsia"/>
              </w:rPr>
              <w:t>2.</w:t>
            </w:r>
            <w:r>
              <w:t>5</w:t>
            </w:r>
            <w:r>
              <w:rPr>
                <w:rFonts w:hint="eastAsia"/>
              </w:rPr>
              <w:t xml:space="preserve"> 燃润滑与冷却系统检修</w:t>
            </w:r>
          </w:p>
        </w:tc>
        <w:tc>
          <w:tcPr>
            <w:tcW w:w="3572" w:type="dxa"/>
            <w:shd w:val="clear" w:color="auto" w:fill="auto"/>
            <w:tcMar>
              <w:left w:w="57" w:type="dxa"/>
              <w:right w:w="57" w:type="dxa"/>
            </w:tcMar>
            <w:vAlign w:val="center"/>
          </w:tcPr>
          <w:p w14:paraId="0D0548D6">
            <w:pPr>
              <w:pStyle w:val="183"/>
              <w:ind w:firstLine="180" w:firstLineChars="100"/>
            </w:pPr>
            <w:r>
              <w:t>a）能检测机油压力</w:t>
            </w:r>
            <w:r>
              <w:rPr>
                <w:rFonts w:hint="eastAsia"/>
              </w:rPr>
              <w:t>；</w:t>
            </w:r>
          </w:p>
          <w:p w14:paraId="4938C251">
            <w:pPr>
              <w:pStyle w:val="183"/>
              <w:ind w:firstLine="180" w:firstLineChars="100"/>
            </w:pPr>
            <w:r>
              <w:t>b）能检测散热器盖压力</w:t>
            </w:r>
            <w:r>
              <w:rPr>
                <w:rFonts w:hint="eastAsia"/>
              </w:rPr>
              <w:t>；</w:t>
            </w:r>
          </w:p>
          <w:p w14:paraId="38DC7E32">
            <w:pPr>
              <w:pStyle w:val="183"/>
              <w:ind w:firstLine="180" w:firstLineChars="100"/>
            </w:pPr>
            <w:r>
              <w:t>c）能检测节温器工作状况</w:t>
            </w:r>
            <w:r>
              <w:rPr>
                <w:rFonts w:hint="eastAsia"/>
              </w:rPr>
              <w:t>；</w:t>
            </w:r>
          </w:p>
          <w:p w14:paraId="5885C571">
            <w:pPr>
              <w:pStyle w:val="183"/>
              <w:ind w:firstLine="180" w:firstLineChars="100"/>
            </w:pPr>
            <w:r>
              <w:t>d）能检测冷却风扇工作状况</w:t>
            </w:r>
            <w:r>
              <w:rPr>
                <w:rFonts w:hint="eastAsia"/>
              </w:rPr>
              <w:t>；</w:t>
            </w:r>
          </w:p>
          <w:p w14:paraId="6AB27944">
            <w:pPr>
              <w:pStyle w:val="183"/>
              <w:ind w:firstLine="180" w:firstLineChars="100"/>
            </w:pPr>
            <w:r>
              <w:t>e）</w:t>
            </w:r>
            <w:r>
              <w:rPr>
                <w:rFonts w:hint="eastAsia"/>
              </w:rPr>
              <w:t>能正确对冷却风扇进行检测和更换；</w:t>
            </w:r>
          </w:p>
          <w:p w14:paraId="1382C667">
            <w:pPr>
              <w:pStyle w:val="183"/>
              <w:ind w:firstLine="180" w:firstLineChars="100"/>
            </w:pPr>
            <w:r>
              <w:t>f）</w:t>
            </w:r>
            <w:r>
              <w:rPr>
                <w:rFonts w:hint="eastAsia"/>
              </w:rPr>
              <w:t>能正确对冷却液节温器进行检测和更换；</w:t>
            </w:r>
          </w:p>
          <w:p w14:paraId="71AEB7EC">
            <w:pPr>
              <w:pStyle w:val="183"/>
              <w:ind w:firstLine="180" w:firstLineChars="100"/>
            </w:pPr>
            <w:r>
              <w:t>g）</w:t>
            </w:r>
            <w:r>
              <w:rPr>
                <w:rFonts w:hint="eastAsia"/>
              </w:rPr>
              <w:t>能正确对散热器、水泵进行检查、清洁和更换</w:t>
            </w:r>
          </w:p>
        </w:tc>
        <w:tc>
          <w:tcPr>
            <w:tcW w:w="3969" w:type="dxa"/>
            <w:shd w:val="clear" w:color="auto" w:fill="auto"/>
            <w:tcMar>
              <w:left w:w="57" w:type="dxa"/>
              <w:right w:w="57" w:type="dxa"/>
            </w:tcMar>
            <w:vAlign w:val="center"/>
          </w:tcPr>
          <w:p w14:paraId="1B697C9D">
            <w:pPr>
              <w:pStyle w:val="183"/>
              <w:ind w:firstLine="180" w:firstLineChars="100"/>
            </w:pPr>
            <w:r>
              <w:t>润滑系统组成与工作原理</w:t>
            </w:r>
            <w:r>
              <w:rPr>
                <w:rFonts w:hint="eastAsia"/>
              </w:rPr>
              <w:t>；</w:t>
            </w:r>
          </w:p>
          <w:p w14:paraId="131C8BB4">
            <w:pPr>
              <w:pStyle w:val="183"/>
              <w:ind w:firstLine="180" w:firstLineChars="100"/>
            </w:pPr>
            <w:r>
              <w:t>机油压力检查</w:t>
            </w:r>
            <w:r>
              <w:rPr>
                <w:rFonts w:hint="eastAsia"/>
              </w:rPr>
              <w:t>方法及</w:t>
            </w:r>
            <w:r>
              <w:t>技术要求</w:t>
            </w:r>
            <w:r>
              <w:rPr>
                <w:rFonts w:hint="eastAsia"/>
              </w:rPr>
              <w:t>；</w:t>
            </w:r>
          </w:p>
          <w:p w14:paraId="6BB9A8F0">
            <w:pPr>
              <w:pStyle w:val="183"/>
              <w:ind w:firstLine="180" w:firstLineChars="100"/>
            </w:pPr>
            <w:r>
              <w:t>冷却系统组成与工作原理</w:t>
            </w:r>
            <w:r>
              <w:rPr>
                <w:rFonts w:hint="eastAsia"/>
              </w:rPr>
              <w:t>；</w:t>
            </w:r>
          </w:p>
          <w:p w14:paraId="5E738179">
            <w:pPr>
              <w:pStyle w:val="183"/>
              <w:ind w:firstLine="180" w:firstLineChars="100"/>
            </w:pPr>
            <w:r>
              <w:t>散热器盖工作原理和检测方法</w:t>
            </w:r>
            <w:r>
              <w:rPr>
                <w:rFonts w:hint="eastAsia"/>
              </w:rPr>
              <w:t>；</w:t>
            </w:r>
          </w:p>
          <w:p w14:paraId="61E0CF33">
            <w:pPr>
              <w:pStyle w:val="183"/>
              <w:ind w:firstLine="180" w:firstLineChars="100"/>
            </w:pPr>
            <w:r>
              <w:t>冷却风扇工作原理和检测方法</w:t>
            </w:r>
            <w:r>
              <w:rPr>
                <w:rFonts w:hint="eastAsia"/>
              </w:rPr>
              <w:t>；散热器、水泵进行检查、清洁和更换的</w:t>
            </w:r>
            <w:r>
              <w:t>方法</w:t>
            </w:r>
            <w:r>
              <w:rPr>
                <w:rFonts w:hint="eastAsia"/>
              </w:rPr>
              <w:t>及</w:t>
            </w:r>
            <w:r>
              <w:t>技术要求</w:t>
            </w:r>
            <w:r>
              <w:rPr>
                <w:rFonts w:hint="eastAsia"/>
              </w:rPr>
              <w:t>；</w:t>
            </w:r>
          </w:p>
          <w:p w14:paraId="75D22C54">
            <w:pPr>
              <w:pStyle w:val="183"/>
              <w:ind w:firstLine="180" w:firstLineChars="100"/>
            </w:pPr>
            <w:r>
              <w:rPr>
                <w:rFonts w:hint="eastAsia"/>
              </w:rPr>
              <w:t>冷却风扇检测与更换的</w:t>
            </w:r>
            <w:r>
              <w:t>方法</w:t>
            </w:r>
            <w:r>
              <w:rPr>
                <w:rFonts w:hint="eastAsia"/>
              </w:rPr>
              <w:t>及</w:t>
            </w:r>
            <w:r>
              <w:t>技术要求</w:t>
            </w:r>
            <w:r>
              <w:rPr>
                <w:rFonts w:hint="eastAsia"/>
              </w:rPr>
              <w:t>；</w:t>
            </w:r>
          </w:p>
          <w:p w14:paraId="629B217B">
            <w:pPr>
              <w:pStyle w:val="183"/>
              <w:ind w:firstLine="180" w:firstLineChars="100"/>
              <w:rPr>
                <w:rFonts w:hint="eastAsia"/>
              </w:rPr>
            </w:pPr>
            <w:r>
              <w:rPr>
                <w:rFonts w:hint="eastAsia"/>
              </w:rPr>
              <w:t>冷却液节温器检测和更换</w:t>
            </w:r>
            <w:r>
              <w:t>方法</w:t>
            </w:r>
            <w:r>
              <w:rPr>
                <w:rFonts w:hint="eastAsia"/>
              </w:rPr>
              <w:t>及</w:t>
            </w:r>
            <w:r>
              <w:t>技术要求</w:t>
            </w:r>
          </w:p>
        </w:tc>
      </w:tr>
      <w:tr w14:paraId="4E99999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34" w:type="dxa"/>
            <w:vMerge w:val="continue"/>
            <w:tcBorders>
              <w:bottom w:val="single" w:color="auto" w:sz="8" w:space="0"/>
            </w:tcBorders>
            <w:shd w:val="clear" w:color="auto" w:fill="auto"/>
            <w:tcMar>
              <w:left w:w="57" w:type="dxa"/>
              <w:right w:w="57" w:type="dxa"/>
            </w:tcMar>
            <w:vAlign w:val="center"/>
          </w:tcPr>
          <w:p w14:paraId="5F12E390">
            <w:pPr>
              <w:pStyle w:val="183"/>
              <w:keepNext w:val="0"/>
              <w:keepLines w:val="0"/>
              <w:pageBreakBefore w:val="0"/>
              <w:widowControl/>
              <w:kinsoku/>
              <w:wordWrap/>
              <w:overflowPunct/>
              <w:topLinePunct w:val="0"/>
              <w:autoSpaceDE w:val="0"/>
              <w:autoSpaceDN w:val="0"/>
              <w:bidi w:val="0"/>
              <w:adjustRightInd/>
              <w:snapToGrid/>
              <w:ind w:firstLine="0" w:firstLineChars="0"/>
              <w:textAlignment w:val="auto"/>
            </w:pPr>
          </w:p>
        </w:tc>
        <w:tc>
          <w:tcPr>
            <w:tcW w:w="1134" w:type="dxa"/>
            <w:tcBorders>
              <w:bottom w:val="single" w:color="auto" w:sz="8" w:space="0"/>
            </w:tcBorders>
            <w:shd w:val="clear" w:color="auto" w:fill="auto"/>
            <w:tcMar>
              <w:left w:w="57" w:type="dxa"/>
              <w:right w:w="57" w:type="dxa"/>
            </w:tcMar>
            <w:vAlign w:val="center"/>
          </w:tcPr>
          <w:p w14:paraId="36E44984">
            <w:pPr>
              <w:pStyle w:val="183"/>
              <w:keepNext w:val="0"/>
              <w:keepLines w:val="0"/>
              <w:pageBreakBefore w:val="0"/>
              <w:widowControl/>
              <w:kinsoku/>
              <w:wordWrap/>
              <w:overflowPunct/>
              <w:topLinePunct w:val="0"/>
              <w:autoSpaceDE w:val="0"/>
              <w:autoSpaceDN w:val="0"/>
              <w:bidi w:val="0"/>
              <w:adjustRightInd/>
              <w:snapToGrid/>
              <w:ind w:firstLine="0" w:firstLineChars="0"/>
              <w:textAlignment w:val="auto"/>
              <w:rPr>
                <w:rFonts w:hint="eastAsia"/>
              </w:rPr>
            </w:pPr>
            <w:r>
              <w:rPr>
                <w:rFonts w:hint="eastAsia"/>
              </w:rPr>
              <w:t>2.</w:t>
            </w:r>
            <w:r>
              <w:t>6</w:t>
            </w:r>
            <w:r>
              <w:rPr>
                <w:rFonts w:hint="eastAsia"/>
              </w:rPr>
              <w:t xml:space="preserve"> 进排气系统检修</w:t>
            </w:r>
          </w:p>
        </w:tc>
        <w:tc>
          <w:tcPr>
            <w:tcW w:w="3572" w:type="dxa"/>
            <w:tcBorders>
              <w:bottom w:val="single" w:color="auto" w:sz="8" w:space="0"/>
            </w:tcBorders>
            <w:shd w:val="clear" w:color="auto" w:fill="auto"/>
            <w:tcMar>
              <w:left w:w="57" w:type="dxa"/>
              <w:right w:w="57" w:type="dxa"/>
            </w:tcMar>
            <w:vAlign w:val="center"/>
          </w:tcPr>
          <w:p w14:paraId="4E91C156">
            <w:pPr>
              <w:pStyle w:val="183"/>
              <w:ind w:firstLine="180" w:firstLineChars="100"/>
            </w:pPr>
            <w:r>
              <w:t>a）能拆装增压器</w:t>
            </w:r>
            <w:r>
              <w:rPr>
                <w:rFonts w:hint="eastAsia"/>
              </w:rPr>
              <w:t>；</w:t>
            </w:r>
          </w:p>
          <w:p w14:paraId="3C8A8ED8">
            <w:pPr>
              <w:pStyle w:val="183"/>
              <w:ind w:firstLine="180" w:firstLineChars="100"/>
            </w:pPr>
            <w:r>
              <w:t>b）能检查增压器工作性能</w:t>
            </w:r>
            <w:r>
              <w:rPr>
                <w:rFonts w:hint="eastAsia"/>
              </w:rPr>
              <w:t>；</w:t>
            </w:r>
          </w:p>
          <w:p w14:paraId="27D4C7DF">
            <w:pPr>
              <w:pStyle w:val="183"/>
              <w:ind w:firstLine="180" w:firstLineChars="100"/>
            </w:pPr>
            <w:r>
              <w:t>c）能检测进气系统密封性</w:t>
            </w:r>
            <w:r>
              <w:rPr>
                <w:rFonts w:hint="eastAsia"/>
              </w:rPr>
              <w:t>；</w:t>
            </w:r>
          </w:p>
          <w:p w14:paraId="36F93925">
            <w:pPr>
              <w:pStyle w:val="183"/>
              <w:ind w:firstLine="180" w:firstLineChars="100"/>
            </w:pPr>
            <w:r>
              <w:t>d）能检测排气背压</w:t>
            </w:r>
          </w:p>
        </w:tc>
        <w:tc>
          <w:tcPr>
            <w:tcW w:w="3969" w:type="dxa"/>
            <w:tcBorders>
              <w:bottom w:val="single" w:color="auto" w:sz="8" w:space="0"/>
            </w:tcBorders>
            <w:shd w:val="clear" w:color="auto" w:fill="auto"/>
            <w:tcMar>
              <w:left w:w="57" w:type="dxa"/>
              <w:right w:w="57" w:type="dxa"/>
            </w:tcMar>
            <w:vAlign w:val="center"/>
          </w:tcPr>
          <w:p w14:paraId="104922C6">
            <w:pPr>
              <w:pStyle w:val="183"/>
              <w:ind w:firstLine="180" w:firstLineChars="100"/>
            </w:pPr>
            <w:r>
              <w:t>增压器组成与工作原理</w:t>
            </w:r>
            <w:r>
              <w:rPr>
                <w:rFonts w:hint="eastAsia"/>
              </w:rPr>
              <w:t>；</w:t>
            </w:r>
          </w:p>
          <w:p w14:paraId="28E810B4">
            <w:pPr>
              <w:pStyle w:val="183"/>
              <w:ind w:firstLine="180" w:firstLineChars="100"/>
            </w:pPr>
            <w:r>
              <w:t>增压器拆装、检测</w:t>
            </w:r>
            <w:r>
              <w:rPr>
                <w:rFonts w:hint="eastAsia"/>
              </w:rPr>
              <w:t>方法及</w:t>
            </w:r>
            <w:r>
              <w:t>技术要求</w:t>
            </w:r>
            <w:r>
              <w:rPr>
                <w:rFonts w:hint="eastAsia"/>
              </w:rPr>
              <w:t>；</w:t>
            </w:r>
          </w:p>
          <w:p w14:paraId="60E2CF3A">
            <w:pPr>
              <w:pStyle w:val="183"/>
              <w:ind w:firstLine="180" w:firstLineChars="100"/>
            </w:pPr>
            <w:r>
              <w:t>进气系统密封性检测方法</w:t>
            </w:r>
            <w:r>
              <w:rPr>
                <w:rFonts w:hint="eastAsia"/>
              </w:rPr>
              <w:t>；</w:t>
            </w:r>
          </w:p>
          <w:p w14:paraId="665C76C5">
            <w:pPr>
              <w:pStyle w:val="183"/>
              <w:ind w:firstLine="180" w:firstLineChars="100"/>
              <w:rPr>
                <w:rFonts w:hint="eastAsia"/>
              </w:rPr>
            </w:pPr>
            <w:r>
              <w:t>排气背压的检测方法</w:t>
            </w:r>
          </w:p>
        </w:tc>
      </w:tr>
    </w:tbl>
    <w:p w14:paraId="6DB5BDEB">
      <w:pPr>
        <w:pStyle w:val="57"/>
        <w:ind w:firstLine="0" w:firstLineChars="0"/>
        <w:jc w:val="center"/>
        <w:rPr>
          <w:rFonts w:hint="eastAsia"/>
        </w:rPr>
      </w:pPr>
      <w:bookmarkStart w:id="87" w:name="_Toc199426223"/>
      <w:bookmarkStart w:id="88" w:name="_Toc199426188"/>
    </w:p>
    <w:p w14:paraId="0E73F550">
      <w:pPr>
        <w:pStyle w:val="113"/>
        <w:keepNext/>
        <w:numPr>
          <w:ilvl w:val="0"/>
          <w:numId w:val="0"/>
        </w:numPr>
        <w:spacing w:before="120" w:after="120"/>
        <w:rPr>
          <w:rFonts w:hint="eastAsia" w:hAnsi="黑体"/>
          <w:color w:val="000000" w:themeColor="text1"/>
          <w:szCs w:val="21"/>
          <w:highlight w:val="none"/>
          <w14:textFill>
            <w14:solidFill>
              <w14:schemeClr w14:val="tx1"/>
            </w14:solidFill>
          </w14:textFill>
        </w:rPr>
      </w:pPr>
      <w:r>
        <w:rPr>
          <w:rFonts w:hint="eastAsia" w:hAnsi="黑体"/>
          <w:color w:val="000000" w:themeColor="text1"/>
          <w:szCs w:val="21"/>
          <w:highlight w:val="none"/>
          <w14:textFill>
            <w14:solidFill>
              <w14:schemeClr w14:val="tx1"/>
            </w14:solidFill>
          </w14:textFill>
        </w:rPr>
        <w:t>表2</w:t>
      </w:r>
      <w:r>
        <w:rPr>
          <w:rFonts w:hint="eastAsia" w:hAnsi="黑体"/>
          <w:color w:val="000000" w:themeColor="text1"/>
          <w:szCs w:val="21"/>
          <w:highlight w:val="none"/>
          <w:lang w:val="en-US" w:eastAsia="zh-CN"/>
          <w14:textFill>
            <w14:solidFill>
              <w14:schemeClr w14:val="tx1"/>
            </w14:solidFill>
          </w14:textFill>
        </w:rPr>
        <w:t xml:space="preserve">  </w:t>
      </w:r>
      <w:r>
        <w:rPr>
          <w:rFonts w:hint="eastAsia" w:hAnsi="黑体"/>
          <w:color w:val="000000" w:themeColor="text1"/>
          <w:szCs w:val="21"/>
          <w:highlight w:val="none"/>
          <w14:textFill>
            <w14:solidFill>
              <w14:schemeClr w14:val="tx1"/>
            </w14:solidFill>
          </w14:textFill>
        </w:rPr>
        <w:t>四级/中级工（续）</w:t>
      </w:r>
    </w:p>
    <w:tbl>
      <w:tblPr>
        <w:tblStyle w:val="27"/>
        <w:tblpPr w:leftFromText="180" w:rightFromText="180" w:vertAnchor="text" w:horzAnchor="page" w:tblpXSpec="center" w:tblpY="72"/>
        <w:tblOverlap w:val="never"/>
        <w:tblW w:w="9809"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134"/>
        <w:gridCol w:w="1134"/>
        <w:gridCol w:w="3572"/>
        <w:gridCol w:w="3969"/>
      </w:tblGrid>
      <w:tr w14:paraId="7660A3E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34" w:type="dxa"/>
            <w:shd w:val="clear" w:color="auto" w:fill="auto"/>
            <w:tcMar>
              <w:left w:w="57" w:type="dxa"/>
              <w:right w:w="57" w:type="dxa"/>
            </w:tcMar>
            <w:vAlign w:val="center"/>
          </w:tcPr>
          <w:p w14:paraId="63936797">
            <w:pPr>
              <w:pStyle w:val="183"/>
              <w:ind w:firstLine="0" w:firstLineChars="0"/>
              <w:jc w:val="center"/>
            </w:pPr>
            <w:r>
              <w:rPr>
                <w:rFonts w:hint="eastAsia"/>
              </w:rPr>
              <w:t>职业功能</w:t>
            </w:r>
          </w:p>
        </w:tc>
        <w:tc>
          <w:tcPr>
            <w:tcW w:w="1134" w:type="dxa"/>
            <w:shd w:val="clear" w:color="auto" w:fill="auto"/>
            <w:tcMar>
              <w:left w:w="57" w:type="dxa"/>
              <w:right w:w="57" w:type="dxa"/>
            </w:tcMar>
            <w:vAlign w:val="center"/>
          </w:tcPr>
          <w:p w14:paraId="60AC664C">
            <w:pPr>
              <w:pStyle w:val="183"/>
              <w:ind w:firstLine="0" w:firstLineChars="0"/>
              <w:jc w:val="center"/>
            </w:pPr>
            <w:r>
              <w:rPr>
                <w:rFonts w:hint="eastAsia"/>
              </w:rPr>
              <w:t>工作内容</w:t>
            </w:r>
          </w:p>
        </w:tc>
        <w:tc>
          <w:tcPr>
            <w:tcW w:w="3572" w:type="dxa"/>
            <w:shd w:val="clear" w:color="auto" w:fill="auto"/>
            <w:tcMar>
              <w:left w:w="57" w:type="dxa"/>
              <w:right w:w="57" w:type="dxa"/>
            </w:tcMar>
            <w:vAlign w:val="center"/>
          </w:tcPr>
          <w:p w14:paraId="52F140BB">
            <w:pPr>
              <w:pStyle w:val="183"/>
              <w:ind w:firstLine="0" w:firstLineChars="0"/>
              <w:jc w:val="center"/>
            </w:pPr>
            <w:r>
              <w:rPr>
                <w:rFonts w:hint="eastAsia"/>
              </w:rPr>
              <w:t>技能要求</w:t>
            </w:r>
          </w:p>
        </w:tc>
        <w:tc>
          <w:tcPr>
            <w:tcW w:w="3969" w:type="dxa"/>
            <w:shd w:val="clear" w:color="auto" w:fill="auto"/>
            <w:tcMar>
              <w:left w:w="57" w:type="dxa"/>
              <w:right w:w="57" w:type="dxa"/>
            </w:tcMar>
            <w:vAlign w:val="center"/>
          </w:tcPr>
          <w:p w14:paraId="3521DE56">
            <w:pPr>
              <w:pStyle w:val="183"/>
              <w:ind w:firstLine="0" w:firstLineChars="0"/>
              <w:jc w:val="center"/>
            </w:pPr>
            <w:r>
              <w:rPr>
                <w:rFonts w:hint="eastAsia"/>
              </w:rPr>
              <w:t>相关知识</w:t>
            </w:r>
          </w:p>
        </w:tc>
      </w:tr>
      <w:tr w14:paraId="7E122B2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34" w:type="dxa"/>
            <w:shd w:val="clear" w:color="auto" w:fill="auto"/>
            <w:tcMar>
              <w:left w:w="57" w:type="dxa"/>
              <w:right w:w="57" w:type="dxa"/>
            </w:tcMar>
            <w:vAlign w:val="center"/>
          </w:tcPr>
          <w:p w14:paraId="0F264FB1">
            <w:pPr>
              <w:pStyle w:val="183"/>
              <w:ind w:firstLine="0" w:firstLineChars="0"/>
              <w:jc w:val="center"/>
            </w:pPr>
          </w:p>
        </w:tc>
        <w:tc>
          <w:tcPr>
            <w:tcW w:w="1134" w:type="dxa"/>
            <w:shd w:val="clear" w:color="auto" w:fill="auto"/>
            <w:tcMar>
              <w:left w:w="57" w:type="dxa"/>
              <w:right w:w="57" w:type="dxa"/>
            </w:tcMar>
            <w:vAlign w:val="center"/>
          </w:tcPr>
          <w:p w14:paraId="6FE7CCA4">
            <w:pPr>
              <w:pStyle w:val="183"/>
              <w:keepNext w:val="0"/>
              <w:keepLines w:val="0"/>
              <w:pageBreakBefore w:val="0"/>
              <w:widowControl/>
              <w:kinsoku/>
              <w:wordWrap/>
              <w:overflowPunct/>
              <w:topLinePunct w:val="0"/>
              <w:autoSpaceDE w:val="0"/>
              <w:autoSpaceDN w:val="0"/>
              <w:bidi w:val="0"/>
              <w:adjustRightInd/>
              <w:snapToGrid/>
              <w:ind w:firstLine="0" w:firstLineChars="0"/>
              <w:textAlignment w:val="auto"/>
            </w:pPr>
            <w:r>
              <w:rPr>
                <w:rFonts w:hint="eastAsia"/>
              </w:rPr>
              <w:t>2.</w:t>
            </w:r>
            <w:r>
              <w:t>7</w:t>
            </w:r>
            <w:r>
              <w:rPr>
                <w:rFonts w:hint="eastAsia"/>
              </w:rPr>
              <w:t xml:space="preserve"> 发动机附件检修</w:t>
            </w:r>
          </w:p>
        </w:tc>
        <w:tc>
          <w:tcPr>
            <w:tcW w:w="3572" w:type="dxa"/>
            <w:shd w:val="clear" w:color="auto" w:fill="auto"/>
            <w:tcMar>
              <w:left w:w="57" w:type="dxa"/>
              <w:right w:w="57" w:type="dxa"/>
            </w:tcMar>
            <w:vAlign w:val="center"/>
          </w:tcPr>
          <w:p w14:paraId="34A35DF8">
            <w:pPr>
              <w:pStyle w:val="183"/>
              <w:ind w:firstLine="180" w:firstLineChars="100"/>
            </w:pPr>
            <w:r>
              <w:t>a）能检测蓄电池技术状况</w:t>
            </w:r>
            <w:r>
              <w:rPr>
                <w:rFonts w:hint="eastAsia"/>
              </w:rPr>
              <w:t>；</w:t>
            </w:r>
          </w:p>
          <w:p w14:paraId="5DAA336F">
            <w:pPr>
              <w:pStyle w:val="183"/>
              <w:ind w:firstLine="180" w:firstLineChars="100"/>
            </w:pPr>
            <w:r>
              <w:t>b）能对蓄电池进行充</w:t>
            </w:r>
            <w:r>
              <w:rPr>
                <w:rFonts w:hint="eastAsia"/>
              </w:rPr>
              <w:t>；</w:t>
            </w:r>
          </w:p>
          <w:p w14:paraId="7C43719A">
            <w:pPr>
              <w:pStyle w:val="183"/>
              <w:ind w:firstLine="180" w:firstLineChars="100"/>
            </w:pPr>
            <w:r>
              <w:t>c）能检测起动机技术状况</w:t>
            </w:r>
            <w:r>
              <w:rPr>
                <w:rFonts w:hint="eastAsia"/>
              </w:rPr>
              <w:t>；</w:t>
            </w:r>
          </w:p>
          <w:p w14:paraId="34F12F48">
            <w:pPr>
              <w:pStyle w:val="183"/>
              <w:ind w:firstLine="180" w:firstLineChars="100"/>
            </w:pPr>
            <w:r>
              <w:t>d）能检修起动机总成</w:t>
            </w:r>
            <w:r>
              <w:rPr>
                <w:rFonts w:hint="eastAsia"/>
              </w:rPr>
              <w:t>；</w:t>
            </w:r>
          </w:p>
          <w:p w14:paraId="17BDD5C5">
            <w:pPr>
              <w:pStyle w:val="183"/>
              <w:ind w:firstLine="180" w:firstLineChars="100"/>
            </w:pPr>
            <w:r>
              <w:t>e）能检修起动机控制线路</w:t>
            </w:r>
            <w:r>
              <w:rPr>
                <w:rFonts w:hint="eastAsia"/>
              </w:rPr>
              <w:t>；</w:t>
            </w:r>
          </w:p>
          <w:p w14:paraId="2341A623">
            <w:pPr>
              <w:pStyle w:val="183"/>
              <w:ind w:firstLine="180" w:firstLineChars="100"/>
            </w:pPr>
            <w:r>
              <w:t>f）能检测发电机技术状况</w:t>
            </w:r>
            <w:r>
              <w:rPr>
                <w:rFonts w:hint="eastAsia"/>
              </w:rPr>
              <w:t>；</w:t>
            </w:r>
          </w:p>
          <w:p w14:paraId="588EDADF">
            <w:pPr>
              <w:pStyle w:val="183"/>
              <w:ind w:firstLine="180" w:firstLineChars="100"/>
            </w:pPr>
            <w:r>
              <w:t>g）能检修发电机总成</w:t>
            </w:r>
            <w:r>
              <w:rPr>
                <w:rFonts w:hint="eastAsia"/>
              </w:rPr>
              <w:t>；</w:t>
            </w:r>
          </w:p>
          <w:p w14:paraId="48C47999">
            <w:pPr>
              <w:pStyle w:val="183"/>
              <w:ind w:firstLine="180" w:firstLineChars="100"/>
            </w:pPr>
            <w:r>
              <w:t>h）能检修充电系统线</w:t>
            </w:r>
          </w:p>
        </w:tc>
        <w:tc>
          <w:tcPr>
            <w:tcW w:w="3969" w:type="dxa"/>
            <w:shd w:val="clear" w:color="auto" w:fill="auto"/>
            <w:tcMar>
              <w:left w:w="57" w:type="dxa"/>
              <w:right w:w="57" w:type="dxa"/>
            </w:tcMar>
            <w:vAlign w:val="center"/>
          </w:tcPr>
          <w:p w14:paraId="4EDE0DF4">
            <w:pPr>
              <w:pStyle w:val="183"/>
              <w:ind w:firstLine="180" w:firstLineChars="100"/>
            </w:pPr>
            <w:r>
              <w:t>蓄电池结构与工作原理</w:t>
            </w:r>
            <w:r>
              <w:rPr>
                <w:rFonts w:hint="eastAsia"/>
              </w:rPr>
              <w:t>；</w:t>
            </w:r>
          </w:p>
          <w:p w14:paraId="052AFE8E">
            <w:pPr>
              <w:pStyle w:val="183"/>
              <w:ind w:firstLine="180" w:firstLineChars="100"/>
            </w:pPr>
            <w:r>
              <w:t>蓄电池技术状况检查方法</w:t>
            </w:r>
            <w:r>
              <w:rPr>
                <w:rFonts w:hint="eastAsia"/>
              </w:rPr>
              <w:t>；</w:t>
            </w:r>
          </w:p>
          <w:p w14:paraId="135BFC0A">
            <w:pPr>
              <w:pStyle w:val="183"/>
              <w:ind w:firstLine="180" w:firstLineChars="100"/>
            </w:pPr>
            <w:r>
              <w:t>蓄电池充电方法及注意事项</w:t>
            </w:r>
            <w:r>
              <w:rPr>
                <w:rFonts w:hint="eastAsia"/>
              </w:rPr>
              <w:t>；</w:t>
            </w:r>
          </w:p>
          <w:p w14:paraId="38628579">
            <w:pPr>
              <w:pStyle w:val="183"/>
              <w:ind w:firstLine="180" w:firstLineChars="100"/>
            </w:pPr>
            <w:r>
              <w:t>起动系统组成与工作原理</w:t>
            </w:r>
            <w:r>
              <w:rPr>
                <w:rFonts w:hint="eastAsia"/>
              </w:rPr>
              <w:t>；</w:t>
            </w:r>
          </w:p>
          <w:p w14:paraId="49F9EBAE">
            <w:pPr>
              <w:pStyle w:val="183"/>
              <w:ind w:firstLine="180" w:firstLineChars="100"/>
            </w:pPr>
            <w:r>
              <w:t>起动机检查方法</w:t>
            </w:r>
            <w:r>
              <w:rPr>
                <w:rFonts w:hint="eastAsia"/>
              </w:rPr>
              <w:t>；</w:t>
            </w:r>
          </w:p>
          <w:p w14:paraId="1E36D680">
            <w:pPr>
              <w:pStyle w:val="183"/>
              <w:ind w:firstLine="180" w:firstLineChars="100"/>
            </w:pPr>
            <w:r>
              <w:t>起动系统电路相关知识</w:t>
            </w:r>
            <w:r>
              <w:rPr>
                <w:rFonts w:hint="eastAsia"/>
              </w:rPr>
              <w:t>；</w:t>
            </w:r>
          </w:p>
          <w:p w14:paraId="5344F08C">
            <w:pPr>
              <w:pStyle w:val="183"/>
              <w:ind w:firstLine="180" w:firstLineChars="100"/>
            </w:pPr>
            <w:r>
              <w:t>充电系统组成与工作原理</w:t>
            </w:r>
            <w:r>
              <w:rPr>
                <w:rFonts w:hint="eastAsia"/>
              </w:rPr>
              <w:t>；</w:t>
            </w:r>
          </w:p>
          <w:p w14:paraId="27F23A9F">
            <w:pPr>
              <w:pStyle w:val="183"/>
              <w:ind w:firstLine="180" w:firstLineChars="100"/>
            </w:pPr>
            <w:r>
              <w:t>发电机检查方法</w:t>
            </w:r>
            <w:r>
              <w:rPr>
                <w:rFonts w:hint="eastAsia"/>
              </w:rPr>
              <w:t>；</w:t>
            </w:r>
          </w:p>
          <w:p w14:paraId="54CEA0E8">
            <w:pPr>
              <w:pStyle w:val="183"/>
              <w:ind w:firstLine="180" w:firstLineChars="100"/>
            </w:pPr>
            <w:r>
              <w:t>充电系统电路相关知识</w:t>
            </w:r>
          </w:p>
        </w:tc>
      </w:tr>
    </w:tbl>
    <w:p w14:paraId="004153A1">
      <w:pPr>
        <w:pStyle w:val="106"/>
        <w:numPr>
          <w:numId w:val="0"/>
        </w:numPr>
        <w:spacing w:before="120" w:after="120"/>
        <w:ind w:leftChars="0"/>
      </w:pPr>
    </w:p>
    <w:p w14:paraId="6372C492">
      <w:pPr>
        <w:pStyle w:val="106"/>
        <w:spacing w:before="120" w:after="120"/>
      </w:pPr>
      <w:r>
        <w:rPr>
          <w:rFonts w:hint="eastAsia"/>
        </w:rPr>
        <w:t>三</w:t>
      </w:r>
      <w:r>
        <w:t>级/</w:t>
      </w:r>
      <w:r>
        <w:rPr>
          <w:rFonts w:hint="eastAsia"/>
        </w:rPr>
        <w:t>中</w:t>
      </w:r>
      <w:r>
        <w:t>级工工作要求</w:t>
      </w:r>
      <w:bookmarkEnd w:id="87"/>
      <w:bookmarkEnd w:id="88"/>
    </w:p>
    <w:p w14:paraId="6C62769B">
      <w:pPr>
        <w:pStyle w:val="57"/>
        <w:ind w:firstLine="420"/>
      </w:pPr>
      <w:r>
        <w:rPr>
          <w:rFonts w:hint="eastAsia"/>
        </w:rPr>
        <w:t>能熟练运用基本技能和专门技能独立完成</w:t>
      </w:r>
      <w:r>
        <w:t>商用车柴油机</w:t>
      </w:r>
      <w:r>
        <w:rPr>
          <w:rFonts w:hint="eastAsia"/>
        </w:rPr>
        <w:t>系统维护、单一系统的拆装维修较复杂的工作；能处理工作中出现的问题，包括完成部分非常规的工作；能够独立处理工作中出现的问题；能够指导和培训初级工。具体要求见表</w:t>
      </w:r>
      <w:r>
        <w:t>3</w:t>
      </w:r>
      <w:r>
        <w:rPr>
          <w:rFonts w:hint="eastAsia"/>
        </w:rPr>
        <w:t>。</w:t>
      </w:r>
    </w:p>
    <w:p w14:paraId="478E51E7">
      <w:pPr>
        <w:pStyle w:val="113"/>
        <w:spacing w:before="120" w:after="120"/>
        <w:jc w:val="both"/>
      </w:pPr>
      <w:bookmarkStart w:id="89" w:name="_Toc199427220"/>
      <w:r>
        <w:rPr>
          <w:rFonts w:hint="eastAsia" w:hAnsi="黑体"/>
          <w:color w:val="000000" w:themeColor="text1"/>
          <w:szCs w:val="21"/>
          <w14:textFill>
            <w14:solidFill>
              <w14:schemeClr w14:val="tx1"/>
            </w14:solidFill>
          </w14:textFill>
        </w:rPr>
        <w:t>三级</w:t>
      </w:r>
      <w:r>
        <w:rPr>
          <w:rFonts w:hAnsi="黑体"/>
          <w:color w:val="000000" w:themeColor="text1"/>
          <w:szCs w:val="21"/>
          <w14:textFill>
            <w14:solidFill>
              <w14:schemeClr w14:val="tx1"/>
            </w14:solidFill>
          </w14:textFill>
        </w:rPr>
        <w:t>/高级工</w:t>
      </w:r>
      <w:bookmarkEnd w:id="89"/>
    </w:p>
    <w:tbl>
      <w:tblPr>
        <w:tblStyle w:val="27"/>
        <w:tblpPr w:leftFromText="180" w:rightFromText="180" w:vertAnchor="text" w:horzAnchor="page" w:tblpXSpec="center" w:tblpY="72"/>
        <w:tblOverlap w:val="never"/>
        <w:tblW w:w="952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247"/>
        <w:gridCol w:w="1134"/>
        <w:gridCol w:w="3572"/>
        <w:gridCol w:w="3572"/>
      </w:tblGrid>
      <w:tr w14:paraId="1970B22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47" w:type="dxa"/>
            <w:tcBorders>
              <w:top w:val="single" w:color="auto" w:sz="8" w:space="0"/>
            </w:tcBorders>
            <w:shd w:val="clear" w:color="auto" w:fill="auto"/>
            <w:tcMar>
              <w:left w:w="57" w:type="dxa"/>
              <w:right w:w="57" w:type="dxa"/>
            </w:tcMar>
            <w:vAlign w:val="center"/>
          </w:tcPr>
          <w:p w14:paraId="60684663">
            <w:pPr>
              <w:pStyle w:val="183"/>
              <w:ind w:firstLine="0" w:firstLineChars="0"/>
              <w:jc w:val="center"/>
            </w:pPr>
            <w:r>
              <w:rPr>
                <w:rFonts w:hint="eastAsia"/>
                <w:bCs/>
                <w:color w:val="000000" w:themeColor="text1"/>
                <w:szCs w:val="18"/>
                <w14:textFill>
                  <w14:solidFill>
                    <w14:schemeClr w14:val="tx1"/>
                  </w14:solidFill>
                </w14:textFill>
              </w:rPr>
              <w:t>职业功能</w:t>
            </w:r>
          </w:p>
        </w:tc>
        <w:tc>
          <w:tcPr>
            <w:tcW w:w="1134" w:type="dxa"/>
            <w:tcBorders>
              <w:top w:val="single" w:color="auto" w:sz="8" w:space="0"/>
            </w:tcBorders>
            <w:shd w:val="clear" w:color="auto" w:fill="auto"/>
            <w:tcMar>
              <w:left w:w="57" w:type="dxa"/>
              <w:right w:w="57" w:type="dxa"/>
            </w:tcMar>
            <w:vAlign w:val="center"/>
          </w:tcPr>
          <w:p w14:paraId="71619F79">
            <w:pPr>
              <w:pStyle w:val="183"/>
              <w:ind w:firstLine="0" w:firstLineChars="0"/>
              <w:jc w:val="center"/>
            </w:pPr>
            <w:r>
              <w:rPr>
                <w:rFonts w:hint="eastAsia"/>
                <w:bCs/>
                <w:color w:val="000000" w:themeColor="text1"/>
                <w:szCs w:val="18"/>
                <w14:textFill>
                  <w14:solidFill>
                    <w14:schemeClr w14:val="tx1"/>
                  </w14:solidFill>
                </w14:textFill>
              </w:rPr>
              <w:t>工作内容</w:t>
            </w:r>
          </w:p>
        </w:tc>
        <w:tc>
          <w:tcPr>
            <w:tcW w:w="3572" w:type="dxa"/>
            <w:tcBorders>
              <w:top w:val="single" w:color="auto" w:sz="8" w:space="0"/>
            </w:tcBorders>
            <w:shd w:val="clear" w:color="auto" w:fill="auto"/>
            <w:tcMar>
              <w:left w:w="57" w:type="dxa"/>
              <w:right w:w="57" w:type="dxa"/>
            </w:tcMar>
            <w:vAlign w:val="center"/>
          </w:tcPr>
          <w:p w14:paraId="6453B0B0">
            <w:pPr>
              <w:pStyle w:val="183"/>
              <w:ind w:firstLine="0" w:firstLineChars="0"/>
              <w:jc w:val="center"/>
            </w:pPr>
            <w:r>
              <w:rPr>
                <w:rFonts w:hint="eastAsia"/>
                <w:bCs/>
                <w:color w:val="000000" w:themeColor="text1"/>
                <w:szCs w:val="18"/>
                <w14:textFill>
                  <w14:solidFill>
                    <w14:schemeClr w14:val="tx1"/>
                  </w14:solidFill>
                </w14:textFill>
              </w:rPr>
              <w:t>技能要求</w:t>
            </w:r>
          </w:p>
        </w:tc>
        <w:tc>
          <w:tcPr>
            <w:tcW w:w="3572" w:type="dxa"/>
            <w:tcBorders>
              <w:top w:val="single" w:color="auto" w:sz="8" w:space="0"/>
            </w:tcBorders>
            <w:shd w:val="clear" w:color="auto" w:fill="auto"/>
            <w:tcMar>
              <w:left w:w="57" w:type="dxa"/>
              <w:right w:w="57" w:type="dxa"/>
            </w:tcMar>
            <w:vAlign w:val="center"/>
          </w:tcPr>
          <w:p w14:paraId="5C808F27">
            <w:pPr>
              <w:pStyle w:val="183"/>
              <w:ind w:firstLine="0" w:firstLineChars="0"/>
              <w:jc w:val="center"/>
            </w:pPr>
            <w:r>
              <w:rPr>
                <w:rFonts w:hint="eastAsia"/>
                <w:bCs/>
                <w:color w:val="000000" w:themeColor="text1"/>
                <w:szCs w:val="18"/>
                <w14:textFill>
                  <w14:solidFill>
                    <w14:schemeClr w14:val="tx1"/>
                  </w14:solidFill>
                </w14:textFill>
              </w:rPr>
              <w:t>相关知识</w:t>
            </w:r>
          </w:p>
        </w:tc>
      </w:tr>
      <w:tr w14:paraId="523B085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47" w:type="dxa"/>
            <w:vMerge w:val="restart"/>
            <w:tcBorders>
              <w:top w:val="single" w:color="auto" w:sz="8" w:space="0"/>
            </w:tcBorders>
            <w:shd w:val="clear" w:color="auto" w:fill="auto"/>
            <w:tcMar>
              <w:left w:w="57" w:type="dxa"/>
              <w:right w:w="57" w:type="dxa"/>
            </w:tcMar>
            <w:vAlign w:val="center"/>
          </w:tcPr>
          <w:p w14:paraId="69D15C81">
            <w:pPr>
              <w:pStyle w:val="183"/>
              <w:keepNext w:val="0"/>
              <w:keepLines w:val="0"/>
              <w:pageBreakBefore w:val="0"/>
              <w:widowControl/>
              <w:kinsoku/>
              <w:wordWrap/>
              <w:overflowPunct/>
              <w:topLinePunct w:val="0"/>
              <w:autoSpaceDE w:val="0"/>
              <w:autoSpaceDN w:val="0"/>
              <w:bidi w:val="0"/>
              <w:adjustRightInd/>
              <w:snapToGrid/>
              <w:ind w:firstLine="0" w:firstLineChars="0"/>
              <w:textAlignment w:val="auto"/>
            </w:pPr>
            <w:r>
              <w:t>1</w:t>
            </w:r>
            <w:r>
              <w:rPr>
                <w:rFonts w:hint="eastAsia"/>
              </w:rPr>
              <w:t xml:space="preserve"> 发动机检修</w:t>
            </w:r>
          </w:p>
          <w:p w14:paraId="3DCAD813">
            <w:pPr>
              <w:pStyle w:val="183"/>
              <w:ind w:firstLine="180" w:firstLineChars="100"/>
            </w:pPr>
          </w:p>
        </w:tc>
        <w:tc>
          <w:tcPr>
            <w:tcW w:w="1134" w:type="dxa"/>
            <w:tcBorders>
              <w:top w:val="single" w:color="auto" w:sz="8" w:space="0"/>
            </w:tcBorders>
            <w:shd w:val="clear" w:color="auto" w:fill="auto"/>
            <w:tcMar>
              <w:left w:w="57" w:type="dxa"/>
              <w:right w:w="57" w:type="dxa"/>
            </w:tcMar>
            <w:vAlign w:val="center"/>
          </w:tcPr>
          <w:p w14:paraId="6071C430">
            <w:pPr>
              <w:pStyle w:val="183"/>
              <w:keepNext w:val="0"/>
              <w:keepLines w:val="0"/>
              <w:pageBreakBefore w:val="0"/>
              <w:widowControl/>
              <w:kinsoku/>
              <w:wordWrap/>
              <w:overflowPunct/>
              <w:topLinePunct w:val="0"/>
              <w:autoSpaceDE w:val="0"/>
              <w:autoSpaceDN w:val="0"/>
              <w:bidi w:val="0"/>
              <w:adjustRightInd/>
              <w:snapToGrid/>
              <w:ind w:firstLine="0" w:firstLineChars="0"/>
              <w:textAlignment w:val="auto"/>
            </w:pPr>
            <w:r>
              <w:t>1</w:t>
            </w:r>
            <w:r>
              <w:rPr>
                <w:rFonts w:hint="eastAsia"/>
              </w:rPr>
              <w:t>.1 发动机大修</w:t>
            </w:r>
          </w:p>
        </w:tc>
        <w:tc>
          <w:tcPr>
            <w:tcW w:w="3572" w:type="dxa"/>
            <w:tcBorders>
              <w:top w:val="single" w:color="auto" w:sz="8" w:space="0"/>
            </w:tcBorders>
            <w:shd w:val="clear" w:color="auto" w:fill="auto"/>
            <w:tcMar>
              <w:left w:w="57" w:type="dxa"/>
              <w:right w:w="57" w:type="dxa"/>
            </w:tcMar>
            <w:vAlign w:val="center"/>
          </w:tcPr>
          <w:p w14:paraId="0D93F872">
            <w:pPr>
              <w:pStyle w:val="183"/>
              <w:ind w:firstLine="180" w:firstLineChars="100"/>
            </w:pPr>
            <w:r>
              <w:t>a）能进行发动机总成大修</w:t>
            </w:r>
            <w:r>
              <w:rPr>
                <w:rFonts w:hint="eastAsia"/>
              </w:rPr>
              <w:t>；</w:t>
            </w:r>
          </w:p>
          <w:p w14:paraId="43BA44BC">
            <w:pPr>
              <w:pStyle w:val="183"/>
              <w:ind w:firstLine="180" w:firstLineChars="100"/>
            </w:pPr>
            <w:r>
              <w:t>b）能进行发动机竣工检验</w:t>
            </w:r>
          </w:p>
        </w:tc>
        <w:tc>
          <w:tcPr>
            <w:tcW w:w="3572" w:type="dxa"/>
            <w:tcBorders>
              <w:top w:val="single" w:color="auto" w:sz="8" w:space="0"/>
            </w:tcBorders>
            <w:shd w:val="clear" w:color="auto" w:fill="auto"/>
            <w:tcMar>
              <w:left w:w="57" w:type="dxa"/>
              <w:right w:w="57" w:type="dxa"/>
            </w:tcMar>
            <w:vAlign w:val="center"/>
          </w:tcPr>
          <w:p w14:paraId="15A3C456">
            <w:pPr>
              <w:pStyle w:val="183"/>
              <w:ind w:firstLine="180" w:firstLineChars="100"/>
            </w:pPr>
            <w:r>
              <w:t>发动机总成大修工艺规程及技术要求</w:t>
            </w:r>
            <w:r>
              <w:rPr>
                <w:rFonts w:hint="eastAsia"/>
              </w:rPr>
              <w:t>；</w:t>
            </w:r>
          </w:p>
          <w:p w14:paraId="0012E567">
            <w:pPr>
              <w:pStyle w:val="183"/>
              <w:ind w:firstLine="180" w:firstLineChars="100"/>
            </w:pPr>
            <w:r>
              <w:t>发动机竣工</w:t>
            </w:r>
            <w:r>
              <w:rPr>
                <w:rFonts w:hint="eastAsia"/>
              </w:rPr>
              <w:t>检验</w:t>
            </w:r>
            <w:r>
              <w:t>标准及条件</w:t>
            </w:r>
          </w:p>
        </w:tc>
      </w:tr>
      <w:tr w14:paraId="6DCCD24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47" w:type="dxa"/>
            <w:vMerge w:val="continue"/>
            <w:shd w:val="clear" w:color="auto" w:fill="auto"/>
            <w:tcMar>
              <w:left w:w="57" w:type="dxa"/>
              <w:right w:w="57" w:type="dxa"/>
            </w:tcMar>
            <w:vAlign w:val="center"/>
          </w:tcPr>
          <w:p w14:paraId="1DB780C4">
            <w:pPr>
              <w:pStyle w:val="183"/>
              <w:ind w:firstLine="180" w:firstLineChars="100"/>
            </w:pPr>
          </w:p>
        </w:tc>
        <w:tc>
          <w:tcPr>
            <w:tcW w:w="1134" w:type="dxa"/>
            <w:shd w:val="clear" w:color="auto" w:fill="auto"/>
            <w:tcMar>
              <w:left w:w="57" w:type="dxa"/>
              <w:right w:w="57" w:type="dxa"/>
            </w:tcMar>
            <w:vAlign w:val="center"/>
          </w:tcPr>
          <w:p w14:paraId="3A60C483">
            <w:pPr>
              <w:pStyle w:val="183"/>
              <w:keepNext w:val="0"/>
              <w:keepLines w:val="0"/>
              <w:pageBreakBefore w:val="0"/>
              <w:widowControl/>
              <w:kinsoku/>
              <w:wordWrap/>
              <w:overflowPunct/>
              <w:topLinePunct w:val="0"/>
              <w:autoSpaceDE w:val="0"/>
              <w:autoSpaceDN w:val="0"/>
              <w:bidi w:val="0"/>
              <w:adjustRightInd/>
              <w:snapToGrid/>
              <w:ind w:firstLine="0" w:firstLineChars="0"/>
              <w:textAlignment w:val="auto"/>
            </w:pPr>
            <w:r>
              <w:rPr>
                <w:rFonts w:hint="eastAsia"/>
              </w:rPr>
              <w:t>1.</w:t>
            </w:r>
            <w:r>
              <w:t>2</w:t>
            </w:r>
            <w:r>
              <w:rPr>
                <w:rFonts w:hint="eastAsia"/>
              </w:rPr>
              <w:t xml:space="preserve"> </w:t>
            </w:r>
            <w:r>
              <w:t>发动机单个机械故障诊断</w:t>
            </w:r>
            <w:r>
              <w:rPr>
                <w:rFonts w:hint="eastAsia"/>
              </w:rPr>
              <w:t>维修</w:t>
            </w:r>
          </w:p>
        </w:tc>
        <w:tc>
          <w:tcPr>
            <w:tcW w:w="3572" w:type="dxa"/>
            <w:shd w:val="clear" w:color="auto" w:fill="auto"/>
            <w:tcMar>
              <w:left w:w="57" w:type="dxa"/>
              <w:right w:w="57" w:type="dxa"/>
            </w:tcMar>
            <w:vAlign w:val="center"/>
          </w:tcPr>
          <w:p w14:paraId="2628C6D3">
            <w:pPr>
              <w:pStyle w:val="183"/>
              <w:ind w:firstLine="180" w:firstLineChars="100"/>
            </w:pPr>
            <w:r>
              <w:t>a）能诊断排除气门脚、挺柱异响</w:t>
            </w:r>
            <w:r>
              <w:rPr>
                <w:rFonts w:hint="eastAsia"/>
              </w:rPr>
              <w:t>；</w:t>
            </w:r>
          </w:p>
          <w:p w14:paraId="0D72077E">
            <w:pPr>
              <w:pStyle w:val="183"/>
              <w:ind w:firstLine="180" w:firstLineChars="100"/>
            </w:pPr>
            <w:r>
              <w:t>b）能诊断排除连杆轴承、曲轴轴承异响</w:t>
            </w:r>
            <w:r>
              <w:rPr>
                <w:rFonts w:hint="eastAsia"/>
              </w:rPr>
              <w:t>；</w:t>
            </w:r>
          </w:p>
          <w:p w14:paraId="34BBEF2C">
            <w:pPr>
              <w:pStyle w:val="183"/>
              <w:ind w:firstLine="180" w:firstLineChars="100"/>
            </w:pPr>
            <w:r>
              <w:t>c）能诊断排除活塞敲缸、活塞销敲击异响</w:t>
            </w:r>
          </w:p>
        </w:tc>
        <w:tc>
          <w:tcPr>
            <w:tcW w:w="3572" w:type="dxa"/>
            <w:shd w:val="clear" w:color="auto" w:fill="auto"/>
            <w:tcMar>
              <w:left w:w="57" w:type="dxa"/>
              <w:right w:w="57" w:type="dxa"/>
            </w:tcMar>
            <w:vAlign w:val="center"/>
          </w:tcPr>
          <w:p w14:paraId="2AA55D09">
            <w:pPr>
              <w:pStyle w:val="183"/>
              <w:ind w:firstLine="180" w:firstLineChars="100"/>
            </w:pPr>
            <w:r>
              <w:t>发动机常见机械异响故障诊断方法</w:t>
            </w:r>
            <w:r>
              <w:rPr>
                <w:rFonts w:hint="eastAsia"/>
              </w:rPr>
              <w:t>；</w:t>
            </w:r>
          </w:p>
          <w:p w14:paraId="37C7138C">
            <w:pPr>
              <w:pStyle w:val="183"/>
              <w:ind w:firstLine="180" w:firstLineChars="100"/>
            </w:pPr>
            <w:r>
              <w:t>发动机常见机械异响产生原因及排除方法</w:t>
            </w:r>
          </w:p>
        </w:tc>
      </w:tr>
      <w:tr w14:paraId="5F03320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47" w:type="dxa"/>
            <w:vMerge w:val="continue"/>
            <w:shd w:val="clear" w:color="auto" w:fill="auto"/>
            <w:tcMar>
              <w:left w:w="57" w:type="dxa"/>
              <w:right w:w="57" w:type="dxa"/>
            </w:tcMar>
            <w:vAlign w:val="center"/>
          </w:tcPr>
          <w:p w14:paraId="25E792FE">
            <w:pPr>
              <w:pStyle w:val="183"/>
              <w:ind w:firstLine="180" w:firstLineChars="100"/>
            </w:pPr>
          </w:p>
        </w:tc>
        <w:tc>
          <w:tcPr>
            <w:tcW w:w="1134" w:type="dxa"/>
            <w:shd w:val="clear" w:color="auto" w:fill="auto"/>
            <w:tcMar>
              <w:left w:w="57" w:type="dxa"/>
              <w:right w:w="57" w:type="dxa"/>
            </w:tcMar>
            <w:vAlign w:val="center"/>
          </w:tcPr>
          <w:p w14:paraId="2092648F">
            <w:pPr>
              <w:pStyle w:val="183"/>
              <w:keepNext w:val="0"/>
              <w:keepLines w:val="0"/>
              <w:pageBreakBefore w:val="0"/>
              <w:widowControl/>
              <w:kinsoku/>
              <w:wordWrap/>
              <w:overflowPunct/>
              <w:topLinePunct w:val="0"/>
              <w:autoSpaceDE w:val="0"/>
              <w:autoSpaceDN w:val="0"/>
              <w:bidi w:val="0"/>
              <w:adjustRightInd/>
              <w:snapToGrid/>
              <w:ind w:firstLine="0" w:firstLineChars="0"/>
              <w:textAlignment w:val="auto"/>
            </w:pPr>
            <w:r>
              <w:t>1.3</w:t>
            </w:r>
            <w:r>
              <w:rPr>
                <w:rFonts w:hint="eastAsia"/>
              </w:rPr>
              <w:t xml:space="preserve"> 发动机电控系统</w:t>
            </w:r>
            <w:r>
              <w:t>单个故障诊断</w:t>
            </w:r>
            <w:r>
              <w:rPr>
                <w:rFonts w:hint="eastAsia"/>
              </w:rPr>
              <w:t>维修</w:t>
            </w:r>
          </w:p>
        </w:tc>
        <w:tc>
          <w:tcPr>
            <w:tcW w:w="3572" w:type="dxa"/>
            <w:shd w:val="clear" w:color="auto" w:fill="auto"/>
            <w:tcMar>
              <w:left w:w="57" w:type="dxa"/>
              <w:right w:w="57" w:type="dxa"/>
            </w:tcMar>
            <w:vAlign w:val="center"/>
          </w:tcPr>
          <w:p w14:paraId="36C0C5C9">
            <w:pPr>
              <w:pStyle w:val="183"/>
              <w:ind w:firstLine="180" w:firstLineChars="100"/>
            </w:pPr>
            <w:r>
              <w:t>a）</w:t>
            </w:r>
            <w:r>
              <w:rPr>
                <w:rFonts w:hint="eastAsia"/>
              </w:rPr>
              <w:t xml:space="preserve">能完成发动机线束和接插件的检修； </w:t>
            </w:r>
          </w:p>
          <w:p w14:paraId="5FCFE8AB">
            <w:pPr>
              <w:pStyle w:val="183"/>
              <w:ind w:firstLine="180" w:firstLineChars="100"/>
            </w:pPr>
            <w:r>
              <w:t>b）</w:t>
            </w:r>
            <w:r>
              <w:rPr>
                <w:rFonts w:hint="eastAsia"/>
              </w:rPr>
              <w:t xml:space="preserve">能完成发动机各传感器的检测与更换； </w:t>
            </w:r>
          </w:p>
          <w:p w14:paraId="059A0C54">
            <w:pPr>
              <w:pStyle w:val="183"/>
              <w:ind w:firstLine="180" w:firstLineChars="100"/>
            </w:pPr>
            <w:r>
              <w:t>c）</w:t>
            </w:r>
            <w:r>
              <w:rPr>
                <w:rFonts w:hint="eastAsia"/>
              </w:rPr>
              <w:t xml:space="preserve">能完成发动机各执行器的检测与更换； </w:t>
            </w:r>
          </w:p>
          <w:p w14:paraId="034B2E23">
            <w:pPr>
              <w:pStyle w:val="183"/>
              <w:ind w:firstLine="180" w:firstLineChars="100"/>
            </w:pPr>
            <w:r>
              <w:t>d）</w:t>
            </w:r>
            <w:r>
              <w:rPr>
                <w:rFonts w:hint="eastAsia"/>
              </w:rPr>
              <w:t>能完成发动机 CAN 总线的检测；</w:t>
            </w:r>
          </w:p>
          <w:p w14:paraId="3564A31B">
            <w:pPr>
              <w:pStyle w:val="183"/>
              <w:ind w:firstLine="180" w:firstLineChars="100"/>
            </w:pPr>
            <w:r>
              <w:t>e）</w:t>
            </w:r>
            <w:r>
              <w:rPr>
                <w:rFonts w:hint="eastAsia"/>
              </w:rPr>
              <w:t>能对发动机电脑（ECM）进行升级、匹配和刷写</w:t>
            </w:r>
          </w:p>
        </w:tc>
        <w:tc>
          <w:tcPr>
            <w:tcW w:w="3572" w:type="dxa"/>
            <w:shd w:val="clear" w:color="auto" w:fill="auto"/>
            <w:tcMar>
              <w:left w:w="57" w:type="dxa"/>
              <w:right w:w="57" w:type="dxa"/>
            </w:tcMar>
            <w:vAlign w:val="center"/>
          </w:tcPr>
          <w:p w14:paraId="50863E11">
            <w:pPr>
              <w:pStyle w:val="183"/>
              <w:ind w:firstLine="180" w:firstLineChars="100"/>
            </w:pPr>
            <w:r>
              <w:rPr>
                <w:rFonts w:hint="eastAsia"/>
              </w:rPr>
              <w:t>发动机线束和接插件</w:t>
            </w:r>
            <w:r>
              <w:t>相关知识</w:t>
            </w:r>
            <w:r>
              <w:rPr>
                <w:rFonts w:hint="eastAsia"/>
              </w:rPr>
              <w:t>；</w:t>
            </w:r>
          </w:p>
          <w:p w14:paraId="50701159">
            <w:pPr>
              <w:pStyle w:val="183"/>
              <w:ind w:firstLine="180" w:firstLineChars="100"/>
            </w:pPr>
            <w:r>
              <w:rPr>
                <w:rFonts w:hint="eastAsia"/>
              </w:rPr>
              <w:t>发动机各传感器的检测、更换方法及</w:t>
            </w:r>
            <w:r>
              <w:t>技术要求</w:t>
            </w:r>
            <w:r>
              <w:rPr>
                <w:rFonts w:hint="eastAsia"/>
              </w:rPr>
              <w:t>；</w:t>
            </w:r>
          </w:p>
          <w:p w14:paraId="7C92A9BD">
            <w:pPr>
              <w:pStyle w:val="183"/>
              <w:ind w:firstLine="180" w:firstLineChars="100"/>
            </w:pPr>
            <w:r>
              <w:rPr>
                <w:rFonts w:hint="eastAsia"/>
              </w:rPr>
              <w:t>发动机各执行器的检测、更换方法及</w:t>
            </w:r>
            <w:r>
              <w:t>技术要求</w:t>
            </w:r>
            <w:r>
              <w:rPr>
                <w:rFonts w:hint="eastAsia"/>
              </w:rPr>
              <w:t>；</w:t>
            </w:r>
          </w:p>
          <w:p w14:paraId="12F398B0">
            <w:pPr>
              <w:pStyle w:val="183"/>
              <w:ind w:firstLine="180" w:firstLineChars="100"/>
            </w:pPr>
            <w:r>
              <w:rPr>
                <w:rFonts w:hint="eastAsia"/>
              </w:rPr>
              <w:t>发动机 CAN 总线</w:t>
            </w:r>
            <w:r>
              <w:t>故障诊断方法</w:t>
            </w:r>
            <w:r>
              <w:rPr>
                <w:rFonts w:hint="eastAsia"/>
              </w:rPr>
              <w:t>；</w:t>
            </w:r>
          </w:p>
          <w:p w14:paraId="5B100F11">
            <w:pPr>
              <w:pStyle w:val="183"/>
              <w:ind w:firstLine="180" w:firstLineChars="100"/>
            </w:pPr>
            <w:r>
              <w:rPr>
                <w:rFonts w:hint="eastAsia"/>
              </w:rPr>
              <w:t>发动机电脑（ECM）进行升级、匹配和刷写</w:t>
            </w:r>
            <w:r>
              <w:t>方法</w:t>
            </w:r>
            <w:r>
              <w:rPr>
                <w:rFonts w:hint="eastAsia"/>
              </w:rPr>
              <w:t>及</w:t>
            </w:r>
            <w:r>
              <w:t>技术要求</w:t>
            </w:r>
          </w:p>
        </w:tc>
      </w:tr>
      <w:tr w14:paraId="7668222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47" w:type="dxa"/>
            <w:vMerge w:val="continue"/>
            <w:shd w:val="clear" w:color="auto" w:fill="auto"/>
            <w:tcMar>
              <w:left w:w="57" w:type="dxa"/>
              <w:right w:w="57" w:type="dxa"/>
            </w:tcMar>
            <w:vAlign w:val="center"/>
          </w:tcPr>
          <w:p w14:paraId="45C0AAB3">
            <w:pPr>
              <w:pStyle w:val="183"/>
              <w:ind w:firstLine="180" w:firstLineChars="100"/>
            </w:pPr>
          </w:p>
        </w:tc>
        <w:tc>
          <w:tcPr>
            <w:tcW w:w="1134" w:type="dxa"/>
            <w:shd w:val="clear" w:color="auto" w:fill="auto"/>
            <w:tcMar>
              <w:left w:w="57" w:type="dxa"/>
              <w:right w:w="57" w:type="dxa"/>
            </w:tcMar>
            <w:vAlign w:val="center"/>
          </w:tcPr>
          <w:p w14:paraId="49A5B999">
            <w:pPr>
              <w:pStyle w:val="183"/>
              <w:keepNext w:val="0"/>
              <w:keepLines w:val="0"/>
              <w:pageBreakBefore w:val="0"/>
              <w:widowControl/>
              <w:kinsoku/>
              <w:wordWrap/>
              <w:overflowPunct/>
              <w:topLinePunct w:val="0"/>
              <w:autoSpaceDE w:val="0"/>
              <w:autoSpaceDN w:val="0"/>
              <w:bidi w:val="0"/>
              <w:adjustRightInd/>
              <w:snapToGrid/>
              <w:ind w:firstLine="0" w:firstLineChars="0"/>
              <w:textAlignment w:val="auto"/>
            </w:pPr>
            <w:r>
              <w:t>1.4</w:t>
            </w:r>
            <w:r>
              <w:rPr>
                <w:rFonts w:hint="eastAsia"/>
              </w:rPr>
              <w:t xml:space="preserve"> </w:t>
            </w:r>
            <w:r>
              <w:t>发动机燃油、控制系统单个故障诊断排除</w:t>
            </w:r>
          </w:p>
        </w:tc>
        <w:tc>
          <w:tcPr>
            <w:tcW w:w="3572" w:type="dxa"/>
            <w:shd w:val="clear" w:color="auto" w:fill="auto"/>
            <w:tcMar>
              <w:left w:w="57" w:type="dxa"/>
              <w:right w:w="57" w:type="dxa"/>
            </w:tcMar>
            <w:vAlign w:val="center"/>
          </w:tcPr>
          <w:p w14:paraId="771D8DB1">
            <w:pPr>
              <w:pStyle w:val="183"/>
              <w:ind w:firstLine="180" w:firstLineChars="100"/>
            </w:pPr>
            <w:r>
              <w:t>a）能诊断排除发动机燃油压力不足故障</w:t>
            </w:r>
            <w:r>
              <w:rPr>
                <w:rFonts w:hint="eastAsia"/>
              </w:rPr>
              <w:t>；</w:t>
            </w:r>
          </w:p>
          <w:p w14:paraId="7F684052">
            <w:pPr>
              <w:pStyle w:val="183"/>
              <w:ind w:firstLine="180" w:firstLineChars="100"/>
            </w:pPr>
            <w:r>
              <w:t>b）</w:t>
            </w:r>
            <w:r>
              <w:rPr>
                <w:rFonts w:hint="eastAsia"/>
              </w:rPr>
              <w:t>能诊断排除机油消耗量大故障；</w:t>
            </w:r>
          </w:p>
          <w:p w14:paraId="1E8ADD8C">
            <w:pPr>
              <w:pStyle w:val="183"/>
              <w:ind w:firstLine="180" w:firstLineChars="100"/>
            </w:pPr>
            <w:r>
              <w:t>c）</w:t>
            </w:r>
            <w:r>
              <w:rPr>
                <w:rFonts w:hint="eastAsia"/>
              </w:rPr>
              <w:t>能诊断排除发动机怠速不稳故障 ；</w:t>
            </w:r>
          </w:p>
          <w:p w14:paraId="16E38F9B">
            <w:pPr>
              <w:pStyle w:val="183"/>
              <w:ind w:firstLine="180" w:firstLineChars="100"/>
            </w:pPr>
            <w:r>
              <w:t>d）</w:t>
            </w:r>
            <w:r>
              <w:rPr>
                <w:rFonts w:hint="eastAsia"/>
              </w:rPr>
              <w:t>能诊断排除发动机加速不良故障；</w:t>
            </w:r>
          </w:p>
          <w:p w14:paraId="313BA557">
            <w:pPr>
              <w:pStyle w:val="183"/>
              <w:ind w:firstLine="180" w:firstLineChars="100"/>
            </w:pPr>
            <w:r>
              <w:t>e）能诊断排除发动机易熄火故障</w:t>
            </w:r>
          </w:p>
          <w:p w14:paraId="7BE11932">
            <w:pPr>
              <w:pStyle w:val="183"/>
              <w:ind w:firstLine="180" w:firstLineChars="100"/>
            </w:pPr>
            <w:r>
              <w:t>f）能诊断排除发动机起动困难故障</w:t>
            </w:r>
            <w:r>
              <w:rPr>
                <w:rFonts w:hint="eastAsia"/>
              </w:rPr>
              <w:t>；</w:t>
            </w:r>
          </w:p>
          <w:p w14:paraId="43B728A2">
            <w:pPr>
              <w:pStyle w:val="183"/>
              <w:ind w:firstLine="180" w:firstLineChars="100"/>
            </w:pPr>
            <w:r>
              <w:t>g）能诊断排除进(排)气系统故障</w:t>
            </w:r>
            <w:r>
              <w:rPr>
                <w:rFonts w:hint="eastAsia"/>
              </w:rPr>
              <w:t>；</w:t>
            </w:r>
          </w:p>
          <w:p w14:paraId="4D4F1CF8">
            <w:pPr>
              <w:pStyle w:val="183"/>
              <w:ind w:firstLine="180" w:firstLineChars="100"/>
            </w:pPr>
            <w:r>
              <w:t>h）能使用尾气分析仪、烟度计诊断故障</w:t>
            </w:r>
          </w:p>
        </w:tc>
        <w:tc>
          <w:tcPr>
            <w:tcW w:w="3572" w:type="dxa"/>
            <w:shd w:val="clear" w:color="auto" w:fill="auto"/>
            <w:tcMar>
              <w:left w:w="57" w:type="dxa"/>
              <w:right w:w="57" w:type="dxa"/>
            </w:tcMar>
            <w:vAlign w:val="center"/>
          </w:tcPr>
          <w:p w14:paraId="2A9EEF2E">
            <w:pPr>
              <w:pStyle w:val="183"/>
              <w:ind w:firstLine="180" w:firstLineChars="100"/>
            </w:pPr>
            <w:r>
              <w:rPr>
                <w:rFonts w:hint="eastAsia"/>
              </w:rPr>
              <w:t>发动机控制策略知识；</w:t>
            </w:r>
          </w:p>
          <w:p w14:paraId="08C0EBB2">
            <w:pPr>
              <w:pStyle w:val="183"/>
              <w:ind w:firstLine="180" w:firstLineChars="100"/>
            </w:pPr>
            <w:r>
              <w:rPr>
                <w:rFonts w:hint="eastAsia"/>
              </w:rPr>
              <w:t>发动机控制系统故障诊断方法；</w:t>
            </w:r>
          </w:p>
          <w:p w14:paraId="34187FC0">
            <w:pPr>
              <w:pStyle w:val="183"/>
              <w:ind w:firstLine="180" w:firstLineChars="100"/>
            </w:pPr>
            <w:r>
              <w:t>发动机进(排)气系统故障诊断方法</w:t>
            </w:r>
            <w:r>
              <w:rPr>
                <w:rFonts w:hint="eastAsia"/>
              </w:rPr>
              <w:t>；</w:t>
            </w:r>
          </w:p>
          <w:p w14:paraId="26FB2AED">
            <w:pPr>
              <w:pStyle w:val="183"/>
              <w:ind w:firstLine="180" w:firstLineChars="100"/>
            </w:pPr>
            <w:r>
              <w:t>发动机增压系统故障诊断方法</w:t>
            </w:r>
            <w:r>
              <w:rPr>
                <w:rFonts w:hint="eastAsia"/>
              </w:rPr>
              <w:t>；</w:t>
            </w:r>
          </w:p>
          <w:p w14:paraId="0E731461">
            <w:pPr>
              <w:pStyle w:val="183"/>
              <w:ind w:firstLine="180" w:firstLineChars="100"/>
            </w:pPr>
            <w:r>
              <w:t>尾气分析仪、烟度计使用相关知识</w:t>
            </w:r>
          </w:p>
        </w:tc>
      </w:tr>
      <w:tr w14:paraId="394BD6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47" w:type="dxa"/>
            <w:vMerge w:val="continue"/>
            <w:shd w:val="clear" w:color="auto" w:fill="auto"/>
            <w:tcMar>
              <w:left w:w="57" w:type="dxa"/>
              <w:right w:w="57" w:type="dxa"/>
            </w:tcMar>
            <w:vAlign w:val="center"/>
          </w:tcPr>
          <w:p w14:paraId="1DF4C074">
            <w:pPr>
              <w:pStyle w:val="183"/>
              <w:ind w:firstLine="180" w:firstLineChars="100"/>
            </w:pPr>
          </w:p>
        </w:tc>
        <w:tc>
          <w:tcPr>
            <w:tcW w:w="1134" w:type="dxa"/>
            <w:shd w:val="clear" w:color="auto" w:fill="auto"/>
            <w:tcMar>
              <w:left w:w="57" w:type="dxa"/>
              <w:right w:w="57" w:type="dxa"/>
            </w:tcMar>
            <w:vAlign w:val="center"/>
          </w:tcPr>
          <w:p w14:paraId="6719509F">
            <w:pPr>
              <w:pStyle w:val="183"/>
              <w:keepNext w:val="0"/>
              <w:keepLines w:val="0"/>
              <w:pageBreakBefore w:val="0"/>
              <w:widowControl/>
              <w:kinsoku/>
              <w:wordWrap/>
              <w:overflowPunct/>
              <w:topLinePunct w:val="0"/>
              <w:autoSpaceDE w:val="0"/>
              <w:autoSpaceDN w:val="0"/>
              <w:bidi w:val="0"/>
              <w:adjustRightInd/>
              <w:snapToGrid/>
              <w:ind w:firstLine="0" w:firstLineChars="0"/>
              <w:textAlignment w:val="auto"/>
            </w:pPr>
            <w:r>
              <w:t>1.5</w:t>
            </w:r>
            <w:r>
              <w:rPr>
                <w:rFonts w:hint="eastAsia"/>
              </w:rPr>
              <w:t xml:space="preserve"> 进</w:t>
            </w:r>
            <w:r>
              <w:t>(排)气系统单个诊断</w:t>
            </w:r>
            <w:r>
              <w:rPr>
                <w:rFonts w:hint="eastAsia"/>
              </w:rPr>
              <w:t>维修</w:t>
            </w:r>
          </w:p>
        </w:tc>
        <w:tc>
          <w:tcPr>
            <w:tcW w:w="3572" w:type="dxa"/>
            <w:shd w:val="clear" w:color="auto" w:fill="auto"/>
            <w:tcMar>
              <w:left w:w="57" w:type="dxa"/>
              <w:right w:w="57" w:type="dxa"/>
            </w:tcMar>
            <w:vAlign w:val="center"/>
          </w:tcPr>
          <w:p w14:paraId="49BA03D5">
            <w:pPr>
              <w:pStyle w:val="183"/>
              <w:ind w:firstLine="180" w:firstLineChars="100"/>
            </w:pPr>
            <w:r>
              <w:t>a）能检测燃油供给系统密封性能</w:t>
            </w:r>
            <w:r>
              <w:rPr>
                <w:rFonts w:hint="eastAsia"/>
              </w:rPr>
              <w:t>；</w:t>
            </w:r>
          </w:p>
          <w:p w14:paraId="02F5AE90">
            <w:pPr>
              <w:pStyle w:val="183"/>
              <w:ind w:firstLine="180" w:firstLineChars="100"/>
            </w:pPr>
            <w:r>
              <w:t>b）能检测各传感器技术状况</w:t>
            </w:r>
            <w:r>
              <w:rPr>
                <w:rFonts w:hint="eastAsia"/>
              </w:rPr>
              <w:t>；</w:t>
            </w:r>
          </w:p>
          <w:p w14:paraId="5EDC5009">
            <w:pPr>
              <w:pStyle w:val="183"/>
              <w:ind w:firstLine="180" w:firstLineChars="100"/>
            </w:pPr>
            <w:r>
              <w:t>c）能检测各执行器技术状况</w:t>
            </w:r>
          </w:p>
        </w:tc>
        <w:tc>
          <w:tcPr>
            <w:tcW w:w="3572" w:type="dxa"/>
            <w:shd w:val="clear" w:color="auto" w:fill="auto"/>
            <w:tcMar>
              <w:left w:w="57" w:type="dxa"/>
              <w:right w:w="57" w:type="dxa"/>
            </w:tcMar>
            <w:vAlign w:val="center"/>
          </w:tcPr>
          <w:p w14:paraId="550F9ADB">
            <w:pPr>
              <w:pStyle w:val="183"/>
              <w:ind w:firstLine="180" w:firstLineChars="100"/>
            </w:pPr>
            <w:r>
              <w:t>燃油供给系统组成、工作原理、检测方法、技术要求及安全注意事项</w:t>
            </w:r>
            <w:r>
              <w:rPr>
                <w:rFonts w:hint="eastAsia"/>
              </w:rPr>
              <w:t>；</w:t>
            </w:r>
          </w:p>
          <w:p w14:paraId="7AA4CDAB">
            <w:pPr>
              <w:pStyle w:val="183"/>
              <w:ind w:firstLine="180" w:firstLineChars="100"/>
            </w:pPr>
            <w:r>
              <w:t>传感器、执行器工作原理、检测方法和注意事项</w:t>
            </w:r>
            <w:r>
              <w:rPr>
                <w:rFonts w:hint="eastAsia"/>
              </w:rPr>
              <w:t>；</w:t>
            </w:r>
          </w:p>
          <w:p w14:paraId="760404DF">
            <w:pPr>
              <w:pStyle w:val="183"/>
              <w:ind w:firstLine="180" w:firstLineChars="100"/>
            </w:pPr>
            <w:r>
              <w:t>传感器、执行器清洗及更换注意事项</w:t>
            </w:r>
            <w:r>
              <w:rPr>
                <w:rFonts w:hint="eastAsia"/>
              </w:rPr>
              <w:t>；</w:t>
            </w:r>
          </w:p>
          <w:p w14:paraId="7650D222">
            <w:pPr>
              <w:pStyle w:val="183"/>
              <w:ind w:firstLine="180" w:firstLineChars="100"/>
              <w:rPr>
                <w:rFonts w:hint="eastAsia"/>
              </w:rPr>
            </w:pPr>
            <w:r>
              <w:rPr>
                <w:rFonts w:hint="eastAsia"/>
              </w:rPr>
              <w:t>喷油器</w:t>
            </w:r>
            <w:r>
              <w:t>检测设备使用方法</w:t>
            </w:r>
          </w:p>
        </w:tc>
      </w:tr>
      <w:tr w14:paraId="2842664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47" w:type="dxa"/>
            <w:vMerge w:val="continue"/>
            <w:shd w:val="clear" w:color="auto" w:fill="auto"/>
            <w:tcMar>
              <w:left w:w="57" w:type="dxa"/>
              <w:right w:w="57" w:type="dxa"/>
            </w:tcMar>
            <w:vAlign w:val="center"/>
          </w:tcPr>
          <w:p w14:paraId="3C15F752">
            <w:pPr>
              <w:pStyle w:val="183"/>
              <w:ind w:firstLine="180" w:firstLineChars="100"/>
            </w:pPr>
          </w:p>
        </w:tc>
        <w:tc>
          <w:tcPr>
            <w:tcW w:w="1134" w:type="dxa"/>
            <w:shd w:val="clear" w:color="auto" w:fill="auto"/>
            <w:tcMar>
              <w:left w:w="57" w:type="dxa"/>
              <w:right w:w="57" w:type="dxa"/>
            </w:tcMar>
            <w:vAlign w:val="center"/>
          </w:tcPr>
          <w:p w14:paraId="0151AE4B">
            <w:pPr>
              <w:pStyle w:val="183"/>
              <w:keepNext w:val="0"/>
              <w:keepLines w:val="0"/>
              <w:pageBreakBefore w:val="0"/>
              <w:widowControl/>
              <w:kinsoku/>
              <w:wordWrap/>
              <w:overflowPunct/>
              <w:topLinePunct w:val="0"/>
              <w:autoSpaceDE w:val="0"/>
              <w:autoSpaceDN w:val="0"/>
              <w:bidi w:val="0"/>
              <w:adjustRightInd/>
              <w:snapToGrid/>
              <w:ind w:firstLine="0" w:firstLineChars="0"/>
              <w:textAlignment w:val="auto"/>
            </w:pPr>
            <w:r>
              <w:t>1</w:t>
            </w:r>
            <w:r>
              <w:rPr>
                <w:rFonts w:hint="eastAsia"/>
              </w:rPr>
              <w:t>.</w:t>
            </w:r>
            <w:r>
              <w:t>6</w:t>
            </w:r>
            <w:r>
              <w:rPr>
                <w:rFonts w:hint="eastAsia"/>
              </w:rPr>
              <w:t xml:space="preserve"> 润滑与冷却系统</w:t>
            </w:r>
            <w:r>
              <w:t>单个故障诊断</w:t>
            </w:r>
            <w:r>
              <w:rPr>
                <w:rFonts w:hint="eastAsia"/>
              </w:rPr>
              <w:t>维修</w:t>
            </w:r>
          </w:p>
        </w:tc>
        <w:tc>
          <w:tcPr>
            <w:tcW w:w="3572" w:type="dxa"/>
            <w:shd w:val="clear" w:color="auto" w:fill="auto"/>
            <w:tcMar>
              <w:left w:w="57" w:type="dxa"/>
              <w:right w:w="57" w:type="dxa"/>
            </w:tcMar>
            <w:vAlign w:val="center"/>
          </w:tcPr>
          <w:p w14:paraId="6D94EA1C">
            <w:pPr>
              <w:pStyle w:val="183"/>
              <w:ind w:firstLine="180" w:firstLineChars="100"/>
            </w:pPr>
            <w:r>
              <w:t>a）能诊断排除润滑系统报警故障</w:t>
            </w:r>
            <w:r>
              <w:rPr>
                <w:rFonts w:hint="eastAsia"/>
              </w:rPr>
              <w:t>；</w:t>
            </w:r>
          </w:p>
          <w:p w14:paraId="5644971B">
            <w:pPr>
              <w:pStyle w:val="183"/>
              <w:ind w:firstLine="180" w:firstLineChars="100"/>
            </w:pPr>
            <w:r>
              <w:t>b）能诊断排除冷却系统故障</w:t>
            </w:r>
            <w:r>
              <w:rPr>
                <w:rFonts w:hint="eastAsia"/>
              </w:rPr>
              <w:t>；</w:t>
            </w:r>
          </w:p>
          <w:p w14:paraId="5DBA9A88">
            <w:pPr>
              <w:pStyle w:val="183"/>
              <w:ind w:firstLine="180" w:firstLineChars="100"/>
            </w:pPr>
            <w:r>
              <w:t>c）能诊断排除机油消耗量过大故障</w:t>
            </w:r>
          </w:p>
        </w:tc>
        <w:tc>
          <w:tcPr>
            <w:tcW w:w="3572" w:type="dxa"/>
            <w:shd w:val="clear" w:color="auto" w:fill="auto"/>
            <w:tcMar>
              <w:left w:w="57" w:type="dxa"/>
              <w:right w:w="57" w:type="dxa"/>
            </w:tcMar>
            <w:vAlign w:val="center"/>
          </w:tcPr>
          <w:p w14:paraId="06818D96">
            <w:pPr>
              <w:pStyle w:val="183"/>
              <w:ind w:firstLine="180" w:firstLineChars="100"/>
            </w:pPr>
            <w:r>
              <w:t>润滑系统故障诊断方法</w:t>
            </w:r>
            <w:r>
              <w:rPr>
                <w:rFonts w:hint="eastAsia"/>
              </w:rPr>
              <w:t>；</w:t>
            </w:r>
          </w:p>
          <w:p w14:paraId="058F51E5">
            <w:pPr>
              <w:pStyle w:val="183"/>
              <w:ind w:firstLine="180" w:firstLineChars="100"/>
            </w:pPr>
            <w:r>
              <w:t>冷却系统故障诊断方法</w:t>
            </w:r>
          </w:p>
        </w:tc>
      </w:tr>
    </w:tbl>
    <w:p w14:paraId="023E1DB8">
      <w:pPr>
        <w:pStyle w:val="57"/>
        <w:pageBreakBefore/>
        <w:spacing w:before="120" w:beforeLines="50" w:after="120" w:afterLines="50"/>
        <w:ind w:firstLine="0" w:firstLineChars="0"/>
        <w:jc w:val="center"/>
        <w:rPr>
          <w:rFonts w:ascii="宋体" w:hAnsi="宋体"/>
        </w:rPr>
      </w:pPr>
      <w:r>
        <w:rPr>
          <w:rFonts w:hint="eastAsia" w:ascii="黑体" w:hAnsi="黑体" w:eastAsia="黑体"/>
        </w:rPr>
        <w:t>表3  三级/高级工</w:t>
      </w:r>
      <w:r>
        <w:rPr>
          <w:rFonts w:hint="eastAsia" w:ascii="宋体" w:hAnsi="宋体"/>
        </w:rPr>
        <w:t>（续）</w:t>
      </w:r>
    </w:p>
    <w:tbl>
      <w:tblPr>
        <w:tblStyle w:val="27"/>
        <w:tblpPr w:leftFromText="180" w:rightFromText="180" w:vertAnchor="text" w:horzAnchor="page" w:tblpXSpec="center" w:tblpY="72"/>
        <w:tblOverlap w:val="never"/>
        <w:tblW w:w="980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134"/>
        <w:gridCol w:w="1134"/>
        <w:gridCol w:w="3572"/>
        <w:gridCol w:w="3969"/>
      </w:tblGrid>
      <w:tr w14:paraId="5BE3BCE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134" w:type="dxa"/>
            <w:tcBorders>
              <w:top w:val="single" w:color="auto" w:sz="8" w:space="0"/>
              <w:bottom w:val="single" w:color="auto" w:sz="8" w:space="0"/>
            </w:tcBorders>
            <w:shd w:val="clear" w:color="auto" w:fill="auto"/>
            <w:tcMar>
              <w:left w:w="57" w:type="dxa"/>
              <w:right w:w="57" w:type="dxa"/>
            </w:tcMar>
            <w:vAlign w:val="center"/>
          </w:tcPr>
          <w:p w14:paraId="4CFB8430">
            <w:pPr>
              <w:pStyle w:val="183"/>
              <w:ind w:firstLine="0" w:firstLineChars="0"/>
              <w:jc w:val="center"/>
            </w:pPr>
            <w:r>
              <w:rPr>
                <w:rFonts w:hint="eastAsia"/>
                <w:bCs/>
                <w:color w:val="000000" w:themeColor="text1"/>
                <w:szCs w:val="18"/>
                <w14:textFill>
                  <w14:solidFill>
                    <w14:schemeClr w14:val="tx1"/>
                  </w14:solidFill>
                </w14:textFill>
              </w:rPr>
              <w:t>职业功能</w:t>
            </w:r>
          </w:p>
        </w:tc>
        <w:tc>
          <w:tcPr>
            <w:tcW w:w="1134" w:type="dxa"/>
            <w:tcBorders>
              <w:top w:val="single" w:color="auto" w:sz="8" w:space="0"/>
              <w:bottom w:val="single" w:color="auto" w:sz="8" w:space="0"/>
            </w:tcBorders>
            <w:shd w:val="clear" w:color="auto" w:fill="auto"/>
            <w:tcMar>
              <w:left w:w="57" w:type="dxa"/>
              <w:right w:w="57" w:type="dxa"/>
            </w:tcMar>
            <w:vAlign w:val="center"/>
          </w:tcPr>
          <w:p w14:paraId="25B8BE43">
            <w:pPr>
              <w:pStyle w:val="183"/>
              <w:ind w:firstLine="0" w:firstLineChars="0"/>
              <w:jc w:val="center"/>
            </w:pPr>
            <w:r>
              <w:rPr>
                <w:rFonts w:hint="eastAsia"/>
                <w:bCs/>
                <w:color w:val="000000" w:themeColor="text1"/>
                <w:szCs w:val="18"/>
                <w14:textFill>
                  <w14:solidFill>
                    <w14:schemeClr w14:val="tx1"/>
                  </w14:solidFill>
                </w14:textFill>
              </w:rPr>
              <w:t>工作内容</w:t>
            </w:r>
          </w:p>
        </w:tc>
        <w:tc>
          <w:tcPr>
            <w:tcW w:w="3572" w:type="dxa"/>
            <w:tcBorders>
              <w:top w:val="single" w:color="auto" w:sz="8" w:space="0"/>
              <w:bottom w:val="single" w:color="auto" w:sz="8" w:space="0"/>
            </w:tcBorders>
            <w:shd w:val="clear" w:color="auto" w:fill="auto"/>
            <w:tcMar>
              <w:left w:w="57" w:type="dxa"/>
              <w:right w:w="57" w:type="dxa"/>
            </w:tcMar>
            <w:vAlign w:val="center"/>
          </w:tcPr>
          <w:p w14:paraId="46C858D8">
            <w:pPr>
              <w:pStyle w:val="183"/>
              <w:ind w:firstLine="0" w:firstLineChars="0"/>
              <w:jc w:val="center"/>
            </w:pPr>
            <w:r>
              <w:rPr>
                <w:rFonts w:hint="eastAsia"/>
                <w:bCs/>
                <w:color w:val="000000" w:themeColor="text1"/>
                <w:szCs w:val="18"/>
                <w14:textFill>
                  <w14:solidFill>
                    <w14:schemeClr w14:val="tx1"/>
                  </w14:solidFill>
                </w14:textFill>
              </w:rPr>
              <w:t>技能要求</w:t>
            </w:r>
          </w:p>
        </w:tc>
        <w:tc>
          <w:tcPr>
            <w:tcW w:w="3969" w:type="dxa"/>
            <w:tcBorders>
              <w:top w:val="single" w:color="auto" w:sz="8" w:space="0"/>
              <w:bottom w:val="single" w:color="auto" w:sz="8" w:space="0"/>
            </w:tcBorders>
            <w:shd w:val="clear" w:color="auto" w:fill="auto"/>
            <w:tcMar>
              <w:left w:w="57" w:type="dxa"/>
              <w:right w:w="57" w:type="dxa"/>
            </w:tcMar>
            <w:vAlign w:val="center"/>
          </w:tcPr>
          <w:p w14:paraId="0C55178B">
            <w:pPr>
              <w:pStyle w:val="183"/>
              <w:ind w:firstLine="0" w:firstLineChars="0"/>
              <w:jc w:val="center"/>
            </w:pPr>
            <w:r>
              <w:rPr>
                <w:rFonts w:hint="eastAsia"/>
                <w:bCs/>
                <w:color w:val="000000" w:themeColor="text1"/>
                <w:szCs w:val="18"/>
                <w14:textFill>
                  <w14:solidFill>
                    <w14:schemeClr w14:val="tx1"/>
                  </w14:solidFill>
                </w14:textFill>
              </w:rPr>
              <w:t>相关知识</w:t>
            </w:r>
          </w:p>
        </w:tc>
      </w:tr>
      <w:tr w14:paraId="7B5F62E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134" w:type="dxa"/>
            <w:vMerge w:val="restart"/>
            <w:shd w:val="clear" w:color="auto" w:fill="auto"/>
            <w:tcMar>
              <w:left w:w="57" w:type="dxa"/>
              <w:right w:w="57" w:type="dxa"/>
            </w:tcMar>
            <w:vAlign w:val="center"/>
          </w:tcPr>
          <w:p w14:paraId="71D5E941">
            <w:pPr>
              <w:pStyle w:val="183"/>
              <w:ind w:firstLine="0" w:firstLineChars="0"/>
            </w:pPr>
          </w:p>
        </w:tc>
        <w:tc>
          <w:tcPr>
            <w:tcW w:w="1134" w:type="dxa"/>
            <w:tcBorders>
              <w:top w:val="single" w:color="auto" w:sz="8" w:space="0"/>
              <w:bottom w:val="single" w:color="auto" w:sz="4" w:space="0"/>
            </w:tcBorders>
            <w:shd w:val="clear" w:color="auto" w:fill="auto"/>
            <w:tcMar>
              <w:left w:w="57" w:type="dxa"/>
              <w:right w:w="57" w:type="dxa"/>
            </w:tcMar>
            <w:vAlign w:val="center"/>
          </w:tcPr>
          <w:p w14:paraId="3A11C90B">
            <w:pPr>
              <w:pStyle w:val="183"/>
              <w:keepNext w:val="0"/>
              <w:keepLines w:val="0"/>
              <w:pageBreakBefore w:val="0"/>
              <w:widowControl/>
              <w:kinsoku/>
              <w:wordWrap/>
              <w:overflowPunct/>
              <w:topLinePunct w:val="0"/>
              <w:autoSpaceDE w:val="0"/>
              <w:autoSpaceDN w:val="0"/>
              <w:bidi w:val="0"/>
              <w:adjustRightInd/>
              <w:snapToGrid/>
              <w:ind w:firstLine="0" w:firstLineChars="0"/>
              <w:textAlignment w:val="auto"/>
            </w:pPr>
            <w:r>
              <w:t>1</w:t>
            </w:r>
            <w:r>
              <w:rPr>
                <w:rFonts w:hint="eastAsia"/>
              </w:rPr>
              <w:t>.</w:t>
            </w:r>
            <w:r>
              <w:t>7</w:t>
            </w:r>
            <w:r>
              <w:rPr>
                <w:rFonts w:hint="eastAsia"/>
              </w:rPr>
              <w:t xml:space="preserve"> 排放控制与发动机后处理系统</w:t>
            </w:r>
            <w:r>
              <w:t>单个故障诊断</w:t>
            </w:r>
            <w:r>
              <w:rPr>
                <w:rFonts w:hint="eastAsia"/>
              </w:rPr>
              <w:t>维修</w:t>
            </w:r>
          </w:p>
        </w:tc>
        <w:tc>
          <w:tcPr>
            <w:tcW w:w="3572" w:type="dxa"/>
            <w:tcBorders>
              <w:top w:val="single" w:color="auto" w:sz="8" w:space="0"/>
              <w:bottom w:val="single" w:color="auto" w:sz="4" w:space="0"/>
            </w:tcBorders>
            <w:shd w:val="clear" w:color="auto" w:fill="auto"/>
            <w:tcMar>
              <w:left w:w="57" w:type="dxa"/>
              <w:right w:w="57" w:type="dxa"/>
            </w:tcMar>
            <w:vAlign w:val="center"/>
          </w:tcPr>
          <w:p w14:paraId="2E10AAAF">
            <w:pPr>
              <w:pStyle w:val="183"/>
              <w:ind w:firstLine="180" w:firstLineChars="100"/>
            </w:pPr>
            <w:r>
              <w:t>a）能检测、诊断曲轴箱通风系统性能和故障</w:t>
            </w:r>
            <w:r>
              <w:rPr>
                <w:rFonts w:hint="eastAsia"/>
              </w:rPr>
              <w:t>；</w:t>
            </w:r>
          </w:p>
          <w:p w14:paraId="79F81791">
            <w:pPr>
              <w:pStyle w:val="183"/>
              <w:ind w:firstLine="180" w:firstLineChars="100"/>
            </w:pPr>
            <w:r>
              <w:t>b）能检测、诊断</w:t>
            </w:r>
            <w:r>
              <w:rPr>
                <w:rFonts w:hint="eastAsia"/>
              </w:rPr>
              <w:t>废气</w:t>
            </w:r>
            <w:r>
              <w:t>再循环系统性能和故障</w:t>
            </w:r>
            <w:r>
              <w:rPr>
                <w:rFonts w:hint="eastAsia"/>
              </w:rPr>
              <w:t>；</w:t>
            </w:r>
          </w:p>
          <w:p w14:paraId="120318C6">
            <w:pPr>
              <w:pStyle w:val="183"/>
              <w:ind w:firstLine="180" w:firstLineChars="100"/>
            </w:pPr>
            <w:r>
              <w:t>c）</w:t>
            </w:r>
            <w:r>
              <w:rPr>
                <w:rFonts w:hint="eastAsia"/>
              </w:rPr>
              <w:t>能完成尿素温度、压力、消耗故障的诊断与排除；</w:t>
            </w:r>
          </w:p>
          <w:p w14:paraId="255292CA">
            <w:pPr>
              <w:pStyle w:val="183"/>
              <w:ind w:firstLine="180" w:firstLineChars="100"/>
            </w:pPr>
            <w:r>
              <w:t>d）</w:t>
            </w:r>
            <w:r>
              <w:rPr>
                <w:rFonts w:hint="eastAsia"/>
              </w:rPr>
              <w:t>能完成尿素泵和尿素喷射阀故障的诊断与排除；</w:t>
            </w:r>
          </w:p>
          <w:p w14:paraId="080EC342">
            <w:pPr>
              <w:pStyle w:val="183"/>
              <w:ind w:firstLine="180" w:firstLineChars="100"/>
            </w:pPr>
            <w:r>
              <w:t>e）</w:t>
            </w:r>
            <w:r>
              <w:rPr>
                <w:rFonts w:hint="eastAsia"/>
              </w:rPr>
              <w:t>能完成颗粒物捕捉器（DPF）再生故障的诊断与排除；</w:t>
            </w:r>
          </w:p>
          <w:p w14:paraId="070401C2">
            <w:pPr>
              <w:pStyle w:val="183"/>
              <w:ind w:firstLine="180" w:firstLineChars="100"/>
            </w:pPr>
            <w:r>
              <w:t>f）</w:t>
            </w:r>
            <w:r>
              <w:rPr>
                <w:rFonts w:hint="eastAsia"/>
              </w:rPr>
              <w:t>能完成颗粒物捕捉器（DPF）压差和温度故障的诊断与排除；</w:t>
            </w:r>
          </w:p>
          <w:p w14:paraId="5359233C">
            <w:pPr>
              <w:pStyle w:val="183"/>
              <w:ind w:firstLine="180" w:firstLineChars="100"/>
            </w:pPr>
            <w:r>
              <w:t>g）</w:t>
            </w:r>
            <w:r>
              <w:rPr>
                <w:rFonts w:hint="eastAsia"/>
              </w:rPr>
              <w:t>能完成氧化催化（DOC）转换效率故障的诊断与排除；</w:t>
            </w:r>
          </w:p>
          <w:p w14:paraId="0342F36F">
            <w:pPr>
              <w:pStyle w:val="183"/>
              <w:ind w:firstLine="180" w:firstLineChars="100"/>
            </w:pPr>
            <w:r>
              <w:t>h）</w:t>
            </w:r>
            <w:r>
              <w:rPr>
                <w:rFonts w:hint="eastAsia"/>
              </w:rPr>
              <w:t>能完成氮氧化合物传感器故障的诊断与排除</w:t>
            </w:r>
          </w:p>
        </w:tc>
        <w:tc>
          <w:tcPr>
            <w:tcW w:w="3969" w:type="dxa"/>
            <w:tcBorders>
              <w:top w:val="single" w:color="auto" w:sz="8" w:space="0"/>
              <w:bottom w:val="single" w:color="auto" w:sz="4" w:space="0"/>
            </w:tcBorders>
            <w:shd w:val="clear" w:color="auto" w:fill="auto"/>
            <w:tcMar>
              <w:left w:w="57" w:type="dxa"/>
              <w:right w:w="57" w:type="dxa"/>
            </w:tcMar>
            <w:vAlign w:val="center"/>
          </w:tcPr>
          <w:p w14:paraId="0FD46FC9">
            <w:pPr>
              <w:pStyle w:val="183"/>
              <w:ind w:firstLine="180" w:firstLineChars="100"/>
            </w:pPr>
            <w:r>
              <w:t>曲轴箱通风系统</w:t>
            </w:r>
            <w:r>
              <w:rPr>
                <w:rFonts w:hint="eastAsia"/>
              </w:rPr>
              <w:t>组成与工作原理；</w:t>
            </w:r>
          </w:p>
          <w:p w14:paraId="55C9C506">
            <w:pPr>
              <w:pStyle w:val="183"/>
              <w:ind w:firstLine="180" w:firstLineChars="100"/>
            </w:pPr>
            <w:r>
              <w:t>废气再循环系统</w:t>
            </w:r>
            <w:r>
              <w:rPr>
                <w:rFonts w:hint="eastAsia"/>
              </w:rPr>
              <w:t>组成与工作原理；</w:t>
            </w:r>
          </w:p>
          <w:p w14:paraId="7CE25E1E">
            <w:pPr>
              <w:pStyle w:val="183"/>
              <w:ind w:firstLine="180" w:firstLineChars="100"/>
            </w:pPr>
            <w:r>
              <w:t>SC</w:t>
            </w:r>
            <w:r>
              <w:rPr>
                <w:rFonts w:hint="eastAsia"/>
              </w:rPr>
              <w:t>R</w:t>
            </w:r>
            <w:r>
              <w:t>系统</w:t>
            </w:r>
            <w:r>
              <w:rPr>
                <w:rFonts w:hint="eastAsia"/>
              </w:rPr>
              <w:t>组成与</w:t>
            </w:r>
            <w:r>
              <w:t>工作原理</w:t>
            </w:r>
            <w:r>
              <w:rPr>
                <w:rFonts w:hint="eastAsia"/>
              </w:rPr>
              <w:t>；</w:t>
            </w:r>
          </w:p>
          <w:p w14:paraId="3E766961">
            <w:pPr>
              <w:pStyle w:val="183"/>
              <w:ind w:firstLine="180" w:firstLineChars="100"/>
            </w:pPr>
            <w:r>
              <w:rPr>
                <w:rFonts w:hint="eastAsia"/>
              </w:rPr>
              <w:t>尿素泵和尿素喷射阀组成与</w:t>
            </w:r>
            <w:r>
              <w:t>工作原理</w:t>
            </w:r>
            <w:r>
              <w:rPr>
                <w:rFonts w:hint="eastAsia"/>
              </w:rPr>
              <w:t>；</w:t>
            </w:r>
          </w:p>
          <w:p w14:paraId="62E435F7">
            <w:pPr>
              <w:pStyle w:val="183"/>
              <w:ind w:firstLine="180" w:firstLineChars="100"/>
            </w:pPr>
            <w:r>
              <w:rPr>
                <w:rFonts w:hint="eastAsia"/>
              </w:rPr>
              <w:t>颗粒物捕捉器组成与</w:t>
            </w:r>
            <w:r>
              <w:t>工作原理</w:t>
            </w:r>
            <w:r>
              <w:rPr>
                <w:rFonts w:hint="eastAsia"/>
              </w:rPr>
              <w:t>；</w:t>
            </w:r>
          </w:p>
          <w:p w14:paraId="05F11895">
            <w:pPr>
              <w:pStyle w:val="183"/>
              <w:ind w:firstLine="180" w:firstLineChars="100"/>
            </w:pPr>
            <w:r>
              <w:rPr>
                <w:rFonts w:hint="eastAsia"/>
              </w:rPr>
              <w:t>氧化催化（DOC）转换组成与</w:t>
            </w:r>
            <w:r>
              <w:t>工作原理</w:t>
            </w:r>
            <w:r>
              <w:rPr>
                <w:rFonts w:hint="eastAsia"/>
              </w:rPr>
              <w:t>；</w:t>
            </w:r>
          </w:p>
          <w:p w14:paraId="373AD81A">
            <w:pPr>
              <w:pStyle w:val="183"/>
              <w:ind w:firstLine="180" w:firstLineChars="100"/>
              <w:rPr>
                <w:rFonts w:hint="eastAsia"/>
              </w:rPr>
            </w:pPr>
            <w:r>
              <w:rPr>
                <w:rFonts w:hint="eastAsia"/>
              </w:rPr>
              <w:t>氮氧化合物传感器</w:t>
            </w:r>
            <w:r>
              <w:t>工作原理</w:t>
            </w:r>
          </w:p>
        </w:tc>
      </w:tr>
      <w:tr w14:paraId="3B51D6C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134" w:type="dxa"/>
            <w:vMerge w:val="continue"/>
            <w:shd w:val="clear" w:color="auto" w:fill="auto"/>
            <w:tcMar>
              <w:left w:w="57" w:type="dxa"/>
              <w:right w:w="57" w:type="dxa"/>
            </w:tcMar>
            <w:vAlign w:val="center"/>
          </w:tcPr>
          <w:p w14:paraId="4F6773AC">
            <w:pPr>
              <w:pStyle w:val="183"/>
              <w:ind w:firstLine="0" w:firstLineChars="0"/>
            </w:pPr>
          </w:p>
        </w:tc>
        <w:tc>
          <w:tcPr>
            <w:tcW w:w="1134" w:type="dxa"/>
            <w:tcBorders>
              <w:top w:val="single" w:color="auto" w:sz="4" w:space="0"/>
            </w:tcBorders>
            <w:shd w:val="clear" w:color="auto" w:fill="auto"/>
            <w:tcMar>
              <w:left w:w="57" w:type="dxa"/>
              <w:right w:w="57" w:type="dxa"/>
            </w:tcMar>
            <w:vAlign w:val="center"/>
          </w:tcPr>
          <w:p w14:paraId="78B1C3B1">
            <w:pPr>
              <w:pStyle w:val="183"/>
              <w:keepNext w:val="0"/>
              <w:keepLines w:val="0"/>
              <w:pageBreakBefore w:val="0"/>
              <w:widowControl/>
              <w:kinsoku/>
              <w:wordWrap/>
              <w:overflowPunct/>
              <w:topLinePunct w:val="0"/>
              <w:autoSpaceDE w:val="0"/>
              <w:autoSpaceDN w:val="0"/>
              <w:bidi w:val="0"/>
              <w:adjustRightInd/>
              <w:snapToGrid/>
              <w:ind w:firstLine="0" w:firstLineChars="0"/>
              <w:textAlignment w:val="auto"/>
            </w:pPr>
            <w:r>
              <w:t>1</w:t>
            </w:r>
            <w:r>
              <w:rPr>
                <w:rFonts w:hint="eastAsia"/>
              </w:rPr>
              <w:t>.</w:t>
            </w:r>
            <w:r>
              <w:t>8</w:t>
            </w:r>
            <w:r>
              <w:rPr>
                <w:rFonts w:hint="eastAsia"/>
              </w:rPr>
              <w:t xml:space="preserve"> 充电、起动系统</w:t>
            </w:r>
            <w:r>
              <w:t>单个故障诊断</w:t>
            </w:r>
            <w:r>
              <w:rPr>
                <w:rFonts w:hint="eastAsia"/>
              </w:rPr>
              <w:t>维修</w:t>
            </w:r>
          </w:p>
        </w:tc>
        <w:tc>
          <w:tcPr>
            <w:tcW w:w="3572" w:type="dxa"/>
            <w:tcBorders>
              <w:top w:val="single" w:color="auto" w:sz="4" w:space="0"/>
            </w:tcBorders>
            <w:shd w:val="clear" w:color="auto" w:fill="auto"/>
            <w:tcMar>
              <w:left w:w="57" w:type="dxa"/>
              <w:right w:w="57" w:type="dxa"/>
            </w:tcMar>
            <w:vAlign w:val="center"/>
          </w:tcPr>
          <w:p w14:paraId="6DAE4F0B">
            <w:pPr>
              <w:pStyle w:val="183"/>
              <w:ind w:firstLine="180" w:firstLineChars="100"/>
            </w:pPr>
            <w:r>
              <w:t>a）能诊断排除充电系故障</w:t>
            </w:r>
            <w:r>
              <w:rPr>
                <w:rFonts w:hint="eastAsia"/>
              </w:rPr>
              <w:t>；</w:t>
            </w:r>
          </w:p>
          <w:p w14:paraId="0BD3AB0F">
            <w:pPr>
              <w:pStyle w:val="183"/>
              <w:ind w:firstLine="180" w:firstLineChars="100"/>
            </w:pPr>
            <w:r>
              <w:t>b）能诊断排除起动系故障</w:t>
            </w:r>
          </w:p>
        </w:tc>
        <w:tc>
          <w:tcPr>
            <w:tcW w:w="3969" w:type="dxa"/>
            <w:tcBorders>
              <w:top w:val="single" w:color="auto" w:sz="4" w:space="0"/>
            </w:tcBorders>
            <w:shd w:val="clear" w:color="auto" w:fill="auto"/>
            <w:tcMar>
              <w:left w:w="57" w:type="dxa"/>
              <w:right w:w="57" w:type="dxa"/>
            </w:tcMar>
            <w:vAlign w:val="center"/>
          </w:tcPr>
          <w:p w14:paraId="390F32C8">
            <w:pPr>
              <w:pStyle w:val="183"/>
              <w:ind w:firstLine="180" w:firstLineChars="100"/>
            </w:pPr>
            <w:r>
              <w:t>充电系统故障诊断方法</w:t>
            </w:r>
            <w:r>
              <w:rPr>
                <w:rFonts w:hint="eastAsia"/>
              </w:rPr>
              <w:t>；</w:t>
            </w:r>
          </w:p>
          <w:p w14:paraId="62A78F64">
            <w:pPr>
              <w:pStyle w:val="183"/>
              <w:ind w:firstLine="180" w:firstLineChars="100"/>
            </w:pPr>
            <w:r>
              <w:t>起动系统故障诊断方法</w:t>
            </w:r>
          </w:p>
        </w:tc>
      </w:tr>
    </w:tbl>
    <w:p w14:paraId="4A3C1C59"/>
    <w:p w14:paraId="22E117AB">
      <w:pPr>
        <w:pStyle w:val="106"/>
        <w:spacing w:before="120" w:after="120"/>
      </w:pPr>
      <w:bookmarkStart w:id="90" w:name="_Toc199426189"/>
      <w:bookmarkStart w:id="91" w:name="_Toc199426224"/>
      <w:r>
        <w:rPr>
          <w:rFonts w:hint="eastAsia"/>
        </w:rPr>
        <w:t>二</w:t>
      </w:r>
      <w:r>
        <w:t>级/</w:t>
      </w:r>
      <w:r>
        <w:rPr>
          <w:rFonts w:hint="eastAsia"/>
        </w:rPr>
        <w:t>技师</w:t>
      </w:r>
      <w:r>
        <w:t>工作要求</w:t>
      </w:r>
      <w:bookmarkEnd w:id="90"/>
      <w:bookmarkEnd w:id="91"/>
    </w:p>
    <w:p w14:paraId="4A1F700A">
      <w:pPr>
        <w:pStyle w:val="57"/>
        <w:ind w:firstLine="420"/>
      </w:pPr>
      <w:r>
        <w:rPr>
          <w:rFonts w:hint="eastAsia"/>
        </w:rPr>
        <w:t>能熟练运用专门技能和特殊技能独立完成</w:t>
      </w:r>
      <w:r>
        <w:t>商用车柴油机</w:t>
      </w:r>
      <w:r>
        <w:rPr>
          <w:rFonts w:hint="eastAsia"/>
        </w:rPr>
        <w:t>系统诊断维修、培训与指导、管理等项目中复杂、非常规性的工作；掌握本职业的关键技术技能，能够独立处理和解决技术或工艺难题；在技术技能方面有创新；能够指导和培训初、中、高级工；具有一定的技术管理能力。具体要求见表</w:t>
      </w:r>
      <w:r>
        <w:t>4</w:t>
      </w:r>
      <w:r>
        <w:rPr>
          <w:rFonts w:hint="eastAsia"/>
        </w:rPr>
        <w:t>。</w:t>
      </w:r>
    </w:p>
    <w:p w14:paraId="422DABF4">
      <w:pPr>
        <w:pStyle w:val="113"/>
        <w:spacing w:before="120" w:after="120"/>
        <w:jc w:val="both"/>
      </w:pPr>
      <w:bookmarkStart w:id="92" w:name="_Toc199427221"/>
      <w:r>
        <w:rPr>
          <w:rFonts w:hint="eastAsia" w:hAnsi="黑体"/>
          <w:color w:val="000000" w:themeColor="text1"/>
          <w:szCs w:val="21"/>
          <w14:textFill>
            <w14:solidFill>
              <w14:schemeClr w14:val="tx1"/>
            </w14:solidFill>
          </w14:textFill>
        </w:rPr>
        <w:t>二级/技师</w:t>
      </w:r>
      <w:bookmarkEnd w:id="92"/>
    </w:p>
    <w:tbl>
      <w:tblPr>
        <w:tblStyle w:val="27"/>
        <w:tblpPr w:leftFromText="180" w:rightFromText="180" w:vertAnchor="text" w:horzAnchor="page" w:tblpXSpec="center" w:tblpY="72"/>
        <w:tblOverlap w:val="never"/>
        <w:tblW w:w="9809"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134"/>
        <w:gridCol w:w="1134"/>
        <w:gridCol w:w="3572"/>
        <w:gridCol w:w="3969"/>
      </w:tblGrid>
      <w:tr w14:paraId="0DC7654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28" w:hRule="atLeast"/>
          <w:tblHeader/>
        </w:trPr>
        <w:tc>
          <w:tcPr>
            <w:tcW w:w="1134" w:type="dxa"/>
            <w:tcBorders>
              <w:top w:val="single" w:color="auto" w:sz="8" w:space="0"/>
              <w:left w:val="single" w:color="auto" w:sz="8" w:space="0"/>
              <w:bottom w:val="single" w:color="auto" w:sz="8" w:space="0"/>
            </w:tcBorders>
            <w:shd w:val="clear" w:color="auto" w:fill="auto"/>
            <w:tcMar>
              <w:left w:w="57" w:type="dxa"/>
              <w:right w:w="57" w:type="dxa"/>
            </w:tcMar>
            <w:vAlign w:val="center"/>
          </w:tcPr>
          <w:p w14:paraId="33AF7E15">
            <w:pPr>
              <w:spacing w:line="240" w:lineRule="auto"/>
              <w:jc w:val="center"/>
              <w:rPr>
                <w:bCs/>
                <w:color w:val="000000" w:themeColor="text1"/>
                <w:kern w:val="0"/>
                <w:sz w:val="18"/>
                <w:szCs w:val="18"/>
                <w14:textFill>
                  <w14:solidFill>
                    <w14:schemeClr w14:val="tx1"/>
                  </w14:solidFill>
                </w14:textFill>
              </w:rPr>
            </w:pPr>
            <w:r>
              <w:rPr>
                <w:rFonts w:hint="eastAsia"/>
                <w:bCs/>
                <w:color w:val="000000" w:themeColor="text1"/>
                <w:kern w:val="0"/>
                <w:sz w:val="18"/>
                <w:szCs w:val="18"/>
                <w14:textFill>
                  <w14:solidFill>
                    <w14:schemeClr w14:val="tx1"/>
                  </w14:solidFill>
                </w14:textFill>
              </w:rPr>
              <w:t>职业功能</w:t>
            </w:r>
          </w:p>
        </w:tc>
        <w:tc>
          <w:tcPr>
            <w:tcW w:w="1134" w:type="dxa"/>
            <w:tcBorders>
              <w:top w:val="single" w:color="auto" w:sz="8" w:space="0"/>
              <w:bottom w:val="single" w:color="auto" w:sz="8" w:space="0"/>
            </w:tcBorders>
            <w:shd w:val="clear" w:color="auto" w:fill="auto"/>
            <w:tcMar>
              <w:left w:w="57" w:type="dxa"/>
              <w:right w:w="57" w:type="dxa"/>
            </w:tcMar>
            <w:vAlign w:val="center"/>
          </w:tcPr>
          <w:p w14:paraId="4AF20CBA">
            <w:pPr>
              <w:spacing w:line="240" w:lineRule="auto"/>
              <w:jc w:val="center"/>
              <w:rPr>
                <w:bCs/>
                <w:color w:val="000000" w:themeColor="text1"/>
                <w:kern w:val="0"/>
                <w:sz w:val="18"/>
                <w:szCs w:val="18"/>
                <w14:textFill>
                  <w14:solidFill>
                    <w14:schemeClr w14:val="tx1"/>
                  </w14:solidFill>
                </w14:textFill>
              </w:rPr>
            </w:pPr>
            <w:r>
              <w:rPr>
                <w:rFonts w:hint="eastAsia"/>
                <w:bCs/>
                <w:color w:val="000000" w:themeColor="text1"/>
                <w:kern w:val="0"/>
                <w:sz w:val="18"/>
                <w:szCs w:val="18"/>
                <w14:textFill>
                  <w14:solidFill>
                    <w14:schemeClr w14:val="tx1"/>
                  </w14:solidFill>
                </w14:textFill>
              </w:rPr>
              <w:t>工作内容</w:t>
            </w:r>
          </w:p>
        </w:tc>
        <w:tc>
          <w:tcPr>
            <w:tcW w:w="3572" w:type="dxa"/>
            <w:tcBorders>
              <w:top w:val="single" w:color="auto" w:sz="8" w:space="0"/>
              <w:bottom w:val="single" w:color="auto" w:sz="8" w:space="0"/>
            </w:tcBorders>
            <w:shd w:val="clear" w:color="auto" w:fill="auto"/>
            <w:tcMar>
              <w:left w:w="57" w:type="dxa"/>
              <w:right w:w="57" w:type="dxa"/>
            </w:tcMar>
            <w:vAlign w:val="center"/>
          </w:tcPr>
          <w:p w14:paraId="69A29A43">
            <w:pPr>
              <w:spacing w:line="240" w:lineRule="auto"/>
              <w:jc w:val="center"/>
              <w:rPr>
                <w:bCs/>
                <w:color w:val="000000" w:themeColor="text1"/>
                <w:kern w:val="0"/>
                <w:sz w:val="18"/>
                <w:szCs w:val="18"/>
                <w14:textFill>
                  <w14:solidFill>
                    <w14:schemeClr w14:val="tx1"/>
                  </w14:solidFill>
                </w14:textFill>
              </w:rPr>
            </w:pPr>
            <w:r>
              <w:rPr>
                <w:rFonts w:hint="eastAsia"/>
                <w:bCs/>
                <w:color w:val="000000" w:themeColor="text1"/>
                <w:kern w:val="0"/>
                <w:sz w:val="18"/>
                <w:szCs w:val="18"/>
                <w14:textFill>
                  <w14:solidFill>
                    <w14:schemeClr w14:val="tx1"/>
                  </w14:solidFill>
                </w14:textFill>
              </w:rPr>
              <w:t>技能要求</w:t>
            </w:r>
          </w:p>
        </w:tc>
        <w:tc>
          <w:tcPr>
            <w:tcW w:w="3969" w:type="dxa"/>
            <w:tcBorders>
              <w:top w:val="single" w:color="auto" w:sz="8" w:space="0"/>
              <w:bottom w:val="single" w:color="auto" w:sz="8" w:space="0"/>
              <w:right w:val="single" w:color="auto" w:sz="8" w:space="0"/>
            </w:tcBorders>
            <w:shd w:val="clear" w:color="auto" w:fill="auto"/>
            <w:tcMar>
              <w:left w:w="57" w:type="dxa"/>
              <w:right w:w="57" w:type="dxa"/>
            </w:tcMar>
            <w:vAlign w:val="center"/>
          </w:tcPr>
          <w:p w14:paraId="284BAF15">
            <w:pPr>
              <w:spacing w:line="240" w:lineRule="auto"/>
              <w:jc w:val="center"/>
              <w:rPr>
                <w:bCs/>
                <w:color w:val="000000" w:themeColor="text1"/>
                <w:kern w:val="0"/>
                <w:sz w:val="18"/>
                <w:szCs w:val="18"/>
                <w14:textFill>
                  <w14:solidFill>
                    <w14:schemeClr w14:val="tx1"/>
                  </w14:solidFill>
                </w14:textFill>
              </w:rPr>
            </w:pPr>
            <w:r>
              <w:rPr>
                <w:rFonts w:hint="eastAsia"/>
                <w:bCs/>
                <w:color w:val="000000" w:themeColor="text1"/>
                <w:kern w:val="0"/>
                <w:sz w:val="18"/>
                <w:szCs w:val="18"/>
                <w14:textFill>
                  <w14:solidFill>
                    <w14:schemeClr w14:val="tx1"/>
                  </w14:solidFill>
                </w14:textFill>
              </w:rPr>
              <w:t>相关知识</w:t>
            </w:r>
          </w:p>
        </w:tc>
      </w:tr>
      <w:tr w14:paraId="55EC909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After w:w="0" w:type="auto"/>
          <w:trHeight w:val="923" w:hRule="atLeast"/>
        </w:trPr>
        <w:tc>
          <w:tcPr>
            <w:tcW w:w="1134" w:type="dxa"/>
            <w:tcBorders>
              <w:top w:val="single" w:color="auto" w:sz="8" w:space="0"/>
              <w:left w:val="single" w:color="auto" w:sz="8" w:space="0"/>
              <w:bottom w:val="single" w:color="auto" w:sz="4" w:space="0"/>
            </w:tcBorders>
            <w:shd w:val="clear" w:color="auto" w:fill="auto"/>
            <w:tcMar>
              <w:left w:w="57" w:type="dxa"/>
              <w:right w:w="57" w:type="dxa"/>
            </w:tcMar>
            <w:vAlign w:val="center"/>
          </w:tcPr>
          <w:p w14:paraId="4DAF78D8">
            <w:pPr>
              <w:keepNext w:val="0"/>
              <w:keepLines w:val="0"/>
              <w:pageBreakBefore w:val="0"/>
              <w:widowControl/>
              <w:kinsoku/>
              <w:wordWrap/>
              <w:overflowPunct/>
              <w:topLinePunct w:val="0"/>
              <w:bidi w:val="0"/>
              <w:snapToGrid/>
              <w:spacing w:line="240" w:lineRule="auto"/>
              <w:ind w:firstLine="0" w:firstLineChars="0"/>
              <w:jc w:val="left"/>
              <w:textAlignment w:val="auto"/>
              <w:rPr>
                <w:rFonts w:ascii="Times New Roman" w:hAnsi="Times New Roman"/>
                <w:color w:val="000000" w:themeColor="text1"/>
                <w:kern w:val="0"/>
                <w:sz w:val="18"/>
                <w:szCs w:val="18"/>
                <w14:textFill>
                  <w14:solidFill>
                    <w14:schemeClr w14:val="tx1"/>
                  </w14:solidFill>
                </w14:textFill>
              </w:rPr>
            </w:pPr>
            <w:r>
              <w:rPr>
                <w:rFonts w:ascii="Times New Roman" w:hAnsi="Times New Roman"/>
                <w:color w:val="000000" w:themeColor="text1"/>
                <w:kern w:val="0"/>
                <w:sz w:val="18"/>
                <w:szCs w:val="18"/>
                <w14:textFill>
                  <w14:solidFill>
                    <w14:schemeClr w14:val="tx1"/>
                  </w14:solidFill>
                </w14:textFill>
              </w:rPr>
              <w:t>1 汽车故障诊断维修</w:t>
            </w:r>
          </w:p>
        </w:tc>
        <w:tc>
          <w:tcPr>
            <w:tcW w:w="1134" w:type="dxa"/>
            <w:tcBorders>
              <w:top w:val="single" w:color="auto" w:sz="8" w:space="0"/>
              <w:bottom w:val="single" w:color="auto" w:sz="4" w:space="0"/>
            </w:tcBorders>
            <w:shd w:val="clear" w:color="auto" w:fill="auto"/>
            <w:tcMar>
              <w:left w:w="57" w:type="dxa"/>
              <w:right w:w="57" w:type="dxa"/>
            </w:tcMar>
            <w:vAlign w:val="center"/>
          </w:tcPr>
          <w:p w14:paraId="082EF961">
            <w:pPr>
              <w:keepNext w:val="0"/>
              <w:keepLines w:val="0"/>
              <w:pageBreakBefore w:val="0"/>
              <w:widowControl/>
              <w:kinsoku/>
              <w:wordWrap/>
              <w:overflowPunct/>
              <w:topLinePunct w:val="0"/>
              <w:bidi w:val="0"/>
              <w:snapToGrid/>
              <w:spacing w:line="240" w:lineRule="auto"/>
              <w:ind w:firstLine="0" w:firstLineChars="0"/>
              <w:jc w:val="left"/>
              <w:textAlignment w:val="auto"/>
              <w:rPr>
                <w:rFonts w:ascii="Times New Roman" w:hAnsi="Times New Roman"/>
                <w:color w:val="000000" w:themeColor="text1"/>
                <w:kern w:val="0"/>
                <w:sz w:val="18"/>
                <w:szCs w:val="18"/>
                <w14:textFill>
                  <w14:solidFill>
                    <w14:schemeClr w14:val="tx1"/>
                  </w14:solidFill>
                </w14:textFill>
              </w:rPr>
            </w:pPr>
            <w:r>
              <w:rPr>
                <w:rFonts w:ascii="Times New Roman" w:hAnsi="Times New Roman"/>
                <w:color w:val="000000" w:themeColor="text1"/>
                <w:kern w:val="0"/>
                <w:sz w:val="18"/>
                <w:szCs w:val="18"/>
                <w14:textFill>
                  <w14:solidFill>
                    <w14:schemeClr w14:val="tx1"/>
                  </w14:solidFill>
                </w14:textFill>
              </w:rPr>
              <w:t>1.1 发动机单一系统故障诊断排除</w:t>
            </w:r>
          </w:p>
        </w:tc>
        <w:tc>
          <w:tcPr>
            <w:tcW w:w="3572" w:type="dxa"/>
            <w:tcBorders>
              <w:top w:val="single" w:color="auto" w:sz="8" w:space="0"/>
              <w:bottom w:val="single" w:color="auto" w:sz="4" w:space="0"/>
            </w:tcBorders>
            <w:shd w:val="clear" w:color="auto" w:fill="auto"/>
            <w:tcMar>
              <w:left w:w="57" w:type="dxa"/>
              <w:right w:w="57" w:type="dxa"/>
            </w:tcMar>
            <w:vAlign w:val="center"/>
          </w:tcPr>
          <w:p w14:paraId="739ADD49">
            <w:pPr>
              <w:widowControl/>
              <w:spacing w:line="240" w:lineRule="auto"/>
              <w:ind w:firstLine="180" w:firstLineChars="100"/>
              <w:jc w:val="left"/>
              <w:rPr>
                <w:color w:val="000000" w:themeColor="text1"/>
                <w:kern w:val="0"/>
                <w:sz w:val="18"/>
                <w:szCs w:val="18"/>
                <w14:textFill>
                  <w14:solidFill>
                    <w14:schemeClr w14:val="tx1"/>
                  </w14:solidFill>
                </w14:textFill>
              </w:rPr>
            </w:pPr>
            <w:r>
              <w:rPr>
                <w:rFonts w:ascii="Times New Roman" w:hAnsi="Times New Roman"/>
                <w:color w:val="000000" w:themeColor="text1"/>
                <w:kern w:val="0"/>
                <w:sz w:val="18"/>
                <w:szCs w:val="18"/>
                <w14:textFill>
                  <w14:solidFill>
                    <w14:schemeClr w14:val="tx1"/>
                  </w14:solidFill>
                </w14:textFill>
              </w:rPr>
              <w:t>a）</w:t>
            </w:r>
            <w:r>
              <w:rPr>
                <w:color w:val="000000" w:themeColor="text1"/>
                <w:kern w:val="0"/>
                <w:sz w:val="18"/>
                <w:szCs w:val="18"/>
                <w14:textFill>
                  <w14:solidFill>
                    <w14:schemeClr w14:val="tx1"/>
                  </w14:solidFill>
                </w14:textFill>
              </w:rPr>
              <w:t>能诊断排除机械</w:t>
            </w:r>
            <w:r>
              <w:rPr>
                <w:rFonts w:hint="eastAsia"/>
                <w:color w:val="000000" w:themeColor="text1"/>
                <w:kern w:val="0"/>
                <w:sz w:val="18"/>
                <w:szCs w:val="18"/>
                <w14:textFill>
                  <w14:solidFill>
                    <w14:schemeClr w14:val="tx1"/>
                  </w14:solidFill>
                </w14:textFill>
              </w:rPr>
              <w:t>系统</w:t>
            </w:r>
            <w:r>
              <w:rPr>
                <w:color w:val="000000" w:themeColor="text1"/>
                <w:kern w:val="0"/>
                <w:sz w:val="18"/>
                <w:szCs w:val="18"/>
                <w14:textFill>
                  <w14:solidFill>
                    <w14:schemeClr w14:val="tx1"/>
                  </w14:solidFill>
                </w14:textFill>
              </w:rPr>
              <w:t>故障诊断</w:t>
            </w:r>
            <w:r>
              <w:rPr>
                <w:rFonts w:hint="eastAsia"/>
                <w:color w:val="000000" w:themeColor="text1"/>
                <w:kern w:val="0"/>
                <w:sz w:val="18"/>
                <w:szCs w:val="18"/>
                <w14:textFill>
                  <w14:solidFill>
                    <w14:schemeClr w14:val="tx1"/>
                  </w14:solidFill>
                </w14:textFill>
              </w:rPr>
              <w:t>维修；</w:t>
            </w:r>
          </w:p>
          <w:p w14:paraId="1B67EE56">
            <w:pPr>
              <w:widowControl/>
              <w:spacing w:line="240" w:lineRule="auto"/>
              <w:ind w:firstLine="180" w:firstLineChars="100"/>
              <w:jc w:val="left"/>
              <w:rPr>
                <w:color w:val="000000" w:themeColor="text1"/>
                <w:kern w:val="0"/>
                <w:sz w:val="18"/>
                <w:szCs w:val="18"/>
                <w14:textFill>
                  <w14:solidFill>
                    <w14:schemeClr w14:val="tx1"/>
                  </w14:solidFill>
                </w14:textFill>
              </w:rPr>
            </w:pPr>
            <w:r>
              <w:rPr>
                <w:rFonts w:ascii="Times New Roman" w:hAnsi="Times New Roman"/>
                <w:color w:val="000000" w:themeColor="text1"/>
                <w:kern w:val="0"/>
                <w:sz w:val="18"/>
                <w:szCs w:val="18"/>
                <w14:textFill>
                  <w14:solidFill>
                    <w14:schemeClr w14:val="tx1"/>
                  </w14:solidFill>
                </w14:textFill>
              </w:rPr>
              <w:t>b）</w:t>
            </w:r>
            <w:r>
              <w:rPr>
                <w:color w:val="000000" w:themeColor="text1"/>
                <w:kern w:val="0"/>
                <w:sz w:val="18"/>
                <w:szCs w:val="18"/>
                <w14:textFill>
                  <w14:solidFill>
                    <w14:schemeClr w14:val="tx1"/>
                  </w14:solidFill>
                </w14:textFill>
              </w:rPr>
              <w:t>能诊断排除</w:t>
            </w:r>
            <w:r>
              <w:rPr>
                <w:rFonts w:hint="eastAsia"/>
                <w:color w:val="000000" w:themeColor="text1"/>
                <w:kern w:val="0"/>
                <w:sz w:val="18"/>
                <w:szCs w:val="18"/>
                <w14:textFill>
                  <w14:solidFill>
                    <w14:schemeClr w14:val="tx1"/>
                  </w14:solidFill>
                </w14:textFill>
              </w:rPr>
              <w:t>润滑与冷却系统</w:t>
            </w:r>
            <w:r>
              <w:rPr>
                <w:color w:val="000000" w:themeColor="text1"/>
                <w:kern w:val="0"/>
                <w:sz w:val="18"/>
                <w:szCs w:val="18"/>
                <w14:textFill>
                  <w14:solidFill>
                    <w14:schemeClr w14:val="tx1"/>
                  </w14:solidFill>
                </w14:textFill>
              </w:rPr>
              <w:t>故障</w:t>
            </w:r>
            <w:r>
              <w:rPr>
                <w:rFonts w:hint="eastAsia"/>
                <w:color w:val="000000" w:themeColor="text1"/>
                <w:kern w:val="0"/>
                <w:sz w:val="18"/>
                <w:szCs w:val="18"/>
                <w14:textFill>
                  <w14:solidFill>
                    <w14:schemeClr w14:val="tx1"/>
                  </w14:solidFill>
                </w14:textFill>
              </w:rPr>
              <w:t>；</w:t>
            </w:r>
          </w:p>
          <w:p w14:paraId="79210394">
            <w:pPr>
              <w:widowControl/>
              <w:spacing w:line="240" w:lineRule="auto"/>
              <w:ind w:firstLine="180" w:firstLineChars="100"/>
              <w:jc w:val="left"/>
              <w:rPr>
                <w:color w:val="000000" w:themeColor="text1"/>
                <w:kern w:val="0"/>
                <w:sz w:val="18"/>
                <w:szCs w:val="18"/>
                <w14:textFill>
                  <w14:solidFill>
                    <w14:schemeClr w14:val="tx1"/>
                  </w14:solidFill>
                </w14:textFill>
              </w:rPr>
            </w:pPr>
            <w:r>
              <w:rPr>
                <w:rFonts w:ascii="Times New Roman" w:hAnsi="Times New Roman"/>
                <w:color w:val="000000" w:themeColor="text1"/>
                <w:kern w:val="0"/>
                <w:sz w:val="18"/>
                <w:szCs w:val="18"/>
                <w14:textFill>
                  <w14:solidFill>
                    <w14:schemeClr w14:val="tx1"/>
                  </w14:solidFill>
                </w14:textFill>
              </w:rPr>
              <w:t>c）</w:t>
            </w:r>
            <w:r>
              <w:rPr>
                <w:color w:val="000000" w:themeColor="text1"/>
                <w:kern w:val="0"/>
                <w:sz w:val="18"/>
                <w:szCs w:val="18"/>
                <w14:textFill>
                  <w14:solidFill>
                    <w14:schemeClr w14:val="tx1"/>
                  </w14:solidFill>
                </w14:textFill>
              </w:rPr>
              <w:t>能诊断排除发动机燃油</w:t>
            </w:r>
            <w:r>
              <w:rPr>
                <w:rFonts w:hint="eastAsia"/>
                <w:color w:val="000000" w:themeColor="text1"/>
                <w:kern w:val="0"/>
                <w:sz w:val="18"/>
                <w:szCs w:val="18"/>
                <w14:textFill>
                  <w14:solidFill>
                    <w14:schemeClr w14:val="tx1"/>
                  </w14:solidFill>
                </w14:textFill>
              </w:rPr>
              <w:t>系统</w:t>
            </w:r>
            <w:r>
              <w:rPr>
                <w:color w:val="000000" w:themeColor="text1"/>
                <w:kern w:val="0"/>
                <w:sz w:val="18"/>
                <w:szCs w:val="18"/>
                <w14:textFill>
                  <w14:solidFill>
                    <w14:schemeClr w14:val="tx1"/>
                  </w14:solidFill>
                </w14:textFill>
              </w:rPr>
              <w:t>故障</w:t>
            </w:r>
            <w:r>
              <w:rPr>
                <w:rFonts w:hint="eastAsia"/>
                <w:color w:val="000000" w:themeColor="text1"/>
                <w:kern w:val="0"/>
                <w:sz w:val="18"/>
                <w:szCs w:val="18"/>
                <w14:textFill>
                  <w14:solidFill>
                    <w14:schemeClr w14:val="tx1"/>
                  </w14:solidFill>
                </w14:textFill>
              </w:rPr>
              <w:t>；</w:t>
            </w:r>
          </w:p>
          <w:p w14:paraId="79765745">
            <w:pPr>
              <w:widowControl/>
              <w:spacing w:line="240" w:lineRule="auto"/>
              <w:ind w:firstLine="180" w:firstLineChars="100"/>
              <w:jc w:val="left"/>
              <w:rPr>
                <w:color w:val="000000" w:themeColor="text1"/>
                <w:kern w:val="0"/>
                <w:sz w:val="18"/>
                <w:szCs w:val="18"/>
                <w14:textFill>
                  <w14:solidFill>
                    <w14:schemeClr w14:val="tx1"/>
                  </w14:solidFill>
                </w14:textFill>
              </w:rPr>
            </w:pPr>
            <w:r>
              <w:rPr>
                <w:rFonts w:ascii="Times New Roman" w:hAnsi="Times New Roman"/>
                <w:color w:val="000000" w:themeColor="text1"/>
                <w:kern w:val="0"/>
                <w:sz w:val="18"/>
                <w:szCs w:val="18"/>
                <w14:textFill>
                  <w14:solidFill>
                    <w14:schemeClr w14:val="tx1"/>
                  </w14:solidFill>
                </w14:textFill>
              </w:rPr>
              <w:t>d）</w:t>
            </w:r>
            <w:r>
              <w:rPr>
                <w:color w:val="000000" w:themeColor="text1"/>
                <w:kern w:val="0"/>
                <w:sz w:val="18"/>
                <w:szCs w:val="18"/>
                <w14:textFill>
                  <w14:solidFill>
                    <w14:schemeClr w14:val="tx1"/>
                  </w14:solidFill>
                </w14:textFill>
              </w:rPr>
              <w:t>能诊断排除</w:t>
            </w:r>
            <w:r>
              <w:rPr>
                <w:rFonts w:hint="eastAsia"/>
                <w:color w:val="000000" w:themeColor="text1"/>
                <w:kern w:val="0"/>
                <w:sz w:val="18"/>
                <w:szCs w:val="18"/>
                <w14:textFill>
                  <w14:solidFill>
                    <w14:schemeClr w14:val="tx1"/>
                  </w14:solidFill>
                </w14:textFill>
              </w:rPr>
              <w:t>电控系统</w:t>
            </w:r>
            <w:r>
              <w:rPr>
                <w:color w:val="000000" w:themeColor="text1"/>
                <w:kern w:val="0"/>
                <w:sz w:val="18"/>
                <w:szCs w:val="18"/>
                <w14:textFill>
                  <w14:solidFill>
                    <w14:schemeClr w14:val="tx1"/>
                  </w14:solidFill>
                </w14:textFill>
              </w:rPr>
              <w:t>故障</w:t>
            </w:r>
            <w:r>
              <w:rPr>
                <w:rFonts w:hint="eastAsia"/>
                <w:color w:val="000000" w:themeColor="text1"/>
                <w:kern w:val="0"/>
                <w:sz w:val="18"/>
                <w:szCs w:val="18"/>
                <w14:textFill>
                  <w14:solidFill>
                    <w14:schemeClr w14:val="tx1"/>
                  </w14:solidFill>
                </w14:textFill>
              </w:rPr>
              <w:t>；</w:t>
            </w:r>
          </w:p>
          <w:p w14:paraId="7064FC5A">
            <w:pPr>
              <w:widowControl/>
              <w:spacing w:line="240" w:lineRule="auto"/>
              <w:ind w:firstLine="180" w:firstLineChars="100"/>
              <w:jc w:val="left"/>
              <w:rPr>
                <w:color w:val="000000" w:themeColor="text1"/>
                <w:kern w:val="0"/>
                <w:sz w:val="18"/>
                <w:szCs w:val="18"/>
                <w14:textFill>
                  <w14:solidFill>
                    <w14:schemeClr w14:val="tx1"/>
                  </w14:solidFill>
                </w14:textFill>
              </w:rPr>
            </w:pPr>
            <w:r>
              <w:rPr>
                <w:rFonts w:ascii="Times New Roman" w:hAnsi="Times New Roman"/>
                <w:color w:val="000000" w:themeColor="text1"/>
                <w:kern w:val="0"/>
                <w:sz w:val="18"/>
                <w:szCs w:val="18"/>
                <w14:textFill>
                  <w14:solidFill>
                    <w14:schemeClr w14:val="tx1"/>
                  </w14:solidFill>
                </w14:textFill>
              </w:rPr>
              <w:t>e）</w:t>
            </w:r>
            <w:r>
              <w:rPr>
                <w:color w:val="000000" w:themeColor="text1"/>
                <w:kern w:val="0"/>
                <w:sz w:val="18"/>
                <w:szCs w:val="18"/>
                <w14:textFill>
                  <w14:solidFill>
                    <w14:schemeClr w14:val="tx1"/>
                  </w14:solidFill>
                </w14:textFill>
              </w:rPr>
              <w:t>能诊断排除车载诊断系统故障</w:t>
            </w:r>
            <w:r>
              <w:rPr>
                <w:rFonts w:hint="eastAsia"/>
                <w:color w:val="000000" w:themeColor="text1"/>
                <w:kern w:val="0"/>
                <w:sz w:val="18"/>
                <w:szCs w:val="18"/>
                <w14:textFill>
                  <w14:solidFill>
                    <w14:schemeClr w14:val="tx1"/>
                  </w14:solidFill>
                </w14:textFill>
              </w:rPr>
              <w:t>；</w:t>
            </w:r>
          </w:p>
          <w:p w14:paraId="0A92895D">
            <w:pPr>
              <w:widowControl/>
              <w:spacing w:line="240" w:lineRule="auto"/>
              <w:ind w:firstLine="180" w:firstLineChars="100"/>
              <w:jc w:val="left"/>
              <w:rPr>
                <w:color w:val="000000" w:themeColor="text1"/>
                <w:kern w:val="0"/>
                <w:sz w:val="18"/>
                <w:szCs w:val="18"/>
                <w14:textFill>
                  <w14:solidFill>
                    <w14:schemeClr w14:val="tx1"/>
                  </w14:solidFill>
                </w14:textFill>
              </w:rPr>
            </w:pPr>
            <w:r>
              <w:rPr>
                <w:rFonts w:ascii="Times New Roman" w:hAnsi="Times New Roman"/>
                <w:color w:val="000000" w:themeColor="text1"/>
                <w:kern w:val="0"/>
                <w:sz w:val="18"/>
                <w:szCs w:val="18"/>
                <w14:textFill>
                  <w14:solidFill>
                    <w14:schemeClr w14:val="tx1"/>
                  </w14:solidFill>
                </w14:textFill>
              </w:rPr>
              <w:t>f）</w:t>
            </w:r>
            <w:r>
              <w:rPr>
                <w:color w:val="000000" w:themeColor="text1"/>
                <w:kern w:val="0"/>
                <w:sz w:val="18"/>
                <w:szCs w:val="18"/>
                <w14:textFill>
                  <w14:solidFill>
                    <w14:schemeClr w14:val="tx1"/>
                  </w14:solidFill>
                </w14:textFill>
              </w:rPr>
              <w:t>能诊断排除排放控制系统故障</w:t>
            </w:r>
            <w:r>
              <w:rPr>
                <w:rFonts w:hint="eastAsia"/>
                <w:color w:val="000000" w:themeColor="text1"/>
                <w:kern w:val="0"/>
                <w:sz w:val="18"/>
                <w:szCs w:val="18"/>
                <w14:textFill>
                  <w14:solidFill>
                    <w14:schemeClr w14:val="tx1"/>
                  </w14:solidFill>
                </w14:textFill>
              </w:rPr>
              <w:t>；</w:t>
            </w:r>
          </w:p>
          <w:p w14:paraId="02723746">
            <w:pPr>
              <w:widowControl/>
              <w:spacing w:line="240" w:lineRule="auto"/>
              <w:ind w:firstLine="180" w:firstLineChars="100"/>
              <w:jc w:val="left"/>
              <w:rPr>
                <w:color w:val="000000" w:themeColor="text1"/>
                <w:kern w:val="0"/>
                <w:sz w:val="18"/>
                <w:szCs w:val="18"/>
                <w14:textFill>
                  <w14:solidFill>
                    <w14:schemeClr w14:val="tx1"/>
                  </w14:solidFill>
                </w14:textFill>
              </w:rPr>
            </w:pPr>
            <w:r>
              <w:rPr>
                <w:rFonts w:ascii="Times New Roman" w:hAnsi="Times New Roman"/>
                <w:color w:val="000000" w:themeColor="text1"/>
                <w:kern w:val="0"/>
                <w:sz w:val="18"/>
                <w:szCs w:val="18"/>
                <w14:textFill>
                  <w14:solidFill>
                    <w14:schemeClr w14:val="tx1"/>
                  </w14:solidFill>
                </w14:textFill>
              </w:rPr>
              <w:t>g）</w:t>
            </w:r>
            <w:r>
              <w:rPr>
                <w:color w:val="000000" w:themeColor="text1"/>
                <w:kern w:val="0"/>
                <w:sz w:val="18"/>
                <w:szCs w:val="18"/>
                <w14:textFill>
                  <w14:solidFill>
                    <w14:schemeClr w14:val="tx1"/>
                  </w14:solidFill>
                </w14:textFill>
              </w:rPr>
              <w:t>发动机</w:t>
            </w:r>
            <w:r>
              <w:rPr>
                <w:rFonts w:hint="eastAsia"/>
                <w:color w:val="000000" w:themeColor="text1"/>
                <w:kern w:val="0"/>
                <w:sz w:val="18"/>
                <w:szCs w:val="18"/>
                <w14:textFill>
                  <w14:solidFill>
                    <w14:schemeClr w14:val="tx1"/>
                  </w14:solidFill>
                </w14:textFill>
              </w:rPr>
              <w:t>后处理系统故障诊断与排除；</w:t>
            </w:r>
          </w:p>
          <w:p w14:paraId="490DFF1C">
            <w:pPr>
              <w:widowControl/>
              <w:spacing w:line="240" w:lineRule="auto"/>
              <w:ind w:firstLine="180" w:firstLineChars="100"/>
              <w:jc w:val="left"/>
              <w:rPr>
                <w:color w:val="000000" w:themeColor="text1"/>
                <w:kern w:val="0"/>
                <w:sz w:val="18"/>
                <w:szCs w:val="18"/>
                <w14:textFill>
                  <w14:solidFill>
                    <w14:schemeClr w14:val="tx1"/>
                  </w14:solidFill>
                </w14:textFill>
              </w:rPr>
            </w:pPr>
            <w:r>
              <w:rPr>
                <w:rFonts w:ascii="Times New Roman" w:hAnsi="Times New Roman"/>
                <w:color w:val="000000" w:themeColor="text1"/>
                <w:kern w:val="0"/>
                <w:sz w:val="18"/>
                <w:szCs w:val="18"/>
                <w14:textFill>
                  <w14:solidFill>
                    <w14:schemeClr w14:val="tx1"/>
                  </w14:solidFill>
                </w14:textFill>
              </w:rPr>
              <w:t>h）</w:t>
            </w:r>
            <w:r>
              <w:rPr>
                <w:rFonts w:hint="eastAsia"/>
                <w:color w:val="000000" w:themeColor="text1"/>
                <w:kern w:val="0"/>
                <w:sz w:val="18"/>
                <w:szCs w:val="18"/>
                <w14:textFill>
                  <w14:solidFill>
                    <w14:schemeClr w14:val="tx1"/>
                  </w14:solidFill>
                </w14:textFill>
              </w:rPr>
              <w:t>能编制常见故障诊断排除流程</w:t>
            </w:r>
          </w:p>
        </w:tc>
        <w:tc>
          <w:tcPr>
            <w:tcW w:w="3969" w:type="dxa"/>
            <w:tcBorders>
              <w:top w:val="single" w:color="auto" w:sz="8" w:space="0"/>
              <w:bottom w:val="single" w:color="auto" w:sz="4" w:space="0"/>
              <w:right w:val="single" w:color="auto" w:sz="8" w:space="0"/>
            </w:tcBorders>
            <w:shd w:val="clear" w:color="auto" w:fill="auto"/>
            <w:tcMar>
              <w:left w:w="57" w:type="dxa"/>
              <w:right w:w="57" w:type="dxa"/>
            </w:tcMar>
            <w:vAlign w:val="center"/>
          </w:tcPr>
          <w:p w14:paraId="6CB9B017">
            <w:pPr>
              <w:widowControl/>
              <w:spacing w:line="240" w:lineRule="auto"/>
              <w:ind w:firstLine="180" w:firstLineChars="100"/>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发动机机械</w:t>
            </w:r>
            <w:r>
              <w:rPr>
                <w:rFonts w:hint="eastAsia"/>
                <w:color w:val="000000" w:themeColor="text1"/>
                <w:kern w:val="0"/>
                <w:sz w:val="18"/>
                <w:szCs w:val="18"/>
                <w14:textFill>
                  <w14:solidFill>
                    <w14:schemeClr w14:val="tx1"/>
                  </w14:solidFill>
                </w14:textFill>
              </w:rPr>
              <w:t>系统</w:t>
            </w:r>
            <w:r>
              <w:rPr>
                <w:color w:val="000000" w:themeColor="text1"/>
                <w:kern w:val="0"/>
                <w:sz w:val="18"/>
                <w:szCs w:val="18"/>
                <w14:textFill>
                  <w14:solidFill>
                    <w14:schemeClr w14:val="tx1"/>
                  </w14:solidFill>
                </w14:textFill>
              </w:rPr>
              <w:t>故障诊断排除方法</w:t>
            </w:r>
            <w:r>
              <w:rPr>
                <w:rFonts w:hint="eastAsia"/>
                <w:color w:val="000000" w:themeColor="text1"/>
                <w:kern w:val="0"/>
                <w:sz w:val="18"/>
                <w:szCs w:val="18"/>
                <w14:textFill>
                  <w14:solidFill>
                    <w14:schemeClr w14:val="tx1"/>
                  </w14:solidFill>
                </w14:textFill>
              </w:rPr>
              <w:t>；</w:t>
            </w:r>
          </w:p>
          <w:p w14:paraId="49B98C83">
            <w:pPr>
              <w:widowControl/>
              <w:spacing w:line="240" w:lineRule="auto"/>
              <w:ind w:firstLine="180" w:firstLineChars="100"/>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发动机</w:t>
            </w:r>
            <w:r>
              <w:rPr>
                <w:rFonts w:hint="eastAsia"/>
                <w:color w:val="000000" w:themeColor="text1"/>
                <w:kern w:val="0"/>
                <w:sz w:val="18"/>
                <w:szCs w:val="18"/>
                <w14:textFill>
                  <w14:solidFill>
                    <w14:schemeClr w14:val="tx1"/>
                  </w14:solidFill>
                </w14:textFill>
              </w:rPr>
              <w:t>润滑与冷却系统</w:t>
            </w:r>
            <w:r>
              <w:rPr>
                <w:color w:val="000000" w:themeColor="text1"/>
                <w:kern w:val="0"/>
                <w:sz w:val="18"/>
                <w:szCs w:val="18"/>
                <w14:textFill>
                  <w14:solidFill>
                    <w14:schemeClr w14:val="tx1"/>
                  </w14:solidFill>
                </w14:textFill>
              </w:rPr>
              <w:t>故障诊断排除方法</w:t>
            </w:r>
            <w:r>
              <w:rPr>
                <w:rFonts w:hint="eastAsia"/>
                <w:color w:val="000000" w:themeColor="text1"/>
                <w:kern w:val="0"/>
                <w:sz w:val="18"/>
                <w:szCs w:val="18"/>
                <w14:textFill>
                  <w14:solidFill>
                    <w14:schemeClr w14:val="tx1"/>
                  </w14:solidFill>
                </w14:textFill>
              </w:rPr>
              <w:t>；</w:t>
            </w:r>
          </w:p>
          <w:p w14:paraId="464B8B33">
            <w:pPr>
              <w:widowControl/>
              <w:spacing w:line="240" w:lineRule="auto"/>
              <w:ind w:firstLine="180" w:firstLineChars="100"/>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发动机燃油</w:t>
            </w:r>
            <w:r>
              <w:rPr>
                <w:rFonts w:hint="eastAsia"/>
                <w:color w:val="000000" w:themeColor="text1"/>
                <w:kern w:val="0"/>
                <w:sz w:val="18"/>
                <w:szCs w:val="18"/>
                <w14:textFill>
                  <w14:solidFill>
                    <w14:schemeClr w14:val="tx1"/>
                  </w14:solidFill>
                </w14:textFill>
              </w:rPr>
              <w:t>系统</w:t>
            </w:r>
            <w:r>
              <w:rPr>
                <w:color w:val="000000" w:themeColor="text1"/>
                <w:kern w:val="0"/>
                <w:sz w:val="18"/>
                <w:szCs w:val="18"/>
                <w14:textFill>
                  <w14:solidFill>
                    <w14:schemeClr w14:val="tx1"/>
                  </w14:solidFill>
                </w14:textFill>
              </w:rPr>
              <w:t>故障故障诊断排除方法</w:t>
            </w:r>
            <w:r>
              <w:rPr>
                <w:rFonts w:hint="eastAsia"/>
                <w:color w:val="000000" w:themeColor="text1"/>
                <w:kern w:val="0"/>
                <w:sz w:val="18"/>
                <w:szCs w:val="18"/>
                <w14:textFill>
                  <w14:solidFill>
                    <w14:schemeClr w14:val="tx1"/>
                  </w14:solidFill>
                </w14:textFill>
              </w:rPr>
              <w:t>；</w:t>
            </w:r>
          </w:p>
          <w:p w14:paraId="349C2C7A">
            <w:pPr>
              <w:widowControl/>
              <w:spacing w:line="240" w:lineRule="auto"/>
              <w:ind w:firstLine="180" w:firstLineChars="100"/>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发动机</w:t>
            </w:r>
            <w:r>
              <w:rPr>
                <w:rFonts w:hint="eastAsia"/>
                <w:color w:val="000000" w:themeColor="text1"/>
                <w:kern w:val="0"/>
                <w:sz w:val="18"/>
                <w:szCs w:val="18"/>
                <w14:textFill>
                  <w14:solidFill>
                    <w14:schemeClr w14:val="tx1"/>
                  </w14:solidFill>
                </w14:textFill>
              </w:rPr>
              <w:t>电控系统</w:t>
            </w:r>
            <w:r>
              <w:rPr>
                <w:color w:val="000000" w:themeColor="text1"/>
                <w:kern w:val="0"/>
                <w:sz w:val="18"/>
                <w:szCs w:val="18"/>
                <w14:textFill>
                  <w14:solidFill>
                    <w14:schemeClr w14:val="tx1"/>
                  </w14:solidFill>
                </w14:textFill>
              </w:rPr>
              <w:t>故障诊断排除方法</w:t>
            </w:r>
            <w:r>
              <w:rPr>
                <w:rFonts w:hint="eastAsia"/>
                <w:color w:val="000000" w:themeColor="text1"/>
                <w:kern w:val="0"/>
                <w:sz w:val="18"/>
                <w:szCs w:val="18"/>
                <w14:textFill>
                  <w14:solidFill>
                    <w14:schemeClr w14:val="tx1"/>
                  </w14:solidFill>
                </w14:textFill>
              </w:rPr>
              <w:t>；</w:t>
            </w:r>
          </w:p>
          <w:p w14:paraId="3A5C603B">
            <w:pPr>
              <w:widowControl/>
              <w:spacing w:line="240" w:lineRule="auto"/>
              <w:ind w:firstLine="180" w:firstLineChars="100"/>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车载诊断系统故障诊断相关知识</w:t>
            </w:r>
            <w:r>
              <w:rPr>
                <w:rFonts w:hint="eastAsia"/>
                <w:color w:val="000000" w:themeColor="text1"/>
                <w:kern w:val="0"/>
                <w:sz w:val="18"/>
                <w:szCs w:val="18"/>
                <w14:textFill>
                  <w14:solidFill>
                    <w14:schemeClr w14:val="tx1"/>
                  </w14:solidFill>
                </w14:textFill>
              </w:rPr>
              <w:t>；</w:t>
            </w:r>
          </w:p>
          <w:p w14:paraId="1A85C6EB">
            <w:pPr>
              <w:widowControl/>
              <w:spacing w:line="240" w:lineRule="auto"/>
              <w:ind w:firstLine="180" w:firstLineChars="100"/>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排放控制系统故障诊断相关知识</w:t>
            </w:r>
            <w:r>
              <w:rPr>
                <w:rFonts w:hint="eastAsia"/>
                <w:color w:val="000000" w:themeColor="text1"/>
                <w:kern w:val="0"/>
                <w:sz w:val="18"/>
                <w:szCs w:val="18"/>
                <w14:textFill>
                  <w14:solidFill>
                    <w14:schemeClr w14:val="tx1"/>
                  </w14:solidFill>
                </w14:textFill>
              </w:rPr>
              <w:t>；</w:t>
            </w:r>
          </w:p>
          <w:p w14:paraId="5B2E8F83">
            <w:pPr>
              <w:widowControl/>
              <w:spacing w:line="240" w:lineRule="auto"/>
              <w:ind w:firstLine="180" w:firstLineChars="100"/>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发动机</w:t>
            </w:r>
            <w:r>
              <w:rPr>
                <w:rFonts w:hint="eastAsia"/>
                <w:color w:val="000000" w:themeColor="text1"/>
                <w:kern w:val="0"/>
                <w:sz w:val="18"/>
                <w:szCs w:val="18"/>
                <w14:textFill>
                  <w14:solidFill>
                    <w14:schemeClr w14:val="tx1"/>
                  </w14:solidFill>
                </w14:textFill>
              </w:rPr>
              <w:t>后处理系统</w:t>
            </w:r>
            <w:r>
              <w:rPr>
                <w:color w:val="000000" w:themeColor="text1"/>
                <w:kern w:val="0"/>
                <w:sz w:val="18"/>
                <w:szCs w:val="18"/>
                <w14:textFill>
                  <w14:solidFill>
                    <w14:schemeClr w14:val="tx1"/>
                  </w14:solidFill>
                </w14:textFill>
              </w:rPr>
              <w:t>故障诊断相关知识</w:t>
            </w:r>
            <w:r>
              <w:rPr>
                <w:rFonts w:hint="eastAsia"/>
                <w:color w:val="000000" w:themeColor="text1"/>
                <w:kern w:val="0"/>
                <w:sz w:val="18"/>
                <w:szCs w:val="18"/>
                <w14:textFill>
                  <w14:solidFill>
                    <w14:schemeClr w14:val="tx1"/>
                  </w14:solidFill>
                </w14:textFill>
              </w:rPr>
              <w:t>；</w:t>
            </w:r>
          </w:p>
          <w:p w14:paraId="0FBC36C2">
            <w:pPr>
              <w:widowControl/>
              <w:spacing w:line="240" w:lineRule="auto"/>
              <w:ind w:firstLine="180" w:firstLineChars="100"/>
              <w:jc w:val="left"/>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发动机系统常见故障诊断流程</w:t>
            </w:r>
          </w:p>
        </w:tc>
      </w:tr>
      <w:tr w14:paraId="0D01FA8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1134" w:type="dxa"/>
            <w:vMerge w:val="restart"/>
            <w:tcBorders>
              <w:top w:val="single" w:color="auto" w:sz="4" w:space="0"/>
              <w:left w:val="single" w:color="auto" w:sz="8" w:space="0"/>
              <w:bottom w:val="single" w:color="auto" w:sz="4" w:space="0"/>
            </w:tcBorders>
            <w:shd w:val="clear" w:color="auto" w:fill="auto"/>
            <w:tcMar>
              <w:left w:w="57" w:type="dxa"/>
              <w:right w:w="57" w:type="dxa"/>
            </w:tcMar>
            <w:vAlign w:val="center"/>
          </w:tcPr>
          <w:p w14:paraId="560FAE6F">
            <w:pPr>
              <w:pStyle w:val="183"/>
              <w:keepNext w:val="0"/>
              <w:keepLines w:val="0"/>
              <w:pageBreakBefore w:val="0"/>
              <w:widowControl/>
              <w:kinsoku/>
              <w:wordWrap/>
              <w:overflowPunct/>
              <w:topLinePunct w:val="0"/>
              <w:bidi w:val="0"/>
              <w:snapToGrid/>
              <w:spacing w:line="240" w:lineRule="auto"/>
              <w:ind w:firstLine="0" w:firstLineChars="0"/>
              <w:jc w:val="center"/>
              <w:textAlignment w:val="auto"/>
            </w:pPr>
            <w:r>
              <w:rPr>
                <w:color w:val="000000" w:themeColor="text1"/>
                <w:szCs w:val="18"/>
                <w14:textFill>
                  <w14:solidFill>
                    <w14:schemeClr w14:val="tx1"/>
                  </w14:solidFill>
                </w14:textFill>
              </w:rPr>
              <w:t>2 发动机大修竣工检验</w:t>
            </w:r>
          </w:p>
        </w:tc>
        <w:tc>
          <w:tcPr>
            <w:tcW w:w="1134" w:type="dxa"/>
            <w:tcBorders>
              <w:top w:val="single" w:color="auto" w:sz="4" w:space="0"/>
              <w:bottom w:val="single" w:color="auto" w:sz="4" w:space="0"/>
            </w:tcBorders>
            <w:shd w:val="clear" w:color="auto" w:fill="auto"/>
            <w:tcMar>
              <w:left w:w="57" w:type="dxa"/>
              <w:right w:w="57" w:type="dxa"/>
            </w:tcMar>
            <w:vAlign w:val="center"/>
          </w:tcPr>
          <w:p w14:paraId="239ED6DE">
            <w:pPr>
              <w:keepNext w:val="0"/>
              <w:keepLines w:val="0"/>
              <w:pageBreakBefore w:val="0"/>
              <w:widowControl/>
              <w:kinsoku/>
              <w:wordWrap/>
              <w:overflowPunct/>
              <w:topLinePunct w:val="0"/>
              <w:bidi w:val="0"/>
              <w:snapToGrid/>
              <w:spacing w:line="240" w:lineRule="auto"/>
              <w:ind w:firstLine="0" w:firstLineChars="0"/>
              <w:jc w:val="left"/>
              <w:textAlignment w:val="auto"/>
              <w:rPr>
                <w:rFonts w:ascii="Times New Roman" w:hAnsi="Times New Roman"/>
                <w:color w:val="000000" w:themeColor="text1"/>
                <w:kern w:val="0"/>
                <w:sz w:val="18"/>
                <w:szCs w:val="18"/>
                <w14:textFill>
                  <w14:solidFill>
                    <w14:schemeClr w14:val="tx1"/>
                  </w14:solidFill>
                </w14:textFill>
              </w:rPr>
            </w:pPr>
            <w:r>
              <w:rPr>
                <w:rFonts w:ascii="Times New Roman" w:hAnsi="Times New Roman"/>
                <w:color w:val="000000" w:themeColor="text1"/>
                <w:kern w:val="0"/>
                <w:sz w:val="18"/>
                <w:szCs w:val="18"/>
                <w14:textFill>
                  <w14:solidFill>
                    <w14:schemeClr w14:val="tx1"/>
                  </w14:solidFill>
                </w14:textFill>
              </w:rPr>
              <w:t>2.1 汽车路试检验</w:t>
            </w:r>
          </w:p>
        </w:tc>
        <w:tc>
          <w:tcPr>
            <w:tcW w:w="3572" w:type="dxa"/>
            <w:tcBorders>
              <w:top w:val="single" w:color="auto" w:sz="4" w:space="0"/>
              <w:bottom w:val="single" w:color="auto" w:sz="4" w:space="0"/>
            </w:tcBorders>
            <w:shd w:val="clear" w:color="auto" w:fill="auto"/>
            <w:tcMar>
              <w:left w:w="57" w:type="dxa"/>
              <w:right w:w="57" w:type="dxa"/>
            </w:tcMar>
            <w:vAlign w:val="center"/>
          </w:tcPr>
          <w:p w14:paraId="10084144">
            <w:pPr>
              <w:widowControl/>
              <w:spacing w:line="240" w:lineRule="auto"/>
              <w:ind w:firstLine="180" w:firstLineChars="100"/>
              <w:jc w:val="left"/>
              <w:rPr>
                <w:color w:val="000000" w:themeColor="text1"/>
                <w:kern w:val="0"/>
                <w:sz w:val="18"/>
                <w:szCs w:val="18"/>
                <w14:textFill>
                  <w14:solidFill>
                    <w14:schemeClr w14:val="tx1"/>
                  </w14:solidFill>
                </w14:textFill>
              </w:rPr>
            </w:pPr>
            <w:r>
              <w:rPr>
                <w:rFonts w:ascii="Times New Roman" w:hAnsi="Times New Roman"/>
                <w:color w:val="000000" w:themeColor="text1"/>
                <w:kern w:val="0"/>
                <w:sz w:val="18"/>
                <w:szCs w:val="18"/>
                <w14:textFill>
                  <w14:solidFill>
                    <w14:schemeClr w14:val="tx1"/>
                  </w14:solidFill>
                </w14:textFill>
              </w:rPr>
              <w:t>a）</w:t>
            </w:r>
            <w:r>
              <w:rPr>
                <w:color w:val="000000" w:themeColor="text1"/>
                <w:kern w:val="0"/>
                <w:sz w:val="18"/>
                <w:szCs w:val="18"/>
                <w14:textFill>
                  <w14:solidFill>
                    <w14:schemeClr w14:val="tx1"/>
                  </w14:solidFill>
                </w14:textFill>
              </w:rPr>
              <w:t xml:space="preserve">能进行动力性能路试检验 </w:t>
            </w:r>
            <w:r>
              <w:rPr>
                <w:rFonts w:hint="eastAsia"/>
                <w:color w:val="000000" w:themeColor="text1"/>
                <w:kern w:val="0"/>
                <w:sz w:val="18"/>
                <w:szCs w:val="18"/>
                <w14:textFill>
                  <w14:solidFill>
                    <w14:schemeClr w14:val="tx1"/>
                  </w14:solidFill>
                </w14:textFill>
              </w:rPr>
              <w:t>；</w:t>
            </w:r>
          </w:p>
          <w:p w14:paraId="74580DAE">
            <w:pPr>
              <w:widowControl/>
              <w:spacing w:line="240" w:lineRule="auto"/>
              <w:ind w:firstLine="180" w:firstLineChars="100"/>
              <w:jc w:val="left"/>
              <w:rPr>
                <w:rFonts w:ascii="Times New Roman" w:hAnsi="Times New Roman"/>
                <w:color w:val="000000" w:themeColor="text1"/>
                <w:kern w:val="0"/>
                <w:sz w:val="18"/>
                <w:szCs w:val="18"/>
                <w14:textFill>
                  <w14:solidFill>
                    <w14:schemeClr w14:val="tx1"/>
                  </w14:solidFill>
                </w14:textFill>
              </w:rPr>
            </w:pPr>
            <w:r>
              <w:rPr>
                <w:rFonts w:ascii="Times New Roman" w:hAnsi="Times New Roman"/>
                <w:color w:val="000000" w:themeColor="text1"/>
                <w:kern w:val="0"/>
                <w:sz w:val="18"/>
                <w:szCs w:val="18"/>
                <w14:textFill>
                  <w14:solidFill>
                    <w14:schemeClr w14:val="tx1"/>
                  </w14:solidFill>
                </w14:textFill>
              </w:rPr>
              <w:t>b）</w:t>
            </w:r>
            <w:r>
              <w:rPr>
                <w:rFonts w:hint="eastAsia"/>
                <w:color w:val="000000" w:themeColor="text1"/>
                <w:kern w:val="0"/>
                <w:sz w:val="18"/>
                <w:szCs w:val="18"/>
                <w14:textFill>
                  <w14:solidFill>
                    <w14:schemeClr w14:val="tx1"/>
                  </w14:solidFill>
                </w14:textFill>
              </w:rPr>
              <w:t>能完成起动试验</w:t>
            </w:r>
          </w:p>
        </w:tc>
        <w:tc>
          <w:tcPr>
            <w:tcW w:w="3969" w:type="dxa"/>
            <w:tcBorders>
              <w:top w:val="single" w:color="auto" w:sz="4" w:space="0"/>
              <w:bottom w:val="single" w:color="auto" w:sz="4" w:space="0"/>
              <w:right w:val="single" w:color="auto" w:sz="8" w:space="0"/>
            </w:tcBorders>
            <w:shd w:val="clear" w:color="auto" w:fill="auto"/>
            <w:tcMar>
              <w:left w:w="57" w:type="dxa"/>
              <w:right w:w="57" w:type="dxa"/>
            </w:tcMar>
            <w:vAlign w:val="center"/>
          </w:tcPr>
          <w:p w14:paraId="2F89E72D">
            <w:pPr>
              <w:widowControl/>
              <w:spacing w:line="240" w:lineRule="auto"/>
              <w:ind w:firstLine="180" w:firstLineChars="100"/>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汽车大修竣工路</w:t>
            </w:r>
            <w:r>
              <w:rPr>
                <w:rFonts w:hint="eastAsia"/>
                <w:color w:val="000000" w:themeColor="text1"/>
                <w:kern w:val="0"/>
                <w:sz w:val="18"/>
                <w:szCs w:val="18"/>
                <w14:textFill>
                  <w14:solidFill>
                    <w14:schemeClr w14:val="tx1"/>
                  </w14:solidFill>
                </w14:textFill>
              </w:rPr>
              <w:t>试检验相关知识；</w:t>
            </w:r>
          </w:p>
          <w:p w14:paraId="21E49FA2">
            <w:pPr>
              <w:widowControl/>
              <w:spacing w:line="240" w:lineRule="auto"/>
              <w:ind w:firstLine="180" w:firstLineChars="100"/>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动力性能路试</w:t>
            </w:r>
            <w:r>
              <w:rPr>
                <w:rFonts w:hint="eastAsia"/>
                <w:color w:val="000000" w:themeColor="text1"/>
                <w:kern w:val="0"/>
                <w:sz w:val="18"/>
                <w:szCs w:val="18"/>
                <w14:textFill>
                  <w14:solidFill>
                    <w14:schemeClr w14:val="tx1"/>
                  </w14:solidFill>
                </w14:textFill>
              </w:rPr>
              <w:t>目的及评价方法；</w:t>
            </w:r>
          </w:p>
          <w:p w14:paraId="70EFBC4A">
            <w:pPr>
              <w:widowControl/>
              <w:spacing w:line="240" w:lineRule="auto"/>
              <w:ind w:firstLine="180" w:firstLineChars="100"/>
              <w:jc w:val="left"/>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起动试验目的及评价方法</w:t>
            </w:r>
          </w:p>
        </w:tc>
      </w:tr>
      <w:tr w14:paraId="1413ECE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3" w:hRule="atLeast"/>
        </w:trPr>
        <w:tc>
          <w:tcPr>
            <w:tcW w:w="1134" w:type="dxa"/>
            <w:vMerge w:val="continue"/>
            <w:tcBorders>
              <w:top w:val="single" w:color="auto" w:sz="4" w:space="0"/>
              <w:left w:val="single" w:color="auto" w:sz="8" w:space="0"/>
              <w:bottom w:val="single" w:color="auto" w:sz="8" w:space="0"/>
            </w:tcBorders>
            <w:shd w:val="clear" w:color="auto" w:fill="auto"/>
            <w:tcMar>
              <w:left w:w="57" w:type="dxa"/>
              <w:right w:w="57" w:type="dxa"/>
            </w:tcMar>
            <w:vAlign w:val="center"/>
          </w:tcPr>
          <w:p w14:paraId="181D48B2">
            <w:pPr>
              <w:pStyle w:val="183"/>
              <w:keepNext w:val="0"/>
              <w:keepLines w:val="0"/>
              <w:pageBreakBefore w:val="0"/>
              <w:widowControl/>
              <w:kinsoku/>
              <w:wordWrap/>
              <w:overflowPunct/>
              <w:topLinePunct w:val="0"/>
              <w:bidi w:val="0"/>
              <w:snapToGrid/>
              <w:spacing w:line="240" w:lineRule="auto"/>
              <w:ind w:firstLine="0" w:firstLineChars="0"/>
              <w:jc w:val="center"/>
              <w:textAlignment w:val="auto"/>
              <w:rPr>
                <w:color w:val="000000" w:themeColor="text1"/>
                <w:szCs w:val="18"/>
                <w14:textFill>
                  <w14:solidFill>
                    <w14:schemeClr w14:val="tx1"/>
                  </w14:solidFill>
                </w14:textFill>
              </w:rPr>
            </w:pPr>
          </w:p>
        </w:tc>
        <w:tc>
          <w:tcPr>
            <w:tcW w:w="1134" w:type="dxa"/>
            <w:tcBorders>
              <w:top w:val="single" w:color="auto" w:sz="4" w:space="0"/>
              <w:bottom w:val="single" w:color="auto" w:sz="8" w:space="0"/>
            </w:tcBorders>
            <w:shd w:val="clear" w:color="auto" w:fill="auto"/>
            <w:tcMar>
              <w:left w:w="57" w:type="dxa"/>
              <w:right w:w="57" w:type="dxa"/>
            </w:tcMar>
            <w:vAlign w:val="center"/>
          </w:tcPr>
          <w:p w14:paraId="0D4943A9">
            <w:pPr>
              <w:keepNext w:val="0"/>
              <w:keepLines w:val="0"/>
              <w:pageBreakBefore w:val="0"/>
              <w:widowControl/>
              <w:kinsoku/>
              <w:wordWrap/>
              <w:overflowPunct/>
              <w:topLinePunct w:val="0"/>
              <w:bidi w:val="0"/>
              <w:snapToGrid/>
              <w:spacing w:line="240" w:lineRule="auto"/>
              <w:ind w:firstLine="0" w:firstLineChars="0"/>
              <w:jc w:val="left"/>
              <w:textAlignment w:val="auto"/>
              <w:rPr>
                <w:rFonts w:ascii="Times New Roman" w:hAnsi="Times New Roman"/>
                <w:color w:val="000000" w:themeColor="text1"/>
                <w:kern w:val="0"/>
                <w:sz w:val="18"/>
                <w:szCs w:val="18"/>
                <w14:textFill>
                  <w14:solidFill>
                    <w14:schemeClr w14:val="tx1"/>
                  </w14:solidFill>
                </w14:textFill>
              </w:rPr>
            </w:pPr>
            <w:r>
              <w:rPr>
                <w:rFonts w:ascii="Times New Roman" w:hAnsi="Times New Roman"/>
                <w:color w:val="000000" w:themeColor="text1"/>
                <w:kern w:val="0"/>
                <w:sz w:val="18"/>
                <w:szCs w:val="18"/>
                <w14:textFill>
                  <w14:solidFill>
                    <w14:schemeClr w14:val="tx1"/>
                  </w14:solidFill>
                </w14:textFill>
              </w:rPr>
              <w:t>2.2 台架检验</w:t>
            </w:r>
          </w:p>
        </w:tc>
        <w:tc>
          <w:tcPr>
            <w:tcW w:w="3572" w:type="dxa"/>
            <w:tcBorders>
              <w:top w:val="single" w:color="auto" w:sz="4" w:space="0"/>
              <w:bottom w:val="single" w:color="auto" w:sz="8" w:space="0"/>
            </w:tcBorders>
            <w:shd w:val="clear" w:color="auto" w:fill="auto"/>
            <w:tcMar>
              <w:left w:w="57" w:type="dxa"/>
              <w:right w:w="57" w:type="dxa"/>
            </w:tcMar>
            <w:vAlign w:val="center"/>
          </w:tcPr>
          <w:p w14:paraId="77A8C41B">
            <w:pPr>
              <w:widowControl/>
              <w:spacing w:line="240" w:lineRule="auto"/>
              <w:ind w:firstLine="180" w:firstLineChars="100"/>
              <w:jc w:val="left"/>
              <w:rPr>
                <w:color w:val="000000" w:themeColor="text1"/>
                <w:kern w:val="0"/>
                <w:sz w:val="18"/>
                <w:szCs w:val="18"/>
                <w14:textFill>
                  <w14:solidFill>
                    <w14:schemeClr w14:val="tx1"/>
                  </w14:solidFill>
                </w14:textFill>
              </w:rPr>
            </w:pPr>
            <w:r>
              <w:rPr>
                <w:rFonts w:ascii="Times New Roman" w:hAnsi="Times New Roman"/>
                <w:color w:val="000000" w:themeColor="text1"/>
                <w:kern w:val="0"/>
                <w:sz w:val="18"/>
                <w:szCs w:val="18"/>
                <w14:textFill>
                  <w14:solidFill>
                    <w14:schemeClr w14:val="tx1"/>
                  </w14:solidFill>
                </w14:textFill>
              </w:rPr>
              <w:t>a）</w:t>
            </w:r>
            <w:r>
              <w:rPr>
                <w:rFonts w:hint="eastAsia"/>
                <w:color w:val="000000" w:themeColor="text1"/>
                <w:kern w:val="0"/>
                <w:sz w:val="18"/>
                <w:szCs w:val="18"/>
                <w14:textFill>
                  <w14:solidFill>
                    <w14:schemeClr w14:val="tx1"/>
                  </w14:solidFill>
                </w14:textFill>
              </w:rPr>
              <w:t>能完成怠速试验；</w:t>
            </w:r>
          </w:p>
          <w:p w14:paraId="0B179E42">
            <w:pPr>
              <w:widowControl/>
              <w:spacing w:line="240" w:lineRule="auto"/>
              <w:ind w:firstLine="180" w:firstLineChars="100"/>
              <w:jc w:val="left"/>
              <w:rPr>
                <w:color w:val="000000" w:themeColor="text1"/>
                <w:kern w:val="0"/>
                <w:sz w:val="18"/>
                <w:szCs w:val="18"/>
                <w14:textFill>
                  <w14:solidFill>
                    <w14:schemeClr w14:val="tx1"/>
                  </w14:solidFill>
                </w14:textFill>
              </w:rPr>
            </w:pPr>
            <w:r>
              <w:rPr>
                <w:rFonts w:ascii="Times New Roman" w:hAnsi="Times New Roman"/>
                <w:color w:val="000000" w:themeColor="text1"/>
                <w:kern w:val="0"/>
                <w:sz w:val="18"/>
                <w:szCs w:val="18"/>
                <w14:textFill>
                  <w14:solidFill>
                    <w14:schemeClr w14:val="tx1"/>
                  </w14:solidFill>
                </w14:textFill>
              </w:rPr>
              <w:t>b）</w:t>
            </w:r>
            <w:r>
              <w:rPr>
                <w:color w:val="000000" w:themeColor="text1"/>
                <w:kern w:val="0"/>
                <w:sz w:val="18"/>
                <w:szCs w:val="18"/>
                <w14:textFill>
                  <w14:solidFill>
                    <w14:schemeClr w14:val="tx1"/>
                  </w14:solidFill>
                </w14:textFill>
              </w:rPr>
              <w:t>能</w:t>
            </w:r>
            <w:r>
              <w:rPr>
                <w:rFonts w:hint="eastAsia"/>
                <w:color w:val="000000" w:themeColor="text1"/>
                <w:kern w:val="0"/>
                <w:sz w:val="18"/>
                <w:szCs w:val="18"/>
                <w14:textFill>
                  <w14:solidFill>
                    <w14:schemeClr w14:val="tx1"/>
                  </w14:solidFill>
                </w14:textFill>
              </w:rPr>
              <w:t>完成</w:t>
            </w:r>
            <w:r>
              <w:rPr>
                <w:color w:val="000000" w:themeColor="text1"/>
                <w:kern w:val="0"/>
                <w:sz w:val="18"/>
                <w:szCs w:val="18"/>
                <w14:textFill>
                  <w14:solidFill>
                    <w14:schemeClr w14:val="tx1"/>
                  </w14:solidFill>
                </w14:textFill>
              </w:rPr>
              <w:t>发动机综合性能</w:t>
            </w:r>
            <w:r>
              <w:rPr>
                <w:rFonts w:hint="eastAsia"/>
                <w:color w:val="000000" w:themeColor="text1"/>
                <w:kern w:val="0"/>
                <w:sz w:val="18"/>
                <w:szCs w:val="18"/>
                <w14:textFill>
                  <w14:solidFill>
                    <w14:schemeClr w14:val="tx1"/>
                  </w14:solidFill>
                </w14:textFill>
              </w:rPr>
              <w:t>；</w:t>
            </w:r>
          </w:p>
          <w:p w14:paraId="64528C0A">
            <w:pPr>
              <w:widowControl/>
              <w:spacing w:line="240" w:lineRule="auto"/>
              <w:ind w:firstLine="180" w:firstLineChars="100"/>
              <w:jc w:val="left"/>
              <w:rPr>
                <w:color w:val="000000" w:themeColor="text1"/>
                <w:kern w:val="0"/>
                <w:sz w:val="18"/>
                <w:szCs w:val="18"/>
                <w14:textFill>
                  <w14:solidFill>
                    <w14:schemeClr w14:val="tx1"/>
                  </w14:solidFill>
                </w14:textFill>
              </w:rPr>
            </w:pPr>
            <w:r>
              <w:rPr>
                <w:rFonts w:ascii="Times New Roman" w:hAnsi="Times New Roman"/>
                <w:color w:val="000000" w:themeColor="text1"/>
                <w:kern w:val="0"/>
                <w:sz w:val="18"/>
                <w:szCs w:val="18"/>
                <w14:textFill>
                  <w14:solidFill>
                    <w14:schemeClr w14:val="tx1"/>
                  </w14:solidFill>
                </w14:textFill>
              </w:rPr>
              <w:t>c）</w:t>
            </w:r>
            <w:r>
              <w:rPr>
                <w:rFonts w:hint="eastAsia"/>
                <w:color w:val="000000" w:themeColor="text1"/>
                <w:kern w:val="0"/>
                <w:sz w:val="18"/>
                <w:szCs w:val="18"/>
                <w14:textFill>
                  <w14:solidFill>
                    <w14:schemeClr w14:val="tx1"/>
                  </w14:solidFill>
                </w14:textFill>
              </w:rPr>
              <w:t>能完成负荷特性试验；</w:t>
            </w:r>
          </w:p>
          <w:p w14:paraId="3DCE8440">
            <w:pPr>
              <w:widowControl/>
              <w:spacing w:line="240" w:lineRule="auto"/>
              <w:ind w:firstLine="180" w:firstLineChars="100"/>
              <w:jc w:val="left"/>
              <w:rPr>
                <w:color w:val="000000" w:themeColor="text1"/>
                <w:kern w:val="0"/>
                <w:sz w:val="18"/>
                <w:szCs w:val="18"/>
                <w14:textFill>
                  <w14:solidFill>
                    <w14:schemeClr w14:val="tx1"/>
                  </w14:solidFill>
                </w14:textFill>
              </w:rPr>
            </w:pPr>
            <w:r>
              <w:rPr>
                <w:rFonts w:ascii="Times New Roman" w:hAnsi="Times New Roman"/>
                <w:color w:val="000000" w:themeColor="text1"/>
                <w:kern w:val="0"/>
                <w:sz w:val="18"/>
                <w:szCs w:val="18"/>
                <w14:textFill>
                  <w14:solidFill>
                    <w14:schemeClr w14:val="tx1"/>
                  </w14:solidFill>
                </w14:textFill>
              </w:rPr>
              <w:t>d）</w:t>
            </w:r>
            <w:r>
              <w:rPr>
                <w:rFonts w:hint="eastAsia"/>
                <w:color w:val="000000" w:themeColor="text1"/>
                <w:kern w:val="0"/>
                <w:sz w:val="18"/>
                <w:szCs w:val="18"/>
                <w14:textFill>
                  <w14:solidFill>
                    <w14:schemeClr w14:val="tx1"/>
                  </w14:solidFill>
                </w14:textFill>
              </w:rPr>
              <w:t>能完成车辆排放性能；</w:t>
            </w:r>
          </w:p>
          <w:p w14:paraId="089BFF03">
            <w:pPr>
              <w:widowControl/>
              <w:spacing w:line="240" w:lineRule="auto"/>
              <w:ind w:firstLine="180" w:firstLineChars="100"/>
              <w:jc w:val="left"/>
              <w:rPr>
                <w:color w:val="000000" w:themeColor="text1"/>
                <w:kern w:val="0"/>
                <w:sz w:val="18"/>
                <w:szCs w:val="18"/>
                <w14:textFill>
                  <w14:solidFill>
                    <w14:schemeClr w14:val="tx1"/>
                  </w14:solidFill>
                </w14:textFill>
              </w:rPr>
            </w:pPr>
            <w:r>
              <w:rPr>
                <w:rFonts w:ascii="Times New Roman" w:hAnsi="Times New Roman"/>
                <w:color w:val="000000" w:themeColor="text1"/>
                <w:kern w:val="0"/>
                <w:sz w:val="18"/>
                <w:szCs w:val="18"/>
                <w14:textFill>
                  <w14:solidFill>
                    <w14:schemeClr w14:val="tx1"/>
                  </w14:solidFill>
                </w14:textFill>
              </w:rPr>
              <w:t>e）</w:t>
            </w:r>
            <w:r>
              <w:rPr>
                <w:rFonts w:hint="eastAsia"/>
                <w:color w:val="000000" w:themeColor="text1"/>
                <w:kern w:val="0"/>
                <w:sz w:val="18"/>
                <w:szCs w:val="18"/>
                <w14:textFill>
                  <w14:solidFill>
                    <w14:schemeClr w14:val="tx1"/>
                  </w14:solidFill>
                </w14:textFill>
              </w:rPr>
              <w:t>能完成活塞漏气量试验；</w:t>
            </w:r>
          </w:p>
          <w:p w14:paraId="1B61E92E">
            <w:pPr>
              <w:widowControl/>
              <w:spacing w:line="240" w:lineRule="auto"/>
              <w:ind w:firstLine="180" w:firstLineChars="100"/>
              <w:jc w:val="left"/>
              <w:rPr>
                <w:rFonts w:ascii="Times New Roman" w:hAnsi="Times New Roman"/>
                <w:color w:val="000000" w:themeColor="text1"/>
                <w:kern w:val="0"/>
                <w:sz w:val="18"/>
                <w:szCs w:val="18"/>
                <w14:textFill>
                  <w14:solidFill>
                    <w14:schemeClr w14:val="tx1"/>
                  </w14:solidFill>
                </w14:textFill>
              </w:rPr>
            </w:pPr>
            <w:r>
              <w:rPr>
                <w:rFonts w:ascii="Times New Roman" w:hAnsi="Times New Roman"/>
                <w:color w:val="000000" w:themeColor="text1"/>
                <w:kern w:val="0"/>
                <w:sz w:val="18"/>
                <w:szCs w:val="18"/>
                <w14:textFill>
                  <w14:solidFill>
                    <w14:schemeClr w14:val="tx1"/>
                  </w14:solidFill>
                </w14:textFill>
              </w:rPr>
              <w:t>f）</w:t>
            </w:r>
            <w:r>
              <w:rPr>
                <w:rFonts w:hint="eastAsia"/>
                <w:color w:val="000000" w:themeColor="text1"/>
                <w:kern w:val="0"/>
                <w:sz w:val="18"/>
                <w:szCs w:val="18"/>
                <w14:textFill>
                  <w14:solidFill>
                    <w14:schemeClr w14:val="tx1"/>
                  </w14:solidFill>
                </w14:textFill>
              </w:rPr>
              <w:t>能完成调速特性试验</w:t>
            </w:r>
          </w:p>
        </w:tc>
        <w:tc>
          <w:tcPr>
            <w:tcW w:w="3969" w:type="dxa"/>
            <w:tcBorders>
              <w:top w:val="single" w:color="auto" w:sz="4" w:space="0"/>
              <w:bottom w:val="single" w:color="auto" w:sz="8" w:space="0"/>
              <w:right w:val="single" w:color="auto" w:sz="8" w:space="0"/>
            </w:tcBorders>
            <w:shd w:val="clear" w:color="auto" w:fill="auto"/>
            <w:tcMar>
              <w:left w:w="57" w:type="dxa"/>
              <w:right w:w="57" w:type="dxa"/>
            </w:tcMar>
            <w:vAlign w:val="center"/>
          </w:tcPr>
          <w:p w14:paraId="502244A4">
            <w:pPr>
              <w:widowControl/>
              <w:spacing w:line="240" w:lineRule="auto"/>
              <w:ind w:firstLine="180" w:firstLineChars="100"/>
              <w:jc w:val="left"/>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怠速试验目的及评价方法；</w:t>
            </w:r>
          </w:p>
          <w:p w14:paraId="29032290">
            <w:pPr>
              <w:widowControl/>
              <w:spacing w:line="240" w:lineRule="auto"/>
              <w:ind w:firstLine="180" w:firstLineChars="100"/>
              <w:jc w:val="left"/>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发动机综合性能</w:t>
            </w:r>
            <w:r>
              <w:rPr>
                <w:rFonts w:hint="eastAsia"/>
                <w:color w:val="000000" w:themeColor="text1"/>
                <w:kern w:val="0"/>
                <w:sz w:val="18"/>
                <w:szCs w:val="18"/>
                <w14:textFill>
                  <w14:solidFill>
                    <w14:schemeClr w14:val="tx1"/>
                  </w14:solidFill>
                </w14:textFill>
              </w:rPr>
              <w:t>试验目的及评价方法；</w:t>
            </w:r>
          </w:p>
          <w:p w14:paraId="396ED220">
            <w:pPr>
              <w:widowControl/>
              <w:spacing w:line="240" w:lineRule="auto"/>
              <w:ind w:firstLine="180" w:firstLineChars="100"/>
              <w:jc w:val="left"/>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负荷特性试验目的及评价方法；</w:t>
            </w:r>
          </w:p>
          <w:p w14:paraId="0380E5B5">
            <w:pPr>
              <w:widowControl/>
              <w:spacing w:line="240" w:lineRule="auto"/>
              <w:ind w:firstLine="180" w:firstLineChars="100"/>
              <w:jc w:val="left"/>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能完成车辆排放性能目的及评价方法；</w:t>
            </w:r>
          </w:p>
          <w:p w14:paraId="7D623D76">
            <w:pPr>
              <w:widowControl/>
              <w:spacing w:line="240" w:lineRule="auto"/>
              <w:ind w:firstLine="180" w:firstLineChars="100"/>
              <w:jc w:val="left"/>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漏气量仪使用方法；</w:t>
            </w:r>
          </w:p>
          <w:p w14:paraId="6C4EB23E">
            <w:pPr>
              <w:widowControl/>
              <w:spacing w:line="240" w:lineRule="auto"/>
              <w:ind w:firstLine="180" w:firstLineChars="100"/>
              <w:jc w:val="left"/>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调速特性试验目的及评价方法</w:t>
            </w:r>
          </w:p>
        </w:tc>
      </w:tr>
    </w:tbl>
    <w:p w14:paraId="2433885A">
      <w:pPr>
        <w:pStyle w:val="57"/>
        <w:pageBreakBefore/>
        <w:spacing w:before="120" w:beforeLines="50" w:after="120" w:afterLines="50"/>
        <w:ind w:firstLine="0" w:firstLineChars="0"/>
        <w:jc w:val="center"/>
        <w:rPr>
          <w:rFonts w:ascii="宋体" w:hAnsi="宋体"/>
        </w:rPr>
      </w:pPr>
      <w:r>
        <w:rPr>
          <w:rFonts w:hint="eastAsia" w:ascii="黑体" w:hAnsi="黑体" w:eastAsia="黑体"/>
        </w:rPr>
        <w:t>表</w:t>
      </w:r>
      <w:r>
        <w:rPr>
          <w:rFonts w:ascii="黑体" w:hAnsi="黑体" w:eastAsia="黑体"/>
        </w:rPr>
        <w:t>4</w:t>
      </w:r>
      <w:r>
        <w:rPr>
          <w:rFonts w:hint="eastAsia" w:ascii="黑体" w:hAnsi="黑体" w:eastAsia="黑体"/>
        </w:rPr>
        <w:t xml:space="preserve">  二级/技师</w:t>
      </w:r>
      <w:r>
        <w:rPr>
          <w:rFonts w:hint="eastAsia" w:ascii="宋体" w:hAnsi="宋体"/>
        </w:rPr>
        <w:t>（续）</w:t>
      </w:r>
    </w:p>
    <w:tbl>
      <w:tblPr>
        <w:tblStyle w:val="27"/>
        <w:tblpPr w:leftFromText="180" w:rightFromText="180" w:vertAnchor="text" w:horzAnchor="page" w:tblpXSpec="center" w:tblpY="72"/>
        <w:tblOverlap w:val="never"/>
        <w:tblW w:w="9809"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134"/>
        <w:gridCol w:w="1134"/>
        <w:gridCol w:w="3572"/>
        <w:gridCol w:w="3969"/>
      </w:tblGrid>
      <w:tr w14:paraId="4AEE07D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34" w:type="dxa"/>
            <w:tcBorders>
              <w:top w:val="single" w:color="auto" w:sz="8" w:space="0"/>
              <w:bottom w:val="single" w:color="auto" w:sz="8" w:space="0"/>
            </w:tcBorders>
            <w:shd w:val="clear" w:color="auto" w:fill="auto"/>
            <w:tcMar>
              <w:left w:w="57" w:type="dxa"/>
              <w:right w:w="57" w:type="dxa"/>
            </w:tcMar>
            <w:vAlign w:val="center"/>
          </w:tcPr>
          <w:p w14:paraId="730C019C">
            <w:pPr>
              <w:pStyle w:val="183"/>
              <w:ind w:firstLine="0" w:firstLineChars="0"/>
              <w:jc w:val="center"/>
            </w:pPr>
            <w:r>
              <w:rPr>
                <w:rFonts w:hint="eastAsia"/>
              </w:rPr>
              <w:t>职业功能</w:t>
            </w:r>
          </w:p>
        </w:tc>
        <w:tc>
          <w:tcPr>
            <w:tcW w:w="1134" w:type="dxa"/>
            <w:tcBorders>
              <w:top w:val="single" w:color="auto" w:sz="8" w:space="0"/>
              <w:bottom w:val="single" w:color="auto" w:sz="8" w:space="0"/>
            </w:tcBorders>
            <w:shd w:val="clear" w:color="auto" w:fill="auto"/>
            <w:tcMar>
              <w:left w:w="57" w:type="dxa"/>
              <w:right w:w="57" w:type="dxa"/>
            </w:tcMar>
            <w:vAlign w:val="center"/>
          </w:tcPr>
          <w:p w14:paraId="0B85F12D">
            <w:pPr>
              <w:pStyle w:val="183"/>
              <w:ind w:firstLine="0" w:firstLineChars="0"/>
              <w:jc w:val="center"/>
            </w:pPr>
            <w:r>
              <w:rPr>
                <w:rFonts w:hint="eastAsia"/>
              </w:rPr>
              <w:t>工作内容</w:t>
            </w:r>
          </w:p>
        </w:tc>
        <w:tc>
          <w:tcPr>
            <w:tcW w:w="3572" w:type="dxa"/>
            <w:tcBorders>
              <w:top w:val="single" w:color="auto" w:sz="8" w:space="0"/>
              <w:bottom w:val="single" w:color="auto" w:sz="8" w:space="0"/>
            </w:tcBorders>
            <w:shd w:val="clear" w:color="auto" w:fill="auto"/>
            <w:tcMar>
              <w:left w:w="57" w:type="dxa"/>
              <w:right w:w="57" w:type="dxa"/>
            </w:tcMar>
            <w:vAlign w:val="center"/>
          </w:tcPr>
          <w:p w14:paraId="5F894445">
            <w:pPr>
              <w:pStyle w:val="183"/>
              <w:ind w:firstLine="0" w:firstLineChars="0"/>
              <w:jc w:val="center"/>
            </w:pPr>
            <w:r>
              <w:rPr>
                <w:rFonts w:hint="eastAsia"/>
              </w:rPr>
              <w:t>技能要求</w:t>
            </w:r>
          </w:p>
        </w:tc>
        <w:tc>
          <w:tcPr>
            <w:tcW w:w="3969" w:type="dxa"/>
            <w:tcBorders>
              <w:top w:val="single" w:color="auto" w:sz="8" w:space="0"/>
              <w:bottom w:val="single" w:color="auto" w:sz="8" w:space="0"/>
            </w:tcBorders>
            <w:shd w:val="clear" w:color="auto" w:fill="auto"/>
            <w:tcMar>
              <w:left w:w="57" w:type="dxa"/>
              <w:right w:w="57" w:type="dxa"/>
            </w:tcMar>
            <w:vAlign w:val="center"/>
          </w:tcPr>
          <w:p w14:paraId="395AC4F5">
            <w:pPr>
              <w:pStyle w:val="183"/>
              <w:ind w:firstLine="0" w:firstLineChars="0"/>
              <w:jc w:val="center"/>
            </w:pPr>
            <w:r>
              <w:rPr>
                <w:rFonts w:hint="eastAsia"/>
              </w:rPr>
              <w:t>相关知识</w:t>
            </w:r>
          </w:p>
        </w:tc>
      </w:tr>
      <w:tr w14:paraId="5278BB7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34" w:type="dxa"/>
            <w:vMerge w:val="restart"/>
            <w:tcBorders>
              <w:top w:val="single" w:color="auto" w:sz="8" w:space="0"/>
              <w:bottom w:val="single" w:color="auto" w:sz="4" w:space="0"/>
            </w:tcBorders>
            <w:shd w:val="clear" w:color="auto" w:fill="auto"/>
            <w:tcMar>
              <w:left w:w="57" w:type="dxa"/>
              <w:right w:w="57" w:type="dxa"/>
            </w:tcMar>
            <w:vAlign w:val="center"/>
          </w:tcPr>
          <w:p w14:paraId="5D0240E3">
            <w:pPr>
              <w:pStyle w:val="183"/>
              <w:keepNext w:val="0"/>
              <w:keepLines w:val="0"/>
              <w:pageBreakBefore w:val="0"/>
              <w:widowControl/>
              <w:kinsoku/>
              <w:wordWrap/>
              <w:overflowPunct/>
              <w:topLinePunct w:val="0"/>
              <w:autoSpaceDE w:val="0"/>
              <w:autoSpaceDN w:val="0"/>
              <w:bidi w:val="0"/>
              <w:adjustRightInd/>
              <w:snapToGrid/>
              <w:ind w:firstLine="0" w:firstLineChars="0"/>
              <w:textAlignment w:val="auto"/>
            </w:pPr>
            <w:r>
              <w:t xml:space="preserve">3 </w:t>
            </w:r>
            <w:r>
              <w:rPr>
                <w:rFonts w:hint="eastAsia"/>
              </w:rPr>
              <w:t>技术管理与培训</w:t>
            </w:r>
          </w:p>
        </w:tc>
        <w:tc>
          <w:tcPr>
            <w:tcW w:w="1134" w:type="dxa"/>
            <w:tcBorders>
              <w:top w:val="single" w:color="auto" w:sz="8" w:space="0"/>
              <w:bottom w:val="single" w:color="auto" w:sz="4" w:space="0"/>
            </w:tcBorders>
            <w:shd w:val="clear" w:color="auto" w:fill="auto"/>
            <w:tcMar>
              <w:left w:w="57" w:type="dxa"/>
              <w:right w:w="57" w:type="dxa"/>
            </w:tcMar>
            <w:vAlign w:val="center"/>
          </w:tcPr>
          <w:p w14:paraId="69DC14FB">
            <w:pPr>
              <w:pStyle w:val="183"/>
              <w:keepNext w:val="0"/>
              <w:keepLines w:val="0"/>
              <w:pageBreakBefore w:val="0"/>
              <w:widowControl/>
              <w:kinsoku/>
              <w:wordWrap/>
              <w:overflowPunct/>
              <w:topLinePunct w:val="0"/>
              <w:autoSpaceDE w:val="0"/>
              <w:autoSpaceDN w:val="0"/>
              <w:bidi w:val="0"/>
              <w:adjustRightInd/>
              <w:snapToGrid/>
              <w:ind w:firstLine="0" w:firstLineChars="0"/>
              <w:textAlignment w:val="auto"/>
            </w:pPr>
            <w:r>
              <w:rPr>
                <w:rFonts w:hint="eastAsia"/>
              </w:rPr>
              <w:t>3</w:t>
            </w:r>
            <w:r>
              <w:t xml:space="preserve">.1 </w:t>
            </w:r>
            <w:r>
              <w:rPr>
                <w:rFonts w:hint="eastAsia"/>
              </w:rPr>
              <w:t>技术管理</w:t>
            </w:r>
          </w:p>
        </w:tc>
        <w:tc>
          <w:tcPr>
            <w:tcW w:w="3572" w:type="dxa"/>
            <w:tcBorders>
              <w:top w:val="single" w:color="auto" w:sz="8" w:space="0"/>
              <w:bottom w:val="single" w:color="auto" w:sz="4" w:space="0"/>
            </w:tcBorders>
            <w:shd w:val="clear" w:color="auto" w:fill="auto"/>
            <w:tcMar>
              <w:left w:w="57" w:type="dxa"/>
              <w:right w:w="57" w:type="dxa"/>
            </w:tcMar>
            <w:vAlign w:val="center"/>
          </w:tcPr>
          <w:p w14:paraId="66A8A0AA">
            <w:pPr>
              <w:pStyle w:val="183"/>
              <w:ind w:firstLine="180" w:firstLineChars="100"/>
            </w:pPr>
            <w:r>
              <w:t>a）能制定维修方案并组织实施</w:t>
            </w:r>
            <w:r>
              <w:rPr>
                <w:rFonts w:hint="eastAsia"/>
              </w:rPr>
              <w:t>；</w:t>
            </w:r>
          </w:p>
          <w:p w14:paraId="740234B4">
            <w:pPr>
              <w:pStyle w:val="183"/>
              <w:ind w:firstLine="180" w:firstLineChars="100"/>
            </w:pPr>
            <w:r>
              <w:t>b）能撰写</w:t>
            </w:r>
            <w:r>
              <w:rPr>
                <w:rFonts w:hint="eastAsia"/>
              </w:rPr>
              <w:t>发动机</w:t>
            </w:r>
            <w:r>
              <w:t>故障分析报告和技术论文</w:t>
            </w:r>
            <w:r>
              <w:rPr>
                <w:rFonts w:hint="eastAsia"/>
              </w:rPr>
              <w:t>；</w:t>
            </w:r>
          </w:p>
          <w:p w14:paraId="4A4DF374">
            <w:pPr>
              <w:pStyle w:val="183"/>
              <w:ind w:firstLine="180" w:firstLineChars="100"/>
            </w:pPr>
            <w:r>
              <w:t>c）能对</w:t>
            </w:r>
            <w:r>
              <w:rPr>
                <w:rFonts w:hint="eastAsia"/>
              </w:rPr>
              <w:t>发动机</w:t>
            </w:r>
            <w:r>
              <w:t>维修质量进行技术评定</w:t>
            </w:r>
            <w:r>
              <w:rPr>
                <w:rFonts w:hint="eastAsia"/>
              </w:rPr>
              <w:t>；</w:t>
            </w:r>
          </w:p>
          <w:p w14:paraId="1453214B">
            <w:pPr>
              <w:pStyle w:val="183"/>
              <w:ind w:firstLine="180" w:firstLineChars="100"/>
            </w:pPr>
            <w:r>
              <w:t>d）能掌握汽车</w:t>
            </w:r>
            <w:r>
              <w:rPr>
                <w:rFonts w:hint="eastAsia"/>
              </w:rPr>
              <w:t>发动机</w:t>
            </w:r>
            <w:r>
              <w:t>新技术、新工艺、新设备、新材料等相关知识并承担</w:t>
            </w:r>
            <w:r>
              <w:rPr>
                <w:rFonts w:hint="eastAsia"/>
              </w:rPr>
              <w:t>“技改”</w:t>
            </w:r>
            <w:r>
              <w:t>任务</w:t>
            </w:r>
          </w:p>
        </w:tc>
        <w:tc>
          <w:tcPr>
            <w:tcW w:w="3969" w:type="dxa"/>
            <w:tcBorders>
              <w:top w:val="single" w:color="auto" w:sz="8" w:space="0"/>
              <w:bottom w:val="single" w:color="auto" w:sz="4" w:space="0"/>
            </w:tcBorders>
            <w:shd w:val="clear" w:color="auto" w:fill="auto"/>
            <w:tcMar>
              <w:left w:w="57" w:type="dxa"/>
              <w:right w:w="57" w:type="dxa"/>
            </w:tcMar>
            <w:vAlign w:val="center"/>
          </w:tcPr>
          <w:p w14:paraId="45CEC6C3">
            <w:pPr>
              <w:pStyle w:val="183"/>
              <w:ind w:firstLine="180" w:firstLineChars="100"/>
            </w:pPr>
            <w:r>
              <w:t>汽车故障分析报告和技术论文的写作要求及注意事项</w:t>
            </w:r>
            <w:r>
              <w:rPr>
                <w:rFonts w:hint="eastAsia"/>
              </w:rPr>
              <w:t>；</w:t>
            </w:r>
          </w:p>
          <w:p w14:paraId="2FF3E978">
            <w:pPr>
              <w:pStyle w:val="183"/>
              <w:ind w:firstLine="180" w:firstLineChars="100"/>
            </w:pPr>
            <w:r>
              <w:rPr>
                <w:rFonts w:hint="eastAsia"/>
              </w:rPr>
              <w:t>发动机</w:t>
            </w:r>
            <w:r>
              <w:t>维修质量技术评定方法</w:t>
            </w:r>
            <w:r>
              <w:rPr>
                <w:rFonts w:hint="eastAsia"/>
              </w:rPr>
              <w:t>；</w:t>
            </w:r>
          </w:p>
          <w:p w14:paraId="2B7BCDA6">
            <w:pPr>
              <w:pStyle w:val="183"/>
              <w:ind w:firstLine="180" w:firstLineChars="100"/>
            </w:pPr>
            <w:r>
              <w:rPr>
                <w:rFonts w:hint="eastAsia"/>
              </w:rPr>
              <w:t>发动机</w:t>
            </w:r>
            <w:r>
              <w:t>新技术、新工艺、新设备、新材料等相关知识</w:t>
            </w:r>
          </w:p>
        </w:tc>
      </w:tr>
      <w:tr w14:paraId="74E2922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34" w:type="dxa"/>
            <w:vMerge w:val="continue"/>
            <w:tcBorders>
              <w:top w:val="single" w:color="auto" w:sz="4" w:space="0"/>
            </w:tcBorders>
            <w:shd w:val="clear" w:color="auto" w:fill="auto"/>
            <w:tcMar>
              <w:left w:w="57" w:type="dxa"/>
              <w:right w:w="57" w:type="dxa"/>
            </w:tcMar>
            <w:vAlign w:val="center"/>
          </w:tcPr>
          <w:p w14:paraId="23A9CF70">
            <w:pPr>
              <w:pStyle w:val="183"/>
              <w:keepNext w:val="0"/>
              <w:keepLines w:val="0"/>
              <w:pageBreakBefore w:val="0"/>
              <w:widowControl/>
              <w:kinsoku/>
              <w:wordWrap/>
              <w:overflowPunct/>
              <w:topLinePunct w:val="0"/>
              <w:autoSpaceDE w:val="0"/>
              <w:autoSpaceDN w:val="0"/>
              <w:bidi w:val="0"/>
              <w:adjustRightInd/>
              <w:snapToGrid/>
              <w:ind w:firstLine="0" w:firstLineChars="0"/>
              <w:textAlignment w:val="auto"/>
            </w:pPr>
          </w:p>
        </w:tc>
        <w:tc>
          <w:tcPr>
            <w:tcW w:w="1134" w:type="dxa"/>
            <w:tcBorders>
              <w:top w:val="single" w:color="auto" w:sz="4" w:space="0"/>
            </w:tcBorders>
            <w:shd w:val="clear" w:color="auto" w:fill="auto"/>
            <w:tcMar>
              <w:left w:w="57" w:type="dxa"/>
              <w:right w:w="57" w:type="dxa"/>
            </w:tcMar>
            <w:vAlign w:val="center"/>
          </w:tcPr>
          <w:p w14:paraId="6038A61B">
            <w:pPr>
              <w:pStyle w:val="183"/>
              <w:keepNext w:val="0"/>
              <w:keepLines w:val="0"/>
              <w:pageBreakBefore w:val="0"/>
              <w:widowControl/>
              <w:kinsoku/>
              <w:wordWrap/>
              <w:overflowPunct/>
              <w:topLinePunct w:val="0"/>
              <w:autoSpaceDE w:val="0"/>
              <w:autoSpaceDN w:val="0"/>
              <w:bidi w:val="0"/>
              <w:adjustRightInd/>
              <w:snapToGrid/>
              <w:ind w:firstLine="0" w:firstLineChars="0"/>
              <w:textAlignment w:val="auto"/>
            </w:pPr>
            <w:r>
              <w:t xml:space="preserve">3.2 </w:t>
            </w:r>
            <w:r>
              <w:rPr>
                <w:rFonts w:hint="eastAsia"/>
              </w:rPr>
              <w:t>指导培训</w:t>
            </w:r>
          </w:p>
        </w:tc>
        <w:tc>
          <w:tcPr>
            <w:tcW w:w="3572" w:type="dxa"/>
            <w:tcBorders>
              <w:top w:val="single" w:color="auto" w:sz="4" w:space="0"/>
            </w:tcBorders>
            <w:shd w:val="clear" w:color="auto" w:fill="auto"/>
            <w:tcMar>
              <w:left w:w="57" w:type="dxa"/>
              <w:right w:w="57" w:type="dxa"/>
            </w:tcMar>
            <w:vAlign w:val="center"/>
          </w:tcPr>
          <w:p w14:paraId="644AFEBD">
            <w:pPr>
              <w:pStyle w:val="183"/>
              <w:ind w:firstLine="180" w:firstLineChars="100"/>
            </w:pPr>
            <w:r>
              <w:t>a）能指导低级别人员进行维修作业、排除故障</w:t>
            </w:r>
            <w:r>
              <w:rPr>
                <w:rFonts w:hint="eastAsia"/>
              </w:rPr>
              <w:t>；</w:t>
            </w:r>
          </w:p>
          <w:p w14:paraId="7113FAE6">
            <w:pPr>
              <w:pStyle w:val="183"/>
              <w:ind w:firstLine="180" w:firstLineChars="100"/>
            </w:pPr>
            <w:r>
              <w:t>b）能对低级别人员进行技能培训</w:t>
            </w:r>
          </w:p>
        </w:tc>
        <w:tc>
          <w:tcPr>
            <w:tcW w:w="3969" w:type="dxa"/>
            <w:tcBorders>
              <w:top w:val="single" w:color="auto" w:sz="4" w:space="0"/>
            </w:tcBorders>
            <w:shd w:val="clear" w:color="auto" w:fill="auto"/>
            <w:tcMar>
              <w:left w:w="57" w:type="dxa"/>
              <w:right w:w="57" w:type="dxa"/>
            </w:tcMar>
            <w:vAlign w:val="center"/>
          </w:tcPr>
          <w:p w14:paraId="1F34E9D5">
            <w:pPr>
              <w:pStyle w:val="183"/>
              <w:ind w:firstLine="180" w:firstLineChars="100"/>
            </w:pPr>
            <w:r>
              <w:t>技术人员培训方案编制</w:t>
            </w:r>
            <w:r>
              <w:rPr>
                <w:rFonts w:hint="eastAsia"/>
              </w:rPr>
              <w:t>的</w:t>
            </w:r>
            <w:r>
              <w:t>相关知识</w:t>
            </w:r>
          </w:p>
        </w:tc>
      </w:tr>
    </w:tbl>
    <w:p w14:paraId="70C7EE4C">
      <w:pPr>
        <w:pStyle w:val="106"/>
        <w:numPr>
          <w:numId w:val="0"/>
        </w:numPr>
        <w:spacing w:before="120" w:after="120"/>
        <w:ind w:leftChars="0"/>
      </w:pPr>
      <w:bookmarkStart w:id="93" w:name="_Toc199426225"/>
      <w:bookmarkStart w:id="94" w:name="_Toc199426190"/>
    </w:p>
    <w:p w14:paraId="445D3795">
      <w:pPr>
        <w:pStyle w:val="106"/>
        <w:spacing w:before="120" w:after="120"/>
      </w:pPr>
      <w:r>
        <w:rPr>
          <w:rFonts w:hint="eastAsia"/>
        </w:rPr>
        <w:t>一</w:t>
      </w:r>
      <w:r>
        <w:t>级/</w:t>
      </w:r>
      <w:r>
        <w:rPr>
          <w:rFonts w:hint="eastAsia"/>
        </w:rPr>
        <w:t>技师</w:t>
      </w:r>
      <w:r>
        <w:t>工工作要求</w:t>
      </w:r>
      <w:bookmarkEnd w:id="93"/>
      <w:bookmarkEnd w:id="94"/>
    </w:p>
    <w:p w14:paraId="72971AA2">
      <w:pPr>
        <w:pStyle w:val="57"/>
        <w:ind w:firstLine="420"/>
      </w:pPr>
      <w:r>
        <w:t>能够独立完成商用车柴油机</w:t>
      </w:r>
      <w:r>
        <w:rPr>
          <w:rFonts w:hint="eastAsia"/>
        </w:rPr>
        <w:t>养护、诊断</w:t>
      </w:r>
      <w:r>
        <w:t>维修技术服务各个领域复杂、非常规性的工作</w:t>
      </w:r>
      <w:r>
        <w:rPr>
          <w:rFonts w:hint="eastAsia"/>
        </w:rPr>
        <w:t>；</w:t>
      </w:r>
      <w:r>
        <w:t>熟练掌握本职业的关键技术技能，能够独立处理和解决高难度的技术问题或工艺难题，在技术攻关和工艺革新方面有创新</w:t>
      </w:r>
      <w:r>
        <w:rPr>
          <w:rFonts w:hint="eastAsia"/>
        </w:rPr>
        <w:t>；</w:t>
      </w:r>
      <w:r>
        <w:t>能够组织开展技术改造、技术革新活动</w:t>
      </w:r>
      <w:r>
        <w:rPr>
          <w:rFonts w:hint="eastAsia"/>
        </w:rPr>
        <w:t>；</w:t>
      </w:r>
      <w:r>
        <w:t>能组织开展系统的专业技术培训</w:t>
      </w:r>
      <w:r>
        <w:rPr>
          <w:rFonts w:hint="eastAsia"/>
        </w:rPr>
        <w:t>；</w:t>
      </w:r>
      <w:r>
        <w:t>具有技术管理能力。具体要求见表5。</w:t>
      </w:r>
    </w:p>
    <w:p w14:paraId="4A24C838">
      <w:pPr>
        <w:pStyle w:val="113"/>
        <w:spacing w:before="120" w:after="120"/>
        <w:jc w:val="both"/>
      </w:pPr>
      <w:bookmarkStart w:id="95" w:name="_Toc199427222"/>
      <w:r>
        <w:rPr>
          <w:rFonts w:hint="eastAsia" w:hAnsi="黑体"/>
          <w:color w:val="000000" w:themeColor="text1"/>
          <w:szCs w:val="21"/>
          <w14:textFill>
            <w14:solidFill>
              <w14:schemeClr w14:val="tx1"/>
            </w14:solidFill>
          </w14:textFill>
        </w:rPr>
        <w:t>一级/高级技师</w:t>
      </w:r>
      <w:bookmarkEnd w:id="95"/>
    </w:p>
    <w:tbl>
      <w:tblPr>
        <w:tblStyle w:val="27"/>
        <w:tblpPr w:leftFromText="180" w:rightFromText="180" w:vertAnchor="text" w:horzAnchor="page" w:tblpXSpec="center" w:tblpY="72"/>
        <w:tblOverlap w:val="never"/>
        <w:tblW w:w="9809"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134"/>
        <w:gridCol w:w="1134"/>
        <w:gridCol w:w="3572"/>
        <w:gridCol w:w="3969"/>
      </w:tblGrid>
      <w:tr w14:paraId="7A20F38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34" w:type="dxa"/>
            <w:tcBorders>
              <w:top w:val="single" w:color="auto" w:sz="8" w:space="0"/>
              <w:bottom w:val="single" w:color="auto" w:sz="8" w:space="0"/>
            </w:tcBorders>
            <w:shd w:val="clear" w:color="auto" w:fill="auto"/>
            <w:vAlign w:val="center"/>
          </w:tcPr>
          <w:p w14:paraId="3A804EA6">
            <w:pPr>
              <w:pStyle w:val="183"/>
              <w:ind w:firstLine="0" w:firstLineChars="0"/>
              <w:jc w:val="center"/>
            </w:pPr>
            <w:r>
              <w:rPr>
                <w:rFonts w:hint="eastAsia"/>
              </w:rPr>
              <w:t>职业功能</w:t>
            </w:r>
          </w:p>
        </w:tc>
        <w:tc>
          <w:tcPr>
            <w:tcW w:w="1134" w:type="dxa"/>
            <w:tcBorders>
              <w:top w:val="single" w:color="auto" w:sz="8" w:space="0"/>
              <w:bottom w:val="single" w:color="auto" w:sz="8" w:space="0"/>
            </w:tcBorders>
            <w:shd w:val="clear" w:color="auto" w:fill="auto"/>
            <w:vAlign w:val="center"/>
          </w:tcPr>
          <w:p w14:paraId="25F8C0E2">
            <w:pPr>
              <w:pStyle w:val="183"/>
              <w:ind w:firstLine="0" w:firstLineChars="0"/>
              <w:jc w:val="center"/>
            </w:pPr>
            <w:r>
              <w:rPr>
                <w:rFonts w:hint="eastAsia"/>
              </w:rPr>
              <w:t>工作内容</w:t>
            </w:r>
          </w:p>
        </w:tc>
        <w:tc>
          <w:tcPr>
            <w:tcW w:w="3572" w:type="dxa"/>
            <w:tcBorders>
              <w:top w:val="single" w:color="auto" w:sz="8" w:space="0"/>
              <w:bottom w:val="single" w:color="auto" w:sz="8" w:space="0"/>
            </w:tcBorders>
            <w:shd w:val="clear" w:color="auto" w:fill="auto"/>
            <w:vAlign w:val="center"/>
          </w:tcPr>
          <w:p w14:paraId="302DDF93">
            <w:pPr>
              <w:pStyle w:val="183"/>
              <w:ind w:firstLine="0" w:firstLineChars="0"/>
              <w:jc w:val="center"/>
            </w:pPr>
            <w:r>
              <w:rPr>
                <w:rFonts w:hint="eastAsia"/>
              </w:rPr>
              <w:t>技能要求</w:t>
            </w:r>
          </w:p>
        </w:tc>
        <w:tc>
          <w:tcPr>
            <w:tcW w:w="3969" w:type="dxa"/>
            <w:tcBorders>
              <w:top w:val="single" w:color="auto" w:sz="8" w:space="0"/>
              <w:bottom w:val="single" w:color="auto" w:sz="8" w:space="0"/>
            </w:tcBorders>
            <w:shd w:val="clear" w:color="auto" w:fill="auto"/>
            <w:vAlign w:val="center"/>
          </w:tcPr>
          <w:p w14:paraId="2B58618C">
            <w:pPr>
              <w:pStyle w:val="183"/>
              <w:ind w:firstLine="0" w:firstLineChars="0"/>
              <w:jc w:val="center"/>
            </w:pPr>
            <w:r>
              <w:rPr>
                <w:rFonts w:hint="eastAsia"/>
              </w:rPr>
              <w:t>相关知识</w:t>
            </w:r>
          </w:p>
        </w:tc>
      </w:tr>
      <w:tr w14:paraId="4ADEB4F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34" w:type="dxa"/>
            <w:tcBorders>
              <w:top w:val="single" w:color="auto" w:sz="8" w:space="0"/>
            </w:tcBorders>
            <w:shd w:val="clear" w:color="auto" w:fill="auto"/>
            <w:vAlign w:val="center"/>
          </w:tcPr>
          <w:p w14:paraId="32C75C8D">
            <w:pPr>
              <w:pStyle w:val="183"/>
              <w:keepNext w:val="0"/>
              <w:keepLines w:val="0"/>
              <w:pageBreakBefore w:val="0"/>
              <w:widowControl/>
              <w:kinsoku/>
              <w:wordWrap/>
              <w:overflowPunct/>
              <w:topLinePunct w:val="0"/>
              <w:autoSpaceDE w:val="0"/>
              <w:autoSpaceDN w:val="0"/>
              <w:bidi w:val="0"/>
              <w:adjustRightInd/>
              <w:snapToGrid/>
              <w:ind w:firstLine="0" w:firstLineChars="0"/>
              <w:textAlignment w:val="auto"/>
            </w:pPr>
            <w:r>
              <w:rPr>
                <w:rFonts w:hint="eastAsia"/>
              </w:rPr>
              <w:t>1 汽车故障诊断维修</w:t>
            </w:r>
          </w:p>
        </w:tc>
        <w:tc>
          <w:tcPr>
            <w:tcW w:w="1134" w:type="dxa"/>
            <w:tcBorders>
              <w:top w:val="single" w:color="auto" w:sz="8" w:space="0"/>
            </w:tcBorders>
            <w:shd w:val="clear" w:color="auto" w:fill="auto"/>
            <w:vAlign w:val="center"/>
          </w:tcPr>
          <w:p w14:paraId="68705BAA">
            <w:pPr>
              <w:pStyle w:val="183"/>
              <w:keepNext w:val="0"/>
              <w:keepLines w:val="0"/>
              <w:pageBreakBefore w:val="0"/>
              <w:widowControl/>
              <w:kinsoku/>
              <w:wordWrap/>
              <w:overflowPunct/>
              <w:topLinePunct w:val="0"/>
              <w:autoSpaceDE w:val="0"/>
              <w:autoSpaceDN w:val="0"/>
              <w:bidi w:val="0"/>
              <w:adjustRightInd/>
              <w:snapToGrid/>
              <w:ind w:firstLine="0" w:firstLineChars="0"/>
              <w:textAlignment w:val="auto"/>
            </w:pPr>
            <w:r>
              <w:t>1.1发动机</w:t>
            </w:r>
            <w:r>
              <w:rPr>
                <w:rFonts w:hint="eastAsia"/>
              </w:rPr>
              <w:t>复合故障</w:t>
            </w:r>
            <w:r>
              <w:t>诊断排除</w:t>
            </w:r>
          </w:p>
        </w:tc>
        <w:tc>
          <w:tcPr>
            <w:tcW w:w="3572" w:type="dxa"/>
            <w:tcBorders>
              <w:top w:val="single" w:color="auto" w:sz="8" w:space="0"/>
            </w:tcBorders>
            <w:shd w:val="clear" w:color="auto" w:fill="auto"/>
            <w:vAlign w:val="center"/>
          </w:tcPr>
          <w:p w14:paraId="20496EC5">
            <w:pPr>
              <w:pStyle w:val="183"/>
              <w:ind w:firstLine="180" w:firstLineChars="100"/>
            </w:pPr>
            <w:r>
              <w:t>a）能诊断排除发动机系统复合故障</w:t>
            </w:r>
            <w:r>
              <w:rPr>
                <w:rFonts w:hint="eastAsia"/>
              </w:rPr>
              <w:t>；</w:t>
            </w:r>
          </w:p>
          <w:p w14:paraId="090D8C9B">
            <w:pPr>
              <w:pStyle w:val="183"/>
              <w:ind w:firstLine="180" w:firstLineChars="100"/>
            </w:pPr>
            <w:r>
              <w:t>b）能编制发动机系统复合故障诊断</w:t>
            </w:r>
            <w:r>
              <w:rPr>
                <w:rFonts w:hint="eastAsia"/>
              </w:rPr>
              <w:t>；</w:t>
            </w:r>
          </w:p>
          <w:p w14:paraId="6ED94B68">
            <w:pPr>
              <w:pStyle w:val="183"/>
              <w:ind w:firstLine="180" w:firstLineChars="100"/>
            </w:pPr>
            <w:r>
              <w:t>流程和维修工艺要求并组织实施</w:t>
            </w:r>
          </w:p>
        </w:tc>
        <w:tc>
          <w:tcPr>
            <w:tcW w:w="3969" w:type="dxa"/>
            <w:tcBorders>
              <w:top w:val="single" w:color="auto" w:sz="8" w:space="0"/>
            </w:tcBorders>
            <w:shd w:val="clear" w:color="auto" w:fill="auto"/>
            <w:vAlign w:val="center"/>
          </w:tcPr>
          <w:p w14:paraId="60BAADA3">
            <w:pPr>
              <w:pStyle w:val="183"/>
              <w:ind w:firstLine="180" w:firstLineChars="100"/>
            </w:pPr>
            <w:r>
              <w:t>发动机系统复合故障诊断排除相关知识</w:t>
            </w:r>
            <w:r>
              <w:rPr>
                <w:rFonts w:hint="eastAsia"/>
              </w:rPr>
              <w:t>；</w:t>
            </w:r>
          </w:p>
          <w:p w14:paraId="0A370616">
            <w:pPr>
              <w:pStyle w:val="183"/>
              <w:ind w:firstLine="180" w:firstLineChars="100"/>
            </w:pPr>
            <w:r>
              <w:t>发动机系统复合故障诊断流程、维修工艺编制相关知识</w:t>
            </w:r>
          </w:p>
        </w:tc>
      </w:tr>
      <w:tr w14:paraId="165A442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134" w:type="dxa"/>
            <w:vMerge w:val="restart"/>
            <w:shd w:val="clear" w:color="auto" w:fill="auto"/>
            <w:vAlign w:val="center"/>
          </w:tcPr>
          <w:p w14:paraId="5CBC1B6A">
            <w:pPr>
              <w:pStyle w:val="183"/>
              <w:keepNext w:val="0"/>
              <w:keepLines w:val="0"/>
              <w:pageBreakBefore w:val="0"/>
              <w:widowControl/>
              <w:kinsoku/>
              <w:wordWrap/>
              <w:overflowPunct/>
              <w:topLinePunct w:val="0"/>
              <w:autoSpaceDE w:val="0"/>
              <w:autoSpaceDN w:val="0"/>
              <w:bidi w:val="0"/>
              <w:adjustRightInd/>
              <w:snapToGrid/>
              <w:ind w:firstLine="0" w:firstLineChars="0"/>
              <w:textAlignment w:val="auto"/>
            </w:pPr>
            <w:r>
              <w:t xml:space="preserve">2 </w:t>
            </w:r>
            <w:r>
              <w:rPr>
                <w:rFonts w:hint="eastAsia"/>
              </w:rPr>
              <w:t>技术指导与培训</w:t>
            </w:r>
          </w:p>
        </w:tc>
        <w:tc>
          <w:tcPr>
            <w:tcW w:w="1134" w:type="dxa"/>
            <w:shd w:val="clear" w:color="auto" w:fill="auto"/>
            <w:vAlign w:val="center"/>
          </w:tcPr>
          <w:p w14:paraId="75655A94">
            <w:pPr>
              <w:pStyle w:val="183"/>
              <w:keepNext w:val="0"/>
              <w:keepLines w:val="0"/>
              <w:pageBreakBefore w:val="0"/>
              <w:widowControl/>
              <w:kinsoku/>
              <w:wordWrap/>
              <w:overflowPunct/>
              <w:topLinePunct w:val="0"/>
              <w:autoSpaceDE w:val="0"/>
              <w:autoSpaceDN w:val="0"/>
              <w:bidi w:val="0"/>
              <w:adjustRightInd/>
              <w:snapToGrid/>
              <w:ind w:firstLine="0" w:firstLineChars="0"/>
              <w:textAlignment w:val="auto"/>
            </w:pPr>
            <w:r>
              <w:t>2.1</w:t>
            </w:r>
            <w:r>
              <w:rPr>
                <w:rFonts w:hint="eastAsia"/>
              </w:rPr>
              <w:t>技术指导</w:t>
            </w:r>
          </w:p>
        </w:tc>
        <w:tc>
          <w:tcPr>
            <w:tcW w:w="3572" w:type="dxa"/>
            <w:shd w:val="clear" w:color="auto" w:fill="auto"/>
            <w:vAlign w:val="center"/>
          </w:tcPr>
          <w:p w14:paraId="64C9D194">
            <w:pPr>
              <w:pStyle w:val="183"/>
              <w:ind w:firstLine="180" w:firstLineChars="100"/>
            </w:pPr>
            <w:r>
              <w:t>a）能指导技师排除偶发、疑难故障</w:t>
            </w:r>
          </w:p>
        </w:tc>
        <w:tc>
          <w:tcPr>
            <w:tcW w:w="3969" w:type="dxa"/>
            <w:shd w:val="clear" w:color="auto" w:fill="auto"/>
            <w:vAlign w:val="center"/>
          </w:tcPr>
          <w:p w14:paraId="75248378">
            <w:pPr>
              <w:pStyle w:val="183"/>
              <w:ind w:firstLine="180" w:firstLineChars="100"/>
            </w:pPr>
            <w:r>
              <w:t>汽车偶发、疑难故障相关知识</w:t>
            </w:r>
          </w:p>
        </w:tc>
      </w:tr>
      <w:tr w14:paraId="42528CD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34" w:type="dxa"/>
            <w:vMerge w:val="continue"/>
            <w:shd w:val="clear" w:color="auto" w:fill="auto"/>
            <w:vAlign w:val="center"/>
          </w:tcPr>
          <w:p w14:paraId="2C622F76">
            <w:pPr>
              <w:pStyle w:val="183"/>
              <w:keepNext w:val="0"/>
              <w:keepLines w:val="0"/>
              <w:pageBreakBefore w:val="0"/>
              <w:widowControl/>
              <w:kinsoku/>
              <w:wordWrap/>
              <w:overflowPunct/>
              <w:topLinePunct w:val="0"/>
              <w:autoSpaceDE w:val="0"/>
              <w:autoSpaceDN w:val="0"/>
              <w:bidi w:val="0"/>
              <w:adjustRightInd/>
              <w:snapToGrid/>
              <w:ind w:firstLine="0" w:firstLineChars="0"/>
              <w:textAlignment w:val="auto"/>
            </w:pPr>
          </w:p>
        </w:tc>
        <w:tc>
          <w:tcPr>
            <w:tcW w:w="1134" w:type="dxa"/>
            <w:shd w:val="clear" w:color="auto" w:fill="auto"/>
            <w:vAlign w:val="center"/>
          </w:tcPr>
          <w:p w14:paraId="4E594638">
            <w:pPr>
              <w:pStyle w:val="183"/>
              <w:keepNext w:val="0"/>
              <w:keepLines w:val="0"/>
              <w:pageBreakBefore w:val="0"/>
              <w:widowControl/>
              <w:kinsoku/>
              <w:wordWrap/>
              <w:overflowPunct/>
              <w:topLinePunct w:val="0"/>
              <w:autoSpaceDE w:val="0"/>
              <w:autoSpaceDN w:val="0"/>
              <w:bidi w:val="0"/>
              <w:adjustRightInd/>
              <w:snapToGrid/>
              <w:ind w:firstLine="0" w:firstLineChars="0"/>
              <w:textAlignment w:val="auto"/>
            </w:pPr>
            <w:r>
              <w:t>2.2</w:t>
            </w:r>
            <w:r>
              <w:rPr>
                <w:rFonts w:hint="eastAsia"/>
              </w:rPr>
              <w:t>系统培训</w:t>
            </w:r>
          </w:p>
        </w:tc>
        <w:tc>
          <w:tcPr>
            <w:tcW w:w="3572" w:type="dxa"/>
            <w:shd w:val="clear" w:color="auto" w:fill="auto"/>
            <w:vAlign w:val="center"/>
          </w:tcPr>
          <w:p w14:paraId="049A2356">
            <w:pPr>
              <w:pStyle w:val="183"/>
              <w:ind w:firstLine="180" w:firstLineChars="100"/>
            </w:pPr>
            <w:r>
              <w:t>a）能制定系统培训计划，细分课程</w:t>
            </w:r>
            <w:r>
              <w:rPr>
                <w:rFonts w:hint="eastAsia"/>
              </w:rPr>
              <w:t>，</w:t>
            </w:r>
            <w:r>
              <w:t>并组织实施</w:t>
            </w:r>
          </w:p>
        </w:tc>
        <w:tc>
          <w:tcPr>
            <w:tcW w:w="3969" w:type="dxa"/>
            <w:shd w:val="clear" w:color="auto" w:fill="auto"/>
            <w:vAlign w:val="center"/>
          </w:tcPr>
          <w:p w14:paraId="337025D3">
            <w:pPr>
              <w:pStyle w:val="183"/>
              <w:ind w:firstLine="180" w:firstLineChars="100"/>
            </w:pPr>
            <w:r>
              <w:t>系统技术培训方案制定相关知识</w:t>
            </w:r>
          </w:p>
        </w:tc>
      </w:tr>
      <w:tr w14:paraId="71F9C70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34" w:type="dxa"/>
            <w:vMerge w:val="restart"/>
            <w:shd w:val="clear" w:color="auto" w:fill="auto"/>
            <w:vAlign w:val="center"/>
          </w:tcPr>
          <w:p w14:paraId="12BAF8D2">
            <w:pPr>
              <w:pStyle w:val="183"/>
              <w:keepNext w:val="0"/>
              <w:keepLines w:val="0"/>
              <w:pageBreakBefore w:val="0"/>
              <w:widowControl/>
              <w:kinsoku/>
              <w:wordWrap/>
              <w:overflowPunct/>
              <w:topLinePunct w:val="0"/>
              <w:autoSpaceDE w:val="0"/>
              <w:autoSpaceDN w:val="0"/>
              <w:bidi w:val="0"/>
              <w:adjustRightInd/>
              <w:snapToGrid/>
              <w:ind w:firstLine="0" w:firstLineChars="0"/>
              <w:textAlignment w:val="auto"/>
            </w:pPr>
            <w:r>
              <w:t xml:space="preserve">3 </w:t>
            </w:r>
            <w:r>
              <w:rPr>
                <w:rFonts w:hint="eastAsia"/>
              </w:rPr>
              <w:t>技术管理与革新</w:t>
            </w:r>
          </w:p>
        </w:tc>
        <w:tc>
          <w:tcPr>
            <w:tcW w:w="1134" w:type="dxa"/>
            <w:shd w:val="clear" w:color="auto" w:fill="auto"/>
            <w:vAlign w:val="center"/>
          </w:tcPr>
          <w:p w14:paraId="156BD169">
            <w:pPr>
              <w:pStyle w:val="183"/>
              <w:keepNext w:val="0"/>
              <w:keepLines w:val="0"/>
              <w:pageBreakBefore w:val="0"/>
              <w:widowControl/>
              <w:kinsoku/>
              <w:wordWrap/>
              <w:overflowPunct/>
              <w:topLinePunct w:val="0"/>
              <w:autoSpaceDE w:val="0"/>
              <w:autoSpaceDN w:val="0"/>
              <w:bidi w:val="0"/>
              <w:adjustRightInd/>
              <w:snapToGrid/>
              <w:ind w:firstLine="0" w:firstLineChars="0"/>
              <w:textAlignment w:val="auto"/>
            </w:pPr>
            <w:r>
              <w:t>3.1</w:t>
            </w:r>
            <w:r>
              <w:rPr>
                <w:rFonts w:hint="eastAsia"/>
              </w:rPr>
              <w:t>技术管理</w:t>
            </w:r>
          </w:p>
        </w:tc>
        <w:tc>
          <w:tcPr>
            <w:tcW w:w="3572" w:type="dxa"/>
            <w:shd w:val="clear" w:color="auto" w:fill="auto"/>
            <w:vAlign w:val="center"/>
          </w:tcPr>
          <w:p w14:paraId="4E85429D">
            <w:pPr>
              <w:pStyle w:val="183"/>
              <w:ind w:firstLine="180" w:firstLineChars="100"/>
            </w:pPr>
            <w:r>
              <w:t>a）能</w:t>
            </w:r>
            <w:r>
              <w:rPr>
                <w:rFonts w:hint="eastAsia"/>
              </w:rPr>
              <w:t>制</w:t>
            </w:r>
            <w:r>
              <w:t>定企业内部</w:t>
            </w:r>
            <w:r>
              <w:rPr>
                <w:rFonts w:hint="eastAsia"/>
              </w:rPr>
              <w:t>发动机</w:t>
            </w:r>
            <w:r>
              <w:t>维修质量管理标准、考核标准并组织实施</w:t>
            </w:r>
          </w:p>
        </w:tc>
        <w:tc>
          <w:tcPr>
            <w:tcW w:w="3969" w:type="dxa"/>
            <w:shd w:val="clear" w:color="auto" w:fill="auto"/>
            <w:vAlign w:val="center"/>
          </w:tcPr>
          <w:p w14:paraId="4F74D7A5">
            <w:pPr>
              <w:pStyle w:val="183"/>
              <w:ind w:firstLine="180" w:firstLineChars="100"/>
            </w:pPr>
            <w:r>
              <w:t>国家现行汽车维修政策、法规和标</w:t>
            </w:r>
            <w:r>
              <w:rPr>
                <w:rFonts w:hint="eastAsia"/>
              </w:rPr>
              <w:t>准相关知识；</w:t>
            </w:r>
          </w:p>
          <w:p w14:paraId="2C45839D">
            <w:pPr>
              <w:pStyle w:val="183"/>
              <w:ind w:firstLine="180" w:firstLineChars="100"/>
            </w:pPr>
            <w:r>
              <w:t>汽车维修质量管理标准和考核标准</w:t>
            </w:r>
            <w:r>
              <w:rPr>
                <w:rFonts w:hint="eastAsia"/>
              </w:rPr>
              <w:t>相关知识</w:t>
            </w:r>
          </w:p>
        </w:tc>
      </w:tr>
      <w:tr w14:paraId="2840800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34" w:type="dxa"/>
            <w:vMerge w:val="continue"/>
            <w:shd w:val="clear" w:color="auto" w:fill="auto"/>
            <w:vAlign w:val="center"/>
          </w:tcPr>
          <w:p w14:paraId="683C2735">
            <w:pPr>
              <w:pStyle w:val="183"/>
              <w:keepNext w:val="0"/>
              <w:keepLines w:val="0"/>
              <w:pageBreakBefore w:val="0"/>
              <w:widowControl/>
              <w:kinsoku/>
              <w:wordWrap/>
              <w:overflowPunct/>
              <w:topLinePunct w:val="0"/>
              <w:autoSpaceDE w:val="0"/>
              <w:autoSpaceDN w:val="0"/>
              <w:bidi w:val="0"/>
              <w:adjustRightInd/>
              <w:snapToGrid/>
              <w:ind w:firstLine="0" w:firstLineChars="0"/>
              <w:textAlignment w:val="auto"/>
            </w:pPr>
          </w:p>
        </w:tc>
        <w:tc>
          <w:tcPr>
            <w:tcW w:w="1134" w:type="dxa"/>
            <w:shd w:val="clear" w:color="auto" w:fill="auto"/>
            <w:vAlign w:val="center"/>
          </w:tcPr>
          <w:p w14:paraId="791D26AC">
            <w:pPr>
              <w:pStyle w:val="183"/>
              <w:keepNext w:val="0"/>
              <w:keepLines w:val="0"/>
              <w:pageBreakBefore w:val="0"/>
              <w:widowControl/>
              <w:kinsoku/>
              <w:wordWrap/>
              <w:overflowPunct/>
              <w:topLinePunct w:val="0"/>
              <w:autoSpaceDE w:val="0"/>
              <w:autoSpaceDN w:val="0"/>
              <w:bidi w:val="0"/>
              <w:adjustRightInd/>
              <w:snapToGrid/>
              <w:ind w:firstLine="0" w:firstLineChars="0"/>
              <w:textAlignment w:val="auto"/>
            </w:pPr>
            <w:r>
              <w:t>3.2</w:t>
            </w:r>
            <w:r>
              <w:rPr>
                <w:rFonts w:hint="eastAsia"/>
              </w:rPr>
              <w:t>技术革新</w:t>
            </w:r>
          </w:p>
        </w:tc>
        <w:tc>
          <w:tcPr>
            <w:tcW w:w="3572" w:type="dxa"/>
            <w:shd w:val="clear" w:color="auto" w:fill="auto"/>
            <w:vAlign w:val="center"/>
          </w:tcPr>
          <w:p w14:paraId="3ACC52A6">
            <w:pPr>
              <w:pStyle w:val="183"/>
              <w:ind w:firstLine="180" w:firstLineChars="100"/>
            </w:pPr>
            <w:r>
              <w:t>a）能推广</w:t>
            </w:r>
            <w:r>
              <w:rPr>
                <w:rFonts w:hint="eastAsia"/>
              </w:rPr>
              <w:t>发动机</w:t>
            </w:r>
            <w:r>
              <w:t>维修新技术、新材料、新工艺</w:t>
            </w:r>
            <w:r>
              <w:rPr>
                <w:rFonts w:hint="eastAsia"/>
              </w:rPr>
              <w:t>，</w:t>
            </w:r>
            <w:r>
              <w:t>通过试验改进维修作业流程</w:t>
            </w:r>
            <w:r>
              <w:rPr>
                <w:rFonts w:hint="eastAsia"/>
              </w:rPr>
              <w:t>；</w:t>
            </w:r>
          </w:p>
          <w:p w14:paraId="01A2BDA9">
            <w:pPr>
              <w:pStyle w:val="183"/>
              <w:ind w:firstLine="180" w:firstLineChars="100"/>
            </w:pPr>
            <w:r>
              <w:t>b）能进行技术革新、技术改造</w:t>
            </w:r>
            <w:r>
              <w:rPr>
                <w:rFonts w:hint="eastAsia"/>
              </w:rPr>
              <w:t>，</w:t>
            </w:r>
            <w:r>
              <w:t>并编写工艺规程</w:t>
            </w:r>
          </w:p>
        </w:tc>
        <w:tc>
          <w:tcPr>
            <w:tcW w:w="3969" w:type="dxa"/>
            <w:shd w:val="clear" w:color="auto" w:fill="auto"/>
            <w:vAlign w:val="center"/>
          </w:tcPr>
          <w:p w14:paraId="3C8BC036">
            <w:pPr>
              <w:pStyle w:val="183"/>
              <w:ind w:firstLine="180" w:firstLineChars="100"/>
            </w:pPr>
            <w:r>
              <w:t>国内外技术改造成功案例</w:t>
            </w:r>
            <w:r>
              <w:rPr>
                <w:rFonts w:hint="eastAsia"/>
              </w:rPr>
              <w:t>；</w:t>
            </w:r>
          </w:p>
          <w:p w14:paraId="78690C4F">
            <w:pPr>
              <w:pStyle w:val="183"/>
              <w:ind w:firstLine="180" w:firstLineChars="100"/>
            </w:pPr>
            <w:r>
              <w:rPr>
                <w:rFonts w:hint="eastAsia"/>
              </w:rPr>
              <w:t>发动机</w:t>
            </w:r>
            <w:r>
              <w:t>性能试验相关知识</w:t>
            </w:r>
          </w:p>
        </w:tc>
      </w:tr>
    </w:tbl>
    <w:p w14:paraId="3B4084F6">
      <w:pPr>
        <w:pStyle w:val="105"/>
        <w:numPr>
          <w:numId w:val="0"/>
        </w:numPr>
        <w:spacing w:before="240" w:after="240"/>
        <w:ind w:leftChars="0"/>
      </w:pPr>
      <w:bookmarkStart w:id="96" w:name="_Toc199426226"/>
      <w:bookmarkStart w:id="97" w:name="_Toc199426191"/>
    </w:p>
    <w:p w14:paraId="60216EA6">
      <w:pPr>
        <w:pStyle w:val="105"/>
        <w:spacing w:before="240" w:after="240"/>
      </w:pPr>
      <w:r>
        <w:rPr>
          <w:rFonts w:hint="eastAsia"/>
        </w:rPr>
        <w:t>评价流程</w:t>
      </w:r>
      <w:bookmarkEnd w:id="96"/>
      <w:bookmarkEnd w:id="97"/>
    </w:p>
    <w:p w14:paraId="0D55CA48">
      <w:pPr>
        <w:pStyle w:val="57"/>
        <w:ind w:firstLine="0" w:firstLineChars="0"/>
        <w:jc w:val="center"/>
      </w:pPr>
      <w:r>
        <w:rPr>
          <w:rFonts w:hint="eastAsia"/>
        </w:rPr>
        <w:drawing>
          <wp:inline distT="0" distB="0" distL="114300" distR="114300">
            <wp:extent cx="4221480" cy="469900"/>
            <wp:effectExtent l="0" t="0" r="7620" b="6350"/>
            <wp:docPr id="12" name="图片 12" descr="评价流程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评价流程V2"/>
                    <pic:cNvPicPr>
                      <a:picLocks noChangeAspect="1"/>
                    </pic:cNvPicPr>
                  </pic:nvPicPr>
                  <pic:blipFill>
                    <a:blip r:embed="rId17"/>
                    <a:stretch>
                      <a:fillRect/>
                    </a:stretch>
                  </pic:blipFill>
                  <pic:spPr>
                    <a:xfrm>
                      <a:off x="0" y="0"/>
                      <a:ext cx="4221480" cy="469900"/>
                    </a:xfrm>
                    <a:prstGeom prst="rect">
                      <a:avLst/>
                    </a:prstGeom>
                  </pic:spPr>
                </pic:pic>
              </a:graphicData>
            </a:graphic>
          </wp:inline>
        </w:drawing>
      </w:r>
    </w:p>
    <w:p w14:paraId="24075AF2">
      <w:pPr>
        <w:pStyle w:val="115"/>
        <w:spacing w:before="120" w:after="120"/>
      </w:pPr>
      <w:bookmarkStart w:id="98" w:name="_Toc199426243"/>
      <w:r>
        <w:rPr>
          <w:rFonts w:hint="eastAsia" w:hAnsi="黑体"/>
          <w:color w:val="000000" w:themeColor="text1"/>
          <w:szCs w:val="21"/>
          <w14:textFill>
            <w14:solidFill>
              <w14:schemeClr w14:val="tx1"/>
            </w14:solidFill>
          </w14:textFill>
        </w:rPr>
        <w:t>评价流程图</w:t>
      </w:r>
      <w:bookmarkEnd w:id="98"/>
    </w:p>
    <w:p w14:paraId="6DBD9FF1">
      <w:pPr>
        <w:pStyle w:val="105"/>
        <w:spacing w:before="240" w:after="240"/>
        <w:rPr>
          <w:sz w:val="28"/>
        </w:rPr>
      </w:pPr>
      <w:bookmarkStart w:id="99" w:name="_Toc199426227"/>
      <w:bookmarkStart w:id="100" w:name="_Toc199426192"/>
      <w:r>
        <w:rPr>
          <w:rFonts w:hint="eastAsia"/>
        </w:rPr>
        <w:t>等级申报及资格认定</w:t>
      </w:r>
      <w:bookmarkEnd w:id="99"/>
      <w:bookmarkEnd w:id="100"/>
    </w:p>
    <w:p w14:paraId="15C1DB09">
      <w:pPr>
        <w:pStyle w:val="57"/>
        <w:ind w:firstLine="420"/>
        <w:rPr>
          <w:color w:val="000000" w:themeColor="text1"/>
          <w:szCs w:val="21"/>
          <w14:textFill>
            <w14:solidFill>
              <w14:schemeClr w14:val="tx1"/>
            </w14:solidFill>
          </w14:textFill>
        </w:rPr>
      </w:pPr>
      <w:r>
        <w:rPr>
          <w:color w:val="000000" w:themeColor="text1"/>
          <w14:textFill>
            <w14:solidFill>
              <w14:schemeClr w14:val="tx1"/>
            </w14:solidFill>
          </w14:textFill>
        </w:rPr>
        <w:t>商用车柴油机维修</w:t>
      </w:r>
      <w:r>
        <w:rPr>
          <w:rFonts w:hint="eastAsia"/>
          <w:color w:val="000000" w:themeColor="text1"/>
          <w14:textFill>
            <w14:solidFill>
              <w14:schemeClr w14:val="tx1"/>
            </w14:solidFill>
          </w14:textFill>
        </w:rPr>
        <w:t xml:space="preserve">工各等级申报应符合《国家职业技能标准编制技术规程》附录 </w:t>
      </w:r>
      <w:r>
        <w:rPr>
          <w:color w:val="000000" w:themeColor="text1"/>
          <w14:textFill>
            <w14:solidFill>
              <w14:schemeClr w14:val="tx1"/>
            </w14:solidFill>
          </w14:textFill>
        </w:rPr>
        <w:t>E</w:t>
      </w:r>
      <w:r>
        <w:rPr>
          <w:rFonts w:hint="eastAsia"/>
          <w:color w:val="000000" w:themeColor="text1"/>
          <w14:textFill>
            <w14:solidFill>
              <w14:schemeClr w14:val="tx1"/>
            </w14:solidFill>
          </w14:textFill>
        </w:rPr>
        <w:t xml:space="preserve"> 规定的条件。</w:t>
      </w:r>
      <w:r>
        <w:rPr>
          <w:rFonts w:hint="eastAsia"/>
          <w:color w:val="000000" w:themeColor="text1"/>
          <w:szCs w:val="21"/>
          <w14:textFill>
            <w14:solidFill>
              <w14:schemeClr w14:val="tx1"/>
            </w14:solidFill>
          </w14:textFill>
        </w:rPr>
        <w:t>等级申报时应填写申报表，申报表中应包含个人基本信息、学历学位、从事本职业年限、学习经历、工作经历等内容。</w:t>
      </w:r>
      <w:r>
        <w:rPr>
          <w:color w:val="000000" w:themeColor="text1"/>
          <w14:textFill>
            <w14:solidFill>
              <w14:schemeClr w14:val="tx1"/>
            </w14:solidFill>
          </w14:textFill>
        </w:rPr>
        <w:t>商用车柴油机维修</w:t>
      </w:r>
      <w:r>
        <w:rPr>
          <w:rFonts w:hint="eastAsia"/>
          <w:color w:val="000000" w:themeColor="text1"/>
          <w14:textFill>
            <w14:solidFill>
              <w14:schemeClr w14:val="tx1"/>
            </w14:solidFill>
          </w14:textFill>
        </w:rPr>
        <w:t>工</w:t>
      </w:r>
      <w:r>
        <w:rPr>
          <w:rFonts w:hint="eastAsia"/>
          <w:color w:val="000000" w:themeColor="text1"/>
          <w:szCs w:val="21"/>
          <w14:textFill>
            <w14:solidFill>
              <w14:schemeClr w14:val="tx1"/>
            </w14:solidFill>
          </w14:textFill>
        </w:rPr>
        <w:t>各等级申报资格认定应对照《国家职业技能标准编制技术规程》附录</w:t>
      </w:r>
      <w:r>
        <w:rPr>
          <w:rFonts w:hint="eastAsia"/>
          <w:color w:val="000000" w:themeColor="text1"/>
          <w:szCs w:val="21"/>
          <w:lang w:val="en-US" w:eastAsia="zh-CN"/>
          <w14:textFill>
            <w14:solidFill>
              <w14:schemeClr w14:val="tx1"/>
            </w14:solidFill>
          </w14:textFill>
        </w:rPr>
        <w:t xml:space="preserve"> </w:t>
      </w:r>
      <w:r>
        <w:rPr>
          <w:rFonts w:hint="eastAsia"/>
          <w:color w:val="000000" w:themeColor="text1"/>
          <w:szCs w:val="21"/>
          <w14:textFill>
            <w14:solidFill>
              <w14:schemeClr w14:val="tx1"/>
            </w14:solidFill>
          </w14:textFill>
        </w:rPr>
        <w:t>5</w:t>
      </w:r>
      <w:r>
        <w:rPr>
          <w:rFonts w:hint="eastAsia"/>
          <w:color w:val="000000" w:themeColor="text1"/>
          <w:szCs w:val="21"/>
          <w:lang w:val="en-US" w:eastAsia="zh-CN"/>
          <w14:textFill>
            <w14:solidFill>
              <w14:schemeClr w14:val="tx1"/>
            </w14:solidFill>
          </w14:textFill>
        </w:rPr>
        <w:t xml:space="preserve"> </w:t>
      </w:r>
      <w:r>
        <w:rPr>
          <w:rFonts w:hint="eastAsia"/>
          <w:color w:val="000000" w:themeColor="text1"/>
          <w:szCs w:val="21"/>
          <w14:textFill>
            <w14:solidFill>
              <w14:schemeClr w14:val="tx1"/>
            </w14:solidFill>
          </w14:textFill>
        </w:rPr>
        <w:t>规定的条件要求开展，核对其个人基本信息、学历学位证书、工作经历证明材料、同职业（工种）技能等级证书、工作业</w:t>
      </w:r>
      <w:bookmarkStart w:id="135" w:name="_GoBack"/>
      <w:bookmarkEnd w:id="135"/>
      <w:r>
        <w:rPr>
          <w:rFonts w:hint="eastAsia"/>
          <w:color w:val="000000" w:themeColor="text1"/>
          <w:szCs w:val="21"/>
          <w14:textFill>
            <w14:solidFill>
              <w14:schemeClr w14:val="tx1"/>
            </w14:solidFill>
          </w14:textFill>
        </w:rPr>
        <w:t>绩等，并形成“通过”或“不通过”资格认定结论。</w:t>
      </w:r>
    </w:p>
    <w:p w14:paraId="7B4246A8">
      <w:pPr>
        <w:pStyle w:val="105"/>
        <w:keepNext/>
        <w:spacing w:before="240" w:after="240"/>
      </w:pPr>
      <w:bookmarkStart w:id="101" w:name="_Toc199426193"/>
      <w:bookmarkStart w:id="102" w:name="_Toc199426228"/>
      <w:r>
        <w:rPr>
          <w:rFonts w:hint="eastAsia"/>
        </w:rPr>
        <w:t>职业培训</w:t>
      </w:r>
      <w:bookmarkEnd w:id="101"/>
      <w:bookmarkEnd w:id="102"/>
    </w:p>
    <w:p w14:paraId="3969E75A">
      <w:pPr>
        <w:pStyle w:val="106"/>
        <w:keepNext/>
        <w:spacing w:before="120" w:after="120"/>
      </w:pPr>
      <w:bookmarkStart w:id="103" w:name="_Toc199426229"/>
      <w:bookmarkStart w:id="104" w:name="_Toc199426194"/>
      <w:r>
        <w:t>晋级培训时限</w:t>
      </w:r>
      <w:bookmarkEnd w:id="103"/>
      <w:bookmarkEnd w:id="104"/>
    </w:p>
    <w:p w14:paraId="3549B1DE">
      <w:pPr>
        <w:pStyle w:val="57"/>
        <w:ind w:firstLine="420"/>
      </w:pPr>
      <w:r>
        <w:t>全日制职业学校教育根据其培养目标和教学计划确定。晋级培训时限：初级工不少于</w:t>
      </w:r>
      <w:r>
        <w:rPr>
          <w:rFonts w:hint="eastAsia"/>
        </w:rPr>
        <w:t xml:space="preserve"> </w:t>
      </w:r>
      <w:r>
        <w:rPr>
          <w:rFonts w:eastAsia="Times New Roman"/>
        </w:rPr>
        <w:t xml:space="preserve">200 </w:t>
      </w:r>
      <w:r>
        <w:t xml:space="preserve">标准学时；中级工不少于 </w:t>
      </w:r>
      <w:r>
        <w:rPr>
          <w:rFonts w:eastAsia="Times New Roman"/>
        </w:rPr>
        <w:t xml:space="preserve">200 </w:t>
      </w:r>
      <w:r>
        <w:t xml:space="preserve">标准学时；高级工不少于 </w:t>
      </w:r>
      <w:r>
        <w:rPr>
          <w:rFonts w:eastAsia="Times New Roman"/>
        </w:rPr>
        <w:t xml:space="preserve">180 </w:t>
      </w:r>
      <w:r>
        <w:t xml:space="preserve">标准学时；技师不少于 </w:t>
      </w:r>
      <w:r>
        <w:rPr>
          <w:rFonts w:eastAsia="Times New Roman"/>
        </w:rPr>
        <w:t xml:space="preserve">180 </w:t>
      </w:r>
      <w:r>
        <w:t xml:space="preserve">标准学时；高级技师不少于 </w:t>
      </w:r>
      <w:r>
        <w:rPr>
          <w:rFonts w:eastAsia="Times New Roman"/>
        </w:rPr>
        <w:t xml:space="preserve">160 </w:t>
      </w:r>
      <w:r>
        <w:t>标准学时。</w:t>
      </w:r>
      <w:r>
        <w:rPr>
          <w:rFonts w:eastAsia="Times New Roman"/>
        </w:rPr>
        <w:t xml:space="preserve"> </w:t>
      </w:r>
    </w:p>
    <w:p w14:paraId="33FEFD8A">
      <w:pPr>
        <w:pStyle w:val="106"/>
        <w:spacing w:before="120" w:after="120"/>
      </w:pPr>
      <w:bookmarkStart w:id="105" w:name="_Toc199426195"/>
      <w:bookmarkStart w:id="106" w:name="_Toc199426230"/>
      <w:r>
        <w:t>培训教师要求</w:t>
      </w:r>
      <w:bookmarkEnd w:id="105"/>
      <w:bookmarkEnd w:id="106"/>
      <w:r>
        <w:t xml:space="preserve"> </w:t>
      </w:r>
    </w:p>
    <w:p w14:paraId="402179B6">
      <w:pPr>
        <w:pStyle w:val="57"/>
        <w:ind w:firstLine="420"/>
      </w:pPr>
      <w:r>
        <w:t xml:space="preserve">培训初级工、中级工、高级工的教师应具有本职业技师及以上职业资格证书或相关专业中级及以上专业技术职务任职资格；培训技师的教师应具备本职业高级技师职业资格证书或相关专业高级专业技术职务任职资格；培训高级技师的教师应具有本职业高级技师职业资格证书 </w:t>
      </w:r>
      <w:r>
        <w:rPr>
          <w:rFonts w:eastAsia="Times New Roman"/>
        </w:rPr>
        <w:t xml:space="preserve">2 </w:t>
      </w:r>
      <w:r>
        <w:t>年以上或相关专业高级专业技术职务任职资格。</w:t>
      </w:r>
    </w:p>
    <w:p w14:paraId="51884177">
      <w:pPr>
        <w:pStyle w:val="106"/>
        <w:spacing w:before="120" w:after="120"/>
      </w:pPr>
      <w:bookmarkStart w:id="107" w:name="_Toc199426231"/>
      <w:bookmarkStart w:id="108" w:name="_Toc199426196"/>
      <w:r>
        <w:t>培训场地设备</w:t>
      </w:r>
      <w:bookmarkEnd w:id="107"/>
      <w:bookmarkEnd w:id="108"/>
    </w:p>
    <w:p w14:paraId="033CCA5A">
      <w:pPr>
        <w:pStyle w:val="57"/>
        <w:ind w:firstLine="420"/>
      </w:pPr>
      <w:r>
        <w:rPr>
          <w:rFonts w:hint="eastAsia"/>
        </w:rPr>
        <w:t>满足教学需要的标准教室和具有必要的设备、工具、夹具、量具、仪器仪表，以及商用车整车或商用车柴油发动机的场所。</w:t>
      </w:r>
    </w:p>
    <w:p w14:paraId="7E3EAEAF">
      <w:pPr>
        <w:pStyle w:val="105"/>
        <w:spacing w:before="240" w:after="240"/>
        <w:rPr>
          <w:rFonts w:ascii="Times New Roman" w:eastAsia="Times New Roman"/>
        </w:rPr>
      </w:pPr>
      <w:bookmarkStart w:id="109" w:name="_Toc199426232"/>
      <w:bookmarkStart w:id="110" w:name="_Toc199426197"/>
      <w:r>
        <w:rPr>
          <w:rFonts w:hint="eastAsia"/>
        </w:rPr>
        <w:t>鉴定评价</w:t>
      </w:r>
      <w:bookmarkEnd w:id="109"/>
      <w:bookmarkEnd w:id="110"/>
      <w:r>
        <w:rPr>
          <w:rFonts w:ascii="Times New Roman" w:eastAsia="Times New Roman"/>
        </w:rPr>
        <w:t xml:space="preserve"> </w:t>
      </w:r>
    </w:p>
    <w:p w14:paraId="6113EDF9">
      <w:pPr>
        <w:pStyle w:val="106"/>
        <w:spacing w:before="120" w:after="120"/>
      </w:pPr>
      <w:bookmarkStart w:id="111" w:name="_Toc199426198"/>
      <w:bookmarkStart w:id="112" w:name="_Toc199426233"/>
      <w:r>
        <w:rPr>
          <w:rFonts w:hint="eastAsia"/>
        </w:rPr>
        <w:t>评价方法</w:t>
      </w:r>
      <w:bookmarkEnd w:id="111"/>
      <w:bookmarkEnd w:id="112"/>
    </w:p>
    <w:p w14:paraId="33003205">
      <w:pPr>
        <w:pStyle w:val="57"/>
        <w:ind w:firstLine="420"/>
      </w:pPr>
      <w:r>
        <w:rPr>
          <w:rFonts w:hint="eastAsia"/>
        </w:rPr>
        <w:t>三级及以下等级职业评价采取理论知识考试和操作技能考核相结合方式实施；四、五等级职业评价除理论知识考试、操作技能考核外，需增加综合评审环节。综合评审通常采用审阅申报材料、</w:t>
      </w:r>
      <w:r>
        <w:t>技术总结</w:t>
      </w:r>
      <w:r>
        <w:rPr>
          <w:rFonts w:hint="eastAsia"/>
        </w:rPr>
        <w:t>或</w:t>
      </w:r>
      <w:r>
        <w:t>论文撰写与答辩</w:t>
      </w:r>
      <w:r>
        <w:rPr>
          <w:rFonts w:hint="eastAsia"/>
        </w:rPr>
        <w:t>等方式进行全面评议和审查。</w:t>
      </w:r>
    </w:p>
    <w:p w14:paraId="5D525B42">
      <w:pPr>
        <w:pStyle w:val="106"/>
        <w:spacing w:before="120" w:after="120"/>
      </w:pPr>
      <w:bookmarkStart w:id="113" w:name="_Toc199426199"/>
      <w:bookmarkStart w:id="114" w:name="_Toc30618"/>
      <w:bookmarkStart w:id="115" w:name="_Toc199426234"/>
      <w:r>
        <w:rPr>
          <w:rFonts w:hint="eastAsia"/>
        </w:rPr>
        <w:t>评价要求</w:t>
      </w:r>
      <w:bookmarkEnd w:id="113"/>
      <w:bookmarkEnd w:id="114"/>
      <w:bookmarkEnd w:id="115"/>
    </w:p>
    <w:p w14:paraId="6EF0CAED">
      <w:pPr>
        <w:pStyle w:val="66"/>
        <w:spacing w:before="120" w:after="120"/>
        <w:ind w:left="0"/>
      </w:pPr>
      <w:r>
        <w:rPr>
          <w:rFonts w:hint="eastAsia"/>
        </w:rPr>
        <w:t>考核要求</w:t>
      </w:r>
    </w:p>
    <w:p w14:paraId="07B55A33">
      <w:pPr>
        <w:pStyle w:val="57"/>
        <w:ind w:firstLine="420"/>
        <w:rPr>
          <w:b/>
          <w:bCs/>
        </w:rPr>
      </w:pPr>
      <w:r>
        <w:rPr>
          <w:rFonts w:hint="eastAsia"/>
        </w:rPr>
        <w:t>晋级考试分为理论知识考试和操作技能考核，理论知识者试采用闭卷笔试等方式，操作技能考核采用现场实际操作、模拟操作等方式。</w:t>
      </w:r>
    </w:p>
    <w:p w14:paraId="14671B1C">
      <w:pPr>
        <w:pStyle w:val="66"/>
        <w:spacing w:before="120" w:after="120"/>
        <w:ind w:left="0"/>
      </w:pPr>
      <w:r>
        <w:rPr>
          <w:rFonts w:hint="eastAsia"/>
        </w:rPr>
        <w:t>监考要求</w:t>
      </w:r>
    </w:p>
    <w:p w14:paraId="2E2B95E3">
      <w:pPr>
        <w:pStyle w:val="57"/>
        <w:ind w:firstLine="420"/>
      </w:pPr>
      <w:r>
        <w:rPr>
          <w:rFonts w:hint="eastAsia"/>
        </w:rPr>
        <w:t>理论知识考试考评人员与考生配比为1:15。每个标准教室不必于2名考评人员；操作技能考核考评人员与考生配比为1:15，且不少于3名考评人员；综合评审委员不少于5人。</w:t>
      </w:r>
    </w:p>
    <w:p w14:paraId="02F627D4">
      <w:pPr>
        <w:pStyle w:val="66"/>
        <w:spacing w:before="120" w:after="120"/>
        <w:ind w:left="0"/>
      </w:pPr>
      <w:r>
        <w:rPr>
          <w:rFonts w:hint="eastAsia"/>
        </w:rPr>
        <w:t>评价时间要求</w:t>
      </w:r>
    </w:p>
    <w:p w14:paraId="46CF90A7">
      <w:pPr>
        <w:pStyle w:val="57"/>
        <w:ind w:firstLine="420"/>
      </w:pPr>
      <w:r>
        <w:t xml:space="preserve">理论知识考试不少于 </w:t>
      </w:r>
      <w:r>
        <w:rPr>
          <w:rFonts w:eastAsia="Times New Roman"/>
        </w:rPr>
        <w:t>90</w:t>
      </w:r>
      <w:r>
        <w:rPr>
          <w:rFonts w:hint="eastAsia"/>
        </w:rPr>
        <w:t xml:space="preserve"> </w:t>
      </w:r>
      <w:r>
        <w:rPr>
          <w:rFonts w:eastAsia="Times New Roman"/>
        </w:rPr>
        <w:t>min</w:t>
      </w:r>
      <w:r>
        <w:t xml:space="preserve">。操作技能考核时间：初级工不少于 </w:t>
      </w:r>
      <w:r>
        <w:rPr>
          <w:rFonts w:eastAsia="Times New Roman"/>
        </w:rPr>
        <w:t>60</w:t>
      </w:r>
      <w:r>
        <w:rPr>
          <w:rFonts w:hint="eastAsia"/>
        </w:rPr>
        <w:t xml:space="preserve"> </w:t>
      </w:r>
      <w:r>
        <w:rPr>
          <w:rFonts w:eastAsia="Times New Roman"/>
        </w:rPr>
        <w:t>min</w:t>
      </w:r>
      <w:r>
        <w:t>，中级工不少于</w:t>
      </w:r>
      <w:r>
        <w:rPr>
          <w:rFonts w:hint="eastAsia"/>
        </w:rPr>
        <w:t xml:space="preserve"> </w:t>
      </w:r>
      <w:r>
        <w:rPr>
          <w:rFonts w:eastAsia="Times New Roman"/>
        </w:rPr>
        <w:t>80</w:t>
      </w:r>
      <w:r>
        <w:rPr>
          <w:rFonts w:hint="eastAsia"/>
        </w:rPr>
        <w:t xml:space="preserve"> </w:t>
      </w:r>
      <w:r>
        <w:rPr>
          <w:rFonts w:eastAsia="Times New Roman"/>
        </w:rPr>
        <w:t>min</w:t>
      </w:r>
      <w:r>
        <w:t xml:space="preserve">，高级工不少于 </w:t>
      </w:r>
      <w:r>
        <w:rPr>
          <w:rFonts w:eastAsia="Times New Roman"/>
        </w:rPr>
        <w:t>100</w:t>
      </w:r>
      <w:r>
        <w:rPr>
          <w:rFonts w:hint="eastAsia"/>
        </w:rPr>
        <w:t xml:space="preserve"> </w:t>
      </w:r>
      <w:r>
        <w:rPr>
          <w:rFonts w:eastAsia="Times New Roman"/>
        </w:rPr>
        <w:t>min</w:t>
      </w:r>
      <w:r>
        <w:t xml:space="preserve">，技师不少于 </w:t>
      </w:r>
      <w:r>
        <w:rPr>
          <w:rFonts w:eastAsia="Times New Roman"/>
        </w:rPr>
        <w:t>120</w:t>
      </w:r>
      <w:r>
        <w:rPr>
          <w:rFonts w:hint="eastAsia"/>
        </w:rPr>
        <w:t xml:space="preserve"> </w:t>
      </w:r>
      <w:r>
        <w:rPr>
          <w:rFonts w:eastAsia="Times New Roman"/>
        </w:rPr>
        <w:t>min</w:t>
      </w:r>
      <w:r>
        <w:t xml:space="preserve">，高级技师不少于 </w:t>
      </w:r>
      <w:r>
        <w:rPr>
          <w:rFonts w:eastAsia="Times New Roman"/>
        </w:rPr>
        <w:t>100</w:t>
      </w:r>
      <w:r>
        <w:rPr>
          <w:rFonts w:hint="eastAsia"/>
        </w:rPr>
        <w:t xml:space="preserve"> </w:t>
      </w:r>
      <w:r>
        <w:rPr>
          <w:rFonts w:eastAsia="Times New Roman"/>
        </w:rPr>
        <w:t>min</w:t>
      </w:r>
      <w:r>
        <w:t xml:space="preserve">。综合评审时间不少于 </w:t>
      </w:r>
      <w:r>
        <w:rPr>
          <w:rFonts w:eastAsia="Times New Roman"/>
        </w:rPr>
        <w:t>30</w:t>
      </w:r>
      <w:r>
        <w:rPr>
          <w:rFonts w:hint="eastAsia"/>
        </w:rPr>
        <w:t xml:space="preserve"> </w:t>
      </w:r>
      <w:r>
        <w:rPr>
          <w:rFonts w:eastAsia="Times New Roman"/>
        </w:rPr>
        <w:t>min</w:t>
      </w:r>
      <w:r>
        <w:t>。</w:t>
      </w:r>
    </w:p>
    <w:p w14:paraId="6A9DADDE">
      <w:pPr>
        <w:pStyle w:val="66"/>
        <w:spacing w:before="120" w:after="120"/>
        <w:ind w:left="0"/>
      </w:pPr>
      <w:r>
        <w:t>评价场所设备</w:t>
      </w:r>
    </w:p>
    <w:p w14:paraId="6C02D694">
      <w:pPr>
        <w:pStyle w:val="57"/>
        <w:ind w:firstLine="420"/>
      </w:pPr>
      <w:r>
        <w:t>理论知识考试在标准教室里进行；操作技能考核在配备</w:t>
      </w:r>
      <w:r>
        <w:rPr>
          <w:rFonts w:hint="eastAsia"/>
        </w:rPr>
        <w:t>必要的设备、工具、夹具、量具、仪器仪表，以及商用车整车或商用车柴油发动机等</w:t>
      </w:r>
      <w:r>
        <w:t>设备的场所进行</w:t>
      </w:r>
      <w:r>
        <w:rPr>
          <w:rFonts w:hint="eastAsia"/>
        </w:rPr>
        <w:t>。</w:t>
      </w:r>
    </w:p>
    <w:p w14:paraId="538E1E73">
      <w:pPr>
        <w:pStyle w:val="106"/>
        <w:spacing w:before="120" w:after="120"/>
      </w:pPr>
      <w:bookmarkStart w:id="116" w:name="_Toc199426235"/>
      <w:bookmarkStart w:id="117" w:name="_Toc30385"/>
      <w:bookmarkStart w:id="118" w:name="_Toc199426200"/>
      <w:r>
        <w:rPr>
          <w:rFonts w:hint="eastAsia"/>
        </w:rPr>
        <w:t>评价判定</w:t>
      </w:r>
      <w:bookmarkEnd w:id="116"/>
      <w:bookmarkEnd w:id="117"/>
      <w:bookmarkEnd w:id="118"/>
    </w:p>
    <w:p w14:paraId="04473820">
      <w:pPr>
        <w:pStyle w:val="57"/>
        <w:ind w:firstLine="420"/>
      </w:pPr>
      <w:r>
        <w:rPr>
          <w:rFonts w:hint="eastAsia"/>
        </w:rPr>
        <w:t>理论知识考试和操作技能考核均实行百分制，根据理论知识权重表和操作技能考核权重表设置考试题</w:t>
      </w:r>
      <w:r>
        <w:rPr>
          <w:rFonts w:hint="eastAsia"/>
          <w:bCs/>
        </w:rPr>
        <w:t>库</w:t>
      </w:r>
      <w:r>
        <w:rPr>
          <w:rFonts w:hint="eastAsia"/>
        </w:rPr>
        <w:t>，成绩皆达</w:t>
      </w:r>
      <w:r>
        <w:t>60分及以上者为合格。技师、高级技师还须进行综合评审。</w:t>
      </w:r>
    </w:p>
    <w:p w14:paraId="1AE028AE">
      <w:pPr>
        <w:pStyle w:val="106"/>
        <w:keepNext/>
        <w:keepLines w:val="0"/>
        <w:pageBreakBefore w:val="0"/>
        <w:widowControl/>
        <w:kinsoku/>
        <w:wordWrap/>
        <w:overflowPunct/>
        <w:topLinePunct w:val="0"/>
        <w:autoSpaceDE/>
        <w:autoSpaceDN/>
        <w:bidi w:val="0"/>
        <w:adjustRightInd/>
        <w:snapToGrid/>
        <w:spacing w:before="120" w:after="120"/>
        <w:textAlignment w:val="auto"/>
      </w:pPr>
      <w:bookmarkStart w:id="119" w:name="_Toc199426201"/>
      <w:bookmarkStart w:id="120" w:name="_Toc199426236"/>
      <w:r>
        <w:rPr>
          <w:rFonts w:hint="eastAsia"/>
        </w:rPr>
        <w:t>等级考试权重表</w:t>
      </w:r>
      <w:bookmarkEnd w:id="119"/>
      <w:bookmarkEnd w:id="120"/>
    </w:p>
    <w:p w14:paraId="0C188C34">
      <w:pPr>
        <w:pStyle w:val="66"/>
        <w:spacing w:before="120" w:after="120"/>
        <w:ind w:left="0"/>
      </w:pPr>
      <w:r>
        <w:rPr>
          <w:rFonts w:hint="eastAsia"/>
        </w:rPr>
        <w:t>理论知识权重表</w:t>
      </w:r>
    </w:p>
    <w:p w14:paraId="423C0CFA">
      <w:pPr>
        <w:pStyle w:val="57"/>
        <w:ind w:firstLine="420"/>
      </w:pPr>
      <w:r>
        <w:rPr>
          <w:rFonts w:hint="eastAsia"/>
        </w:rPr>
        <w:t>各个等级要求中基本知识和各等级职业功能对应的相关知识要求在培训和评价中所占的权重、具体内容见表6。</w:t>
      </w:r>
    </w:p>
    <w:p w14:paraId="42E61F9B">
      <w:pPr>
        <w:pStyle w:val="113"/>
        <w:spacing w:before="120" w:after="120"/>
        <w:jc w:val="both"/>
      </w:pPr>
      <w:bookmarkStart w:id="121" w:name="_Toc199427223"/>
      <w:r>
        <w:rPr>
          <w:rFonts w:hAnsi="黑体"/>
          <w:color w:val="000000" w:themeColor="text1"/>
          <w:szCs w:val="21"/>
          <w14:textFill>
            <w14:solidFill>
              <w14:schemeClr w14:val="tx1"/>
            </w14:solidFill>
          </w14:textFill>
        </w:rPr>
        <w:t>理论知识权重表</w:t>
      </w:r>
      <w:bookmarkEnd w:id="121"/>
    </w:p>
    <w:tbl>
      <w:tblPr>
        <w:tblStyle w:val="231"/>
        <w:tblW w:w="8779" w:type="dxa"/>
        <w:jc w:val="center"/>
        <w:tblLayout w:type="autofit"/>
        <w:tblCellMar>
          <w:top w:w="14" w:type="dxa"/>
          <w:left w:w="108" w:type="dxa"/>
          <w:bottom w:w="0" w:type="dxa"/>
          <w:right w:w="91" w:type="dxa"/>
        </w:tblCellMar>
      </w:tblPr>
      <w:tblGrid>
        <w:gridCol w:w="1124"/>
        <w:gridCol w:w="1985"/>
        <w:gridCol w:w="1134"/>
        <w:gridCol w:w="1134"/>
        <w:gridCol w:w="1134"/>
        <w:gridCol w:w="1134"/>
        <w:gridCol w:w="1134"/>
      </w:tblGrid>
      <w:tr w14:paraId="06AC3C94">
        <w:tblPrEx>
          <w:tblCellMar>
            <w:top w:w="14" w:type="dxa"/>
            <w:left w:w="108" w:type="dxa"/>
            <w:bottom w:w="0" w:type="dxa"/>
            <w:right w:w="91" w:type="dxa"/>
          </w:tblCellMar>
        </w:tblPrEx>
        <w:trPr>
          <w:trHeight w:val="20" w:hRule="atLeast"/>
          <w:tblHeader/>
          <w:jc w:val="center"/>
        </w:trPr>
        <w:tc>
          <w:tcPr>
            <w:tcW w:w="3109" w:type="dxa"/>
            <w:gridSpan w:val="2"/>
            <w:tcBorders>
              <w:top w:val="single" w:color="000000" w:sz="8" w:space="0"/>
              <w:left w:val="single" w:color="000000" w:sz="8" w:space="0"/>
              <w:bottom w:val="single" w:color="auto" w:sz="8" w:space="0"/>
              <w:right w:val="single" w:color="000000" w:sz="4" w:space="0"/>
            </w:tcBorders>
            <w:shd w:val="clear" w:color="auto" w:fill="auto"/>
            <w:vAlign w:val="center"/>
          </w:tcPr>
          <w:p w14:paraId="578C3200">
            <w:pPr>
              <w:pStyle w:val="183"/>
              <w:ind w:firstLine="0" w:firstLineChars="0"/>
              <w:jc w:val="center"/>
              <w:rPr>
                <w:rFonts w:eastAsiaTheme="minorEastAsia" w:cstheme="minorBidi"/>
                <w:szCs w:val="18"/>
              </w:rPr>
            </w:pPr>
            <w:r>
              <w:rPr>
                <w:rFonts w:eastAsiaTheme="minorEastAsia" w:cstheme="minorBidi"/>
                <w:szCs w:val="18"/>
              </w:rPr>
              <w:t>项目</w:t>
            </w:r>
          </w:p>
        </w:tc>
        <w:tc>
          <w:tcPr>
            <w:tcW w:w="1134" w:type="dxa"/>
            <w:tcBorders>
              <w:top w:val="single" w:color="000000" w:sz="8" w:space="0"/>
              <w:left w:val="single" w:color="000000" w:sz="4" w:space="0"/>
              <w:bottom w:val="single" w:color="auto" w:sz="8" w:space="0"/>
              <w:right w:val="single" w:color="000000" w:sz="4" w:space="0"/>
            </w:tcBorders>
            <w:shd w:val="clear" w:color="auto" w:fill="auto"/>
            <w:vAlign w:val="center"/>
          </w:tcPr>
          <w:p w14:paraId="70453892">
            <w:pPr>
              <w:pStyle w:val="183"/>
              <w:ind w:firstLine="0" w:firstLineChars="0"/>
              <w:jc w:val="center"/>
              <w:rPr>
                <w:rFonts w:eastAsiaTheme="minorEastAsia" w:cstheme="minorBidi"/>
                <w:szCs w:val="18"/>
              </w:rPr>
            </w:pPr>
            <w:r>
              <w:rPr>
                <w:rFonts w:eastAsiaTheme="minorEastAsia" w:cstheme="minorBidi"/>
                <w:szCs w:val="18"/>
              </w:rPr>
              <w:t>初级工%</w:t>
            </w:r>
          </w:p>
        </w:tc>
        <w:tc>
          <w:tcPr>
            <w:tcW w:w="1134" w:type="dxa"/>
            <w:tcBorders>
              <w:top w:val="single" w:color="000000" w:sz="8" w:space="0"/>
              <w:left w:val="single" w:color="000000" w:sz="4" w:space="0"/>
              <w:bottom w:val="single" w:color="auto" w:sz="8" w:space="0"/>
              <w:right w:val="single" w:color="000000" w:sz="4" w:space="0"/>
            </w:tcBorders>
            <w:shd w:val="clear" w:color="auto" w:fill="auto"/>
            <w:vAlign w:val="center"/>
          </w:tcPr>
          <w:p w14:paraId="45C1D1D4">
            <w:pPr>
              <w:pStyle w:val="183"/>
              <w:ind w:firstLine="0" w:firstLineChars="0"/>
              <w:jc w:val="center"/>
              <w:rPr>
                <w:rFonts w:eastAsiaTheme="minorEastAsia" w:cstheme="minorBidi"/>
                <w:szCs w:val="18"/>
              </w:rPr>
            </w:pPr>
            <w:r>
              <w:rPr>
                <w:rFonts w:eastAsiaTheme="minorEastAsia" w:cstheme="minorBidi"/>
                <w:szCs w:val="18"/>
              </w:rPr>
              <w:t>中级工%</w:t>
            </w:r>
          </w:p>
        </w:tc>
        <w:tc>
          <w:tcPr>
            <w:tcW w:w="1134" w:type="dxa"/>
            <w:tcBorders>
              <w:top w:val="single" w:color="000000" w:sz="8" w:space="0"/>
              <w:left w:val="single" w:color="000000" w:sz="4" w:space="0"/>
              <w:bottom w:val="single" w:color="auto" w:sz="8" w:space="0"/>
              <w:right w:val="single" w:color="000000" w:sz="4" w:space="0"/>
            </w:tcBorders>
            <w:shd w:val="clear" w:color="auto" w:fill="auto"/>
            <w:vAlign w:val="center"/>
          </w:tcPr>
          <w:p w14:paraId="572CC1F0">
            <w:pPr>
              <w:pStyle w:val="183"/>
              <w:ind w:firstLine="0" w:firstLineChars="0"/>
              <w:jc w:val="center"/>
              <w:rPr>
                <w:rFonts w:eastAsiaTheme="minorEastAsia" w:cstheme="minorBidi"/>
                <w:szCs w:val="18"/>
              </w:rPr>
            </w:pPr>
            <w:r>
              <w:rPr>
                <w:rFonts w:eastAsiaTheme="minorEastAsia" w:cstheme="minorBidi"/>
                <w:szCs w:val="18"/>
              </w:rPr>
              <w:t>高级工%</w:t>
            </w:r>
          </w:p>
        </w:tc>
        <w:tc>
          <w:tcPr>
            <w:tcW w:w="1134" w:type="dxa"/>
            <w:tcBorders>
              <w:top w:val="single" w:color="000000" w:sz="8" w:space="0"/>
              <w:left w:val="single" w:color="000000" w:sz="4" w:space="0"/>
              <w:bottom w:val="single" w:color="auto" w:sz="8" w:space="0"/>
              <w:right w:val="single" w:color="000000" w:sz="4" w:space="0"/>
            </w:tcBorders>
            <w:shd w:val="clear" w:color="auto" w:fill="auto"/>
            <w:vAlign w:val="center"/>
          </w:tcPr>
          <w:p w14:paraId="7749D5F8">
            <w:pPr>
              <w:pStyle w:val="183"/>
              <w:ind w:firstLine="0" w:firstLineChars="0"/>
              <w:jc w:val="center"/>
              <w:rPr>
                <w:rFonts w:eastAsiaTheme="minorEastAsia" w:cstheme="minorBidi"/>
                <w:szCs w:val="18"/>
              </w:rPr>
            </w:pPr>
            <w:r>
              <w:rPr>
                <w:rFonts w:eastAsiaTheme="minorEastAsia" w:cstheme="minorBidi"/>
                <w:szCs w:val="18"/>
              </w:rPr>
              <w:t>技师%</w:t>
            </w:r>
          </w:p>
        </w:tc>
        <w:tc>
          <w:tcPr>
            <w:tcW w:w="1134" w:type="dxa"/>
            <w:tcBorders>
              <w:top w:val="single" w:color="000000" w:sz="8" w:space="0"/>
              <w:left w:val="single" w:color="000000" w:sz="4" w:space="0"/>
              <w:bottom w:val="single" w:color="auto" w:sz="8" w:space="0"/>
              <w:right w:val="single" w:color="000000" w:sz="8" w:space="0"/>
            </w:tcBorders>
            <w:shd w:val="clear" w:color="auto" w:fill="auto"/>
            <w:vAlign w:val="center"/>
          </w:tcPr>
          <w:p w14:paraId="21FD63A4">
            <w:pPr>
              <w:pStyle w:val="183"/>
              <w:ind w:firstLine="0" w:firstLineChars="0"/>
              <w:jc w:val="center"/>
              <w:rPr>
                <w:rFonts w:eastAsiaTheme="minorEastAsia" w:cstheme="minorBidi"/>
                <w:szCs w:val="18"/>
              </w:rPr>
            </w:pPr>
            <w:r>
              <w:rPr>
                <w:rFonts w:eastAsiaTheme="minorEastAsia" w:cstheme="minorBidi"/>
                <w:szCs w:val="18"/>
              </w:rPr>
              <w:t>高级技师%</w:t>
            </w:r>
          </w:p>
        </w:tc>
      </w:tr>
      <w:tr w14:paraId="06805BA8">
        <w:tblPrEx>
          <w:tblCellMar>
            <w:top w:w="14" w:type="dxa"/>
            <w:left w:w="108" w:type="dxa"/>
            <w:bottom w:w="0" w:type="dxa"/>
            <w:right w:w="91" w:type="dxa"/>
          </w:tblCellMar>
        </w:tblPrEx>
        <w:trPr>
          <w:trHeight w:val="20" w:hRule="atLeast"/>
          <w:jc w:val="center"/>
        </w:trPr>
        <w:tc>
          <w:tcPr>
            <w:tcW w:w="1124" w:type="dxa"/>
            <w:vMerge w:val="restart"/>
            <w:tcBorders>
              <w:top w:val="single" w:color="auto" w:sz="8" w:space="0"/>
              <w:left w:val="single" w:color="000000" w:sz="8" w:space="0"/>
              <w:bottom w:val="single" w:color="000000" w:sz="4" w:space="0"/>
              <w:right w:val="single" w:color="000000" w:sz="4" w:space="0"/>
            </w:tcBorders>
            <w:shd w:val="clear" w:color="auto" w:fill="auto"/>
            <w:vAlign w:val="center"/>
          </w:tcPr>
          <w:p w14:paraId="480B4C0F">
            <w:pPr>
              <w:pStyle w:val="183"/>
              <w:ind w:firstLine="0" w:firstLineChars="0"/>
              <w:jc w:val="center"/>
              <w:rPr>
                <w:rFonts w:eastAsiaTheme="minorEastAsia" w:cstheme="minorBidi"/>
                <w:szCs w:val="18"/>
              </w:rPr>
            </w:pPr>
            <w:r>
              <w:rPr>
                <w:rFonts w:eastAsiaTheme="minorEastAsia" w:cstheme="minorBidi"/>
                <w:szCs w:val="18"/>
              </w:rPr>
              <w:t>基本要求</w:t>
            </w:r>
          </w:p>
        </w:tc>
        <w:tc>
          <w:tcPr>
            <w:tcW w:w="1985" w:type="dxa"/>
            <w:tcBorders>
              <w:top w:val="single" w:color="auto" w:sz="8" w:space="0"/>
              <w:left w:val="single" w:color="000000" w:sz="4" w:space="0"/>
              <w:bottom w:val="single" w:color="000000" w:sz="4" w:space="0"/>
              <w:right w:val="single" w:color="000000" w:sz="4" w:space="0"/>
            </w:tcBorders>
            <w:shd w:val="clear" w:color="auto" w:fill="auto"/>
            <w:vAlign w:val="center"/>
          </w:tcPr>
          <w:p w14:paraId="5F9255B7">
            <w:pPr>
              <w:pStyle w:val="183"/>
              <w:ind w:firstLine="0" w:firstLineChars="0"/>
              <w:jc w:val="center"/>
              <w:rPr>
                <w:rFonts w:eastAsiaTheme="minorEastAsia" w:cstheme="minorBidi"/>
                <w:szCs w:val="18"/>
              </w:rPr>
            </w:pPr>
            <w:r>
              <w:rPr>
                <w:rFonts w:eastAsiaTheme="minorEastAsia" w:cstheme="minorBidi"/>
                <w:szCs w:val="18"/>
              </w:rPr>
              <w:t>职业道德</w:t>
            </w:r>
          </w:p>
        </w:tc>
        <w:tc>
          <w:tcPr>
            <w:tcW w:w="1134" w:type="dxa"/>
            <w:tcBorders>
              <w:top w:val="single" w:color="auto" w:sz="8" w:space="0"/>
              <w:left w:val="single" w:color="000000" w:sz="4" w:space="0"/>
              <w:bottom w:val="single" w:color="000000" w:sz="4" w:space="0"/>
              <w:right w:val="single" w:color="000000" w:sz="4" w:space="0"/>
            </w:tcBorders>
            <w:shd w:val="clear" w:color="auto" w:fill="auto"/>
            <w:vAlign w:val="center"/>
          </w:tcPr>
          <w:p w14:paraId="340E50D9">
            <w:pPr>
              <w:pStyle w:val="183"/>
              <w:ind w:firstLine="0" w:firstLineChars="0"/>
              <w:jc w:val="center"/>
              <w:rPr>
                <w:rFonts w:eastAsiaTheme="minorEastAsia" w:cstheme="minorBidi"/>
                <w:szCs w:val="18"/>
              </w:rPr>
            </w:pPr>
            <w:r>
              <w:rPr>
                <w:rFonts w:eastAsiaTheme="minorEastAsia" w:cstheme="minorBidi"/>
                <w:szCs w:val="18"/>
              </w:rPr>
              <w:t>5</w:t>
            </w:r>
          </w:p>
        </w:tc>
        <w:tc>
          <w:tcPr>
            <w:tcW w:w="1134" w:type="dxa"/>
            <w:tcBorders>
              <w:top w:val="single" w:color="auto" w:sz="8" w:space="0"/>
              <w:left w:val="single" w:color="000000" w:sz="4" w:space="0"/>
              <w:bottom w:val="single" w:color="000000" w:sz="4" w:space="0"/>
              <w:right w:val="single" w:color="000000" w:sz="4" w:space="0"/>
            </w:tcBorders>
            <w:shd w:val="clear" w:color="auto" w:fill="auto"/>
            <w:vAlign w:val="center"/>
          </w:tcPr>
          <w:p w14:paraId="674C9CD5">
            <w:pPr>
              <w:pStyle w:val="183"/>
              <w:ind w:firstLine="0" w:firstLineChars="0"/>
              <w:jc w:val="center"/>
              <w:rPr>
                <w:rFonts w:eastAsiaTheme="minorEastAsia" w:cstheme="minorBidi"/>
                <w:szCs w:val="18"/>
              </w:rPr>
            </w:pPr>
            <w:r>
              <w:rPr>
                <w:rFonts w:eastAsiaTheme="minorEastAsia" w:cstheme="minorBidi"/>
                <w:szCs w:val="18"/>
              </w:rPr>
              <w:t>5</w:t>
            </w:r>
          </w:p>
        </w:tc>
        <w:tc>
          <w:tcPr>
            <w:tcW w:w="1134" w:type="dxa"/>
            <w:tcBorders>
              <w:top w:val="single" w:color="auto" w:sz="8" w:space="0"/>
              <w:left w:val="single" w:color="000000" w:sz="4" w:space="0"/>
              <w:bottom w:val="single" w:color="000000" w:sz="4" w:space="0"/>
              <w:right w:val="single" w:color="000000" w:sz="4" w:space="0"/>
            </w:tcBorders>
            <w:shd w:val="clear" w:color="auto" w:fill="auto"/>
            <w:vAlign w:val="center"/>
          </w:tcPr>
          <w:p w14:paraId="02BB3DC7">
            <w:pPr>
              <w:pStyle w:val="183"/>
              <w:ind w:firstLine="0" w:firstLineChars="0"/>
              <w:jc w:val="center"/>
              <w:rPr>
                <w:rFonts w:eastAsiaTheme="minorEastAsia" w:cstheme="minorBidi"/>
                <w:szCs w:val="18"/>
              </w:rPr>
            </w:pPr>
            <w:r>
              <w:rPr>
                <w:rFonts w:eastAsiaTheme="minorEastAsia" w:cstheme="minorBidi"/>
                <w:szCs w:val="18"/>
              </w:rPr>
              <w:t>5</w:t>
            </w:r>
          </w:p>
        </w:tc>
        <w:tc>
          <w:tcPr>
            <w:tcW w:w="1134" w:type="dxa"/>
            <w:tcBorders>
              <w:top w:val="single" w:color="auto" w:sz="8" w:space="0"/>
              <w:left w:val="single" w:color="000000" w:sz="4" w:space="0"/>
              <w:bottom w:val="single" w:color="000000" w:sz="4" w:space="0"/>
              <w:right w:val="single" w:color="000000" w:sz="4" w:space="0"/>
            </w:tcBorders>
            <w:shd w:val="clear" w:color="auto" w:fill="auto"/>
            <w:vAlign w:val="center"/>
          </w:tcPr>
          <w:p w14:paraId="5DECF0C0">
            <w:pPr>
              <w:pStyle w:val="183"/>
              <w:ind w:firstLine="0" w:firstLineChars="0"/>
              <w:jc w:val="center"/>
              <w:rPr>
                <w:rFonts w:eastAsiaTheme="minorEastAsia" w:cstheme="minorBidi"/>
                <w:szCs w:val="18"/>
              </w:rPr>
            </w:pPr>
            <w:r>
              <w:rPr>
                <w:rFonts w:eastAsiaTheme="minorEastAsia" w:cstheme="minorBidi"/>
                <w:szCs w:val="18"/>
              </w:rPr>
              <w:t>5</w:t>
            </w:r>
          </w:p>
        </w:tc>
        <w:tc>
          <w:tcPr>
            <w:tcW w:w="1134" w:type="dxa"/>
            <w:tcBorders>
              <w:top w:val="single" w:color="auto" w:sz="8" w:space="0"/>
              <w:left w:val="single" w:color="000000" w:sz="4" w:space="0"/>
              <w:bottom w:val="single" w:color="000000" w:sz="4" w:space="0"/>
              <w:right w:val="single" w:color="000000" w:sz="8" w:space="0"/>
            </w:tcBorders>
            <w:shd w:val="clear" w:color="auto" w:fill="auto"/>
            <w:vAlign w:val="center"/>
          </w:tcPr>
          <w:p w14:paraId="4B866245">
            <w:pPr>
              <w:pStyle w:val="183"/>
              <w:ind w:firstLine="0" w:firstLineChars="0"/>
              <w:jc w:val="center"/>
              <w:rPr>
                <w:rFonts w:eastAsiaTheme="minorEastAsia" w:cstheme="minorBidi"/>
                <w:szCs w:val="18"/>
              </w:rPr>
            </w:pPr>
            <w:r>
              <w:rPr>
                <w:rFonts w:eastAsiaTheme="minorEastAsia" w:cstheme="minorBidi"/>
                <w:szCs w:val="18"/>
              </w:rPr>
              <w:t>5</w:t>
            </w:r>
          </w:p>
        </w:tc>
      </w:tr>
      <w:tr w14:paraId="53E7DC8A">
        <w:tblPrEx>
          <w:tblCellMar>
            <w:top w:w="14" w:type="dxa"/>
            <w:left w:w="108" w:type="dxa"/>
            <w:bottom w:w="0" w:type="dxa"/>
            <w:right w:w="91" w:type="dxa"/>
          </w:tblCellMar>
        </w:tblPrEx>
        <w:trPr>
          <w:trHeight w:val="20" w:hRule="atLeast"/>
          <w:jc w:val="center"/>
        </w:trPr>
        <w:tc>
          <w:tcPr>
            <w:tcW w:w="1124" w:type="dxa"/>
            <w:vMerge w:val="continue"/>
            <w:tcBorders>
              <w:top w:val="nil"/>
              <w:left w:val="single" w:color="000000" w:sz="8" w:space="0"/>
              <w:bottom w:val="single" w:color="000000" w:sz="4" w:space="0"/>
              <w:right w:val="single" w:color="000000" w:sz="4" w:space="0"/>
            </w:tcBorders>
            <w:shd w:val="clear" w:color="auto" w:fill="auto"/>
            <w:vAlign w:val="center"/>
          </w:tcPr>
          <w:p w14:paraId="7D322506">
            <w:pPr>
              <w:pStyle w:val="183"/>
              <w:ind w:firstLine="0" w:firstLineChars="0"/>
              <w:jc w:val="center"/>
              <w:rPr>
                <w:rFonts w:eastAsiaTheme="minorEastAsia" w:cstheme="minorBidi"/>
                <w:szCs w:val="18"/>
              </w:rPr>
            </w:pPr>
          </w:p>
        </w:tc>
        <w:tc>
          <w:tcPr>
            <w:tcW w:w="1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0A4AEB">
            <w:pPr>
              <w:pStyle w:val="183"/>
              <w:ind w:firstLine="0" w:firstLineChars="0"/>
              <w:jc w:val="center"/>
              <w:rPr>
                <w:rFonts w:eastAsiaTheme="minorEastAsia" w:cstheme="minorBidi"/>
                <w:szCs w:val="18"/>
              </w:rPr>
            </w:pPr>
            <w:r>
              <w:rPr>
                <w:rFonts w:eastAsiaTheme="minorEastAsia" w:cstheme="minorBidi"/>
                <w:szCs w:val="18"/>
              </w:rPr>
              <w:t>基础知识</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E4329B">
            <w:pPr>
              <w:pStyle w:val="183"/>
              <w:ind w:firstLine="0" w:firstLineChars="0"/>
              <w:jc w:val="center"/>
              <w:rPr>
                <w:rFonts w:eastAsiaTheme="minorEastAsia" w:cstheme="minorBidi"/>
                <w:szCs w:val="18"/>
              </w:rPr>
            </w:pPr>
            <w:r>
              <w:rPr>
                <w:rFonts w:eastAsiaTheme="minorEastAsia" w:cstheme="minorBidi"/>
                <w:szCs w:val="18"/>
              </w:rPr>
              <w:t>30</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80AE05">
            <w:pPr>
              <w:pStyle w:val="183"/>
              <w:ind w:firstLine="0" w:firstLineChars="0"/>
              <w:jc w:val="center"/>
              <w:rPr>
                <w:rFonts w:eastAsiaTheme="minorEastAsia" w:cstheme="minorBidi"/>
                <w:szCs w:val="18"/>
              </w:rPr>
            </w:pPr>
            <w:r>
              <w:rPr>
                <w:rFonts w:eastAsiaTheme="minorEastAsia" w:cstheme="minorBidi"/>
                <w:szCs w:val="18"/>
              </w:rPr>
              <w:t>25</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268C19">
            <w:pPr>
              <w:pStyle w:val="183"/>
              <w:ind w:firstLine="0" w:firstLineChars="0"/>
              <w:jc w:val="center"/>
              <w:rPr>
                <w:rFonts w:eastAsiaTheme="minorEastAsia" w:cstheme="minorBidi"/>
                <w:szCs w:val="18"/>
              </w:rPr>
            </w:pPr>
            <w:r>
              <w:rPr>
                <w:rFonts w:eastAsiaTheme="minorEastAsia" w:cstheme="minorBidi"/>
                <w:szCs w:val="18"/>
              </w:rPr>
              <w:t>20</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317BD3">
            <w:pPr>
              <w:pStyle w:val="183"/>
              <w:ind w:firstLine="0" w:firstLineChars="0"/>
              <w:jc w:val="center"/>
              <w:rPr>
                <w:rFonts w:eastAsiaTheme="minorEastAsia" w:cstheme="minorBidi"/>
                <w:szCs w:val="18"/>
              </w:rPr>
            </w:pPr>
            <w:r>
              <w:rPr>
                <w:rFonts w:eastAsiaTheme="minorEastAsia" w:cstheme="minorBidi"/>
                <w:szCs w:val="18"/>
              </w:rPr>
              <w:t>15</w:t>
            </w:r>
          </w:p>
        </w:tc>
        <w:tc>
          <w:tcPr>
            <w:tcW w:w="1134" w:type="dxa"/>
            <w:tcBorders>
              <w:top w:val="single" w:color="000000" w:sz="4" w:space="0"/>
              <w:left w:val="single" w:color="000000" w:sz="4" w:space="0"/>
              <w:bottom w:val="single" w:color="000000" w:sz="4" w:space="0"/>
              <w:right w:val="single" w:color="000000" w:sz="8" w:space="0"/>
            </w:tcBorders>
            <w:shd w:val="clear" w:color="auto" w:fill="auto"/>
            <w:vAlign w:val="center"/>
          </w:tcPr>
          <w:p w14:paraId="4707D84C">
            <w:pPr>
              <w:pStyle w:val="183"/>
              <w:ind w:firstLine="0" w:firstLineChars="0"/>
              <w:jc w:val="center"/>
              <w:rPr>
                <w:rFonts w:eastAsiaTheme="minorEastAsia" w:cstheme="minorBidi"/>
                <w:szCs w:val="18"/>
              </w:rPr>
            </w:pPr>
            <w:r>
              <w:rPr>
                <w:rFonts w:eastAsiaTheme="minorEastAsia" w:cstheme="minorBidi"/>
                <w:szCs w:val="18"/>
              </w:rPr>
              <w:t>10</w:t>
            </w:r>
          </w:p>
        </w:tc>
      </w:tr>
      <w:tr w14:paraId="74C9DDE6">
        <w:tblPrEx>
          <w:tblCellMar>
            <w:top w:w="14" w:type="dxa"/>
            <w:left w:w="108" w:type="dxa"/>
            <w:bottom w:w="0" w:type="dxa"/>
            <w:right w:w="91" w:type="dxa"/>
          </w:tblCellMar>
        </w:tblPrEx>
        <w:trPr>
          <w:trHeight w:val="20" w:hRule="atLeast"/>
          <w:jc w:val="center"/>
        </w:trPr>
        <w:tc>
          <w:tcPr>
            <w:tcW w:w="1124" w:type="dxa"/>
            <w:vMerge w:val="restart"/>
            <w:tcBorders>
              <w:top w:val="single" w:color="000000" w:sz="4" w:space="0"/>
              <w:left w:val="single" w:color="000000" w:sz="8" w:space="0"/>
              <w:right w:val="single" w:color="000000" w:sz="4" w:space="0"/>
            </w:tcBorders>
            <w:shd w:val="clear" w:color="auto" w:fill="auto"/>
            <w:vAlign w:val="center"/>
          </w:tcPr>
          <w:p w14:paraId="4BBC11BB">
            <w:pPr>
              <w:pStyle w:val="183"/>
              <w:ind w:firstLine="0" w:firstLineChars="0"/>
              <w:jc w:val="center"/>
              <w:rPr>
                <w:rFonts w:eastAsiaTheme="minorEastAsia" w:cstheme="minorBidi"/>
                <w:szCs w:val="18"/>
              </w:rPr>
            </w:pPr>
            <w:r>
              <w:rPr>
                <w:rFonts w:eastAsiaTheme="minorEastAsia" w:cstheme="minorBidi"/>
                <w:szCs w:val="18"/>
              </w:rPr>
              <w:t>相关知识</w:t>
            </w:r>
          </w:p>
        </w:tc>
        <w:tc>
          <w:tcPr>
            <w:tcW w:w="1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9B5F5F">
            <w:pPr>
              <w:pStyle w:val="183"/>
              <w:ind w:firstLine="0" w:firstLineChars="0"/>
              <w:jc w:val="center"/>
              <w:rPr>
                <w:rFonts w:eastAsiaTheme="minorEastAsia" w:cstheme="minorBidi"/>
                <w:szCs w:val="18"/>
              </w:rPr>
            </w:pPr>
            <w:r>
              <w:rPr>
                <w:rFonts w:eastAsiaTheme="minorEastAsia" w:cstheme="minorBidi"/>
                <w:szCs w:val="18"/>
              </w:rPr>
              <w:t>发动机检查与养护</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D25C57">
            <w:pPr>
              <w:pStyle w:val="183"/>
              <w:ind w:firstLine="0" w:firstLineChars="0"/>
              <w:jc w:val="center"/>
              <w:rPr>
                <w:rFonts w:eastAsiaTheme="minorEastAsia" w:cstheme="minorBidi"/>
                <w:szCs w:val="18"/>
              </w:rPr>
            </w:pPr>
            <w:r>
              <w:rPr>
                <w:rFonts w:eastAsiaTheme="minorEastAsia" w:cstheme="minorBidi"/>
                <w:szCs w:val="18"/>
              </w:rPr>
              <w:t>40</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DBC806">
            <w:pPr>
              <w:pStyle w:val="183"/>
              <w:ind w:firstLine="0" w:firstLineChars="0"/>
              <w:jc w:val="center"/>
              <w:rPr>
                <w:rFonts w:eastAsiaTheme="minorEastAsia" w:cstheme="minorBidi"/>
                <w:szCs w:val="18"/>
              </w:rPr>
            </w:pPr>
            <w:r>
              <w:rPr>
                <w:rFonts w:eastAsiaTheme="minorEastAsia" w:cstheme="minorBidi"/>
                <w:szCs w:val="18"/>
              </w:rPr>
              <w:t>25</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859374">
            <w:pPr>
              <w:pStyle w:val="183"/>
              <w:ind w:firstLine="0" w:firstLineChars="0"/>
              <w:jc w:val="center"/>
              <w:rPr>
                <w:rFonts w:eastAsiaTheme="minorEastAsia" w:cstheme="minorBidi"/>
                <w:szCs w:val="18"/>
              </w:rPr>
            </w:pPr>
            <w:r>
              <w:rPr>
                <w:rFonts w:hint="eastAsia" w:eastAsiaTheme="minorEastAsia" w:cstheme="minorBidi"/>
                <w:szCs w:val="18"/>
              </w:rPr>
              <w:t>-</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6A8052">
            <w:pPr>
              <w:pStyle w:val="183"/>
              <w:ind w:firstLine="0" w:firstLineChars="0"/>
              <w:jc w:val="center"/>
              <w:rPr>
                <w:rFonts w:eastAsiaTheme="minorEastAsia" w:cstheme="minorBidi"/>
                <w:szCs w:val="18"/>
              </w:rPr>
            </w:pPr>
            <w:r>
              <w:rPr>
                <w:rFonts w:hint="eastAsia" w:eastAsiaTheme="minorEastAsia" w:cstheme="minorBidi"/>
                <w:szCs w:val="18"/>
              </w:rPr>
              <w:t>-</w:t>
            </w:r>
          </w:p>
        </w:tc>
        <w:tc>
          <w:tcPr>
            <w:tcW w:w="1134" w:type="dxa"/>
            <w:tcBorders>
              <w:top w:val="single" w:color="000000" w:sz="4" w:space="0"/>
              <w:left w:val="single" w:color="000000" w:sz="4" w:space="0"/>
              <w:bottom w:val="single" w:color="000000" w:sz="4" w:space="0"/>
              <w:right w:val="single" w:color="000000" w:sz="8" w:space="0"/>
            </w:tcBorders>
            <w:shd w:val="clear" w:color="auto" w:fill="auto"/>
            <w:vAlign w:val="center"/>
          </w:tcPr>
          <w:p w14:paraId="0570827C">
            <w:pPr>
              <w:pStyle w:val="183"/>
              <w:ind w:firstLine="0" w:firstLineChars="0"/>
              <w:jc w:val="center"/>
              <w:rPr>
                <w:rFonts w:eastAsiaTheme="minorEastAsia" w:cstheme="minorBidi"/>
                <w:szCs w:val="18"/>
              </w:rPr>
            </w:pPr>
            <w:r>
              <w:rPr>
                <w:rFonts w:hint="eastAsia" w:eastAsiaTheme="minorEastAsia" w:cstheme="minorBidi"/>
                <w:szCs w:val="18"/>
              </w:rPr>
              <w:t>-</w:t>
            </w:r>
          </w:p>
        </w:tc>
      </w:tr>
      <w:tr w14:paraId="3E531B71">
        <w:tblPrEx>
          <w:tblCellMar>
            <w:top w:w="14" w:type="dxa"/>
            <w:left w:w="108" w:type="dxa"/>
            <w:bottom w:w="0" w:type="dxa"/>
            <w:right w:w="91" w:type="dxa"/>
          </w:tblCellMar>
        </w:tblPrEx>
        <w:trPr>
          <w:trHeight w:val="20" w:hRule="atLeast"/>
          <w:jc w:val="center"/>
        </w:trPr>
        <w:tc>
          <w:tcPr>
            <w:tcW w:w="1124" w:type="dxa"/>
            <w:vMerge w:val="continue"/>
            <w:tcBorders>
              <w:left w:val="single" w:color="000000" w:sz="8" w:space="0"/>
              <w:right w:val="single" w:color="000000" w:sz="4" w:space="0"/>
            </w:tcBorders>
            <w:shd w:val="clear" w:color="auto" w:fill="auto"/>
            <w:vAlign w:val="center"/>
          </w:tcPr>
          <w:p w14:paraId="5C3A6E6F">
            <w:pPr>
              <w:pStyle w:val="183"/>
              <w:ind w:firstLine="0" w:firstLineChars="0"/>
              <w:jc w:val="center"/>
              <w:rPr>
                <w:rFonts w:eastAsiaTheme="minorEastAsia" w:cstheme="minorBidi"/>
                <w:szCs w:val="18"/>
              </w:rPr>
            </w:pPr>
          </w:p>
        </w:tc>
        <w:tc>
          <w:tcPr>
            <w:tcW w:w="1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A1B267">
            <w:pPr>
              <w:pStyle w:val="183"/>
              <w:ind w:firstLine="0" w:firstLineChars="0"/>
              <w:jc w:val="center"/>
              <w:rPr>
                <w:rFonts w:eastAsiaTheme="minorEastAsia" w:cstheme="minorBidi"/>
                <w:szCs w:val="18"/>
              </w:rPr>
            </w:pPr>
            <w:r>
              <w:rPr>
                <w:rFonts w:eastAsiaTheme="minorEastAsia" w:cstheme="minorBidi"/>
                <w:szCs w:val="18"/>
              </w:rPr>
              <w:t>发动机检修</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234DE">
            <w:pPr>
              <w:pStyle w:val="183"/>
              <w:ind w:firstLine="0" w:firstLineChars="0"/>
              <w:jc w:val="center"/>
              <w:rPr>
                <w:rFonts w:eastAsiaTheme="minorEastAsia" w:cstheme="minorBidi"/>
                <w:szCs w:val="18"/>
              </w:rPr>
            </w:pPr>
            <w:r>
              <w:rPr>
                <w:rFonts w:eastAsiaTheme="minorEastAsia" w:cstheme="minorBidi"/>
                <w:szCs w:val="18"/>
              </w:rPr>
              <w:t>25</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8EBE7F">
            <w:pPr>
              <w:pStyle w:val="183"/>
              <w:ind w:firstLine="0" w:firstLineChars="0"/>
              <w:jc w:val="center"/>
              <w:rPr>
                <w:rFonts w:eastAsiaTheme="minorEastAsia" w:cstheme="minorBidi"/>
                <w:szCs w:val="18"/>
              </w:rPr>
            </w:pPr>
            <w:r>
              <w:rPr>
                <w:rFonts w:eastAsiaTheme="minorEastAsia" w:cstheme="minorBidi"/>
                <w:szCs w:val="18"/>
              </w:rPr>
              <w:t>45</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7C3168">
            <w:pPr>
              <w:pStyle w:val="183"/>
              <w:ind w:firstLine="0" w:firstLineChars="0"/>
              <w:jc w:val="center"/>
              <w:rPr>
                <w:rFonts w:eastAsiaTheme="minorEastAsia" w:cstheme="minorBidi"/>
                <w:szCs w:val="18"/>
              </w:rPr>
            </w:pPr>
            <w:r>
              <w:rPr>
                <w:rFonts w:eastAsiaTheme="minorEastAsia" w:cstheme="minorBidi"/>
                <w:szCs w:val="18"/>
              </w:rPr>
              <w:t>75</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2A3B9E">
            <w:pPr>
              <w:pStyle w:val="183"/>
              <w:ind w:firstLine="0" w:firstLineChars="0"/>
              <w:jc w:val="center"/>
              <w:rPr>
                <w:rFonts w:eastAsiaTheme="minorEastAsia" w:cstheme="minorBidi"/>
                <w:szCs w:val="18"/>
              </w:rPr>
            </w:pPr>
            <w:r>
              <w:rPr>
                <w:rFonts w:hint="eastAsia" w:eastAsiaTheme="minorEastAsia" w:cstheme="minorBidi"/>
                <w:szCs w:val="18"/>
              </w:rPr>
              <w:t>-</w:t>
            </w:r>
          </w:p>
        </w:tc>
        <w:tc>
          <w:tcPr>
            <w:tcW w:w="1134" w:type="dxa"/>
            <w:tcBorders>
              <w:top w:val="single" w:color="000000" w:sz="4" w:space="0"/>
              <w:left w:val="single" w:color="000000" w:sz="4" w:space="0"/>
              <w:bottom w:val="single" w:color="000000" w:sz="4" w:space="0"/>
              <w:right w:val="single" w:color="000000" w:sz="8" w:space="0"/>
            </w:tcBorders>
            <w:shd w:val="clear" w:color="auto" w:fill="auto"/>
            <w:vAlign w:val="center"/>
          </w:tcPr>
          <w:p w14:paraId="1D03C333">
            <w:pPr>
              <w:pStyle w:val="183"/>
              <w:ind w:firstLine="0" w:firstLineChars="0"/>
              <w:jc w:val="center"/>
              <w:rPr>
                <w:rFonts w:eastAsiaTheme="minorEastAsia" w:cstheme="minorBidi"/>
                <w:szCs w:val="18"/>
              </w:rPr>
            </w:pPr>
            <w:r>
              <w:rPr>
                <w:rFonts w:hint="eastAsia" w:eastAsiaTheme="minorEastAsia" w:cstheme="minorBidi"/>
                <w:szCs w:val="18"/>
              </w:rPr>
              <w:t>-</w:t>
            </w:r>
          </w:p>
        </w:tc>
      </w:tr>
      <w:tr w14:paraId="729E23BD">
        <w:tblPrEx>
          <w:tblCellMar>
            <w:top w:w="14" w:type="dxa"/>
            <w:left w:w="108" w:type="dxa"/>
            <w:bottom w:w="0" w:type="dxa"/>
            <w:right w:w="91" w:type="dxa"/>
          </w:tblCellMar>
        </w:tblPrEx>
        <w:trPr>
          <w:trHeight w:val="20" w:hRule="atLeast"/>
          <w:jc w:val="center"/>
        </w:trPr>
        <w:tc>
          <w:tcPr>
            <w:tcW w:w="1124" w:type="dxa"/>
            <w:vMerge w:val="continue"/>
            <w:tcBorders>
              <w:left w:val="single" w:color="000000" w:sz="8" w:space="0"/>
              <w:right w:val="single" w:color="000000" w:sz="4" w:space="0"/>
            </w:tcBorders>
            <w:shd w:val="clear" w:color="auto" w:fill="auto"/>
            <w:vAlign w:val="center"/>
          </w:tcPr>
          <w:p w14:paraId="152E1880">
            <w:pPr>
              <w:pStyle w:val="183"/>
              <w:ind w:firstLine="0" w:firstLineChars="0"/>
              <w:jc w:val="center"/>
              <w:rPr>
                <w:rFonts w:eastAsiaTheme="minorEastAsia" w:cstheme="minorBidi"/>
                <w:szCs w:val="18"/>
              </w:rPr>
            </w:pPr>
          </w:p>
        </w:tc>
        <w:tc>
          <w:tcPr>
            <w:tcW w:w="1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4B000B">
            <w:pPr>
              <w:pStyle w:val="183"/>
              <w:ind w:firstLine="0" w:firstLineChars="0"/>
              <w:jc w:val="center"/>
              <w:rPr>
                <w:rFonts w:eastAsiaTheme="minorEastAsia" w:cstheme="minorBidi"/>
                <w:szCs w:val="18"/>
              </w:rPr>
            </w:pPr>
            <w:r>
              <w:rPr>
                <w:rFonts w:eastAsiaTheme="minorEastAsia" w:cstheme="minorBidi"/>
                <w:szCs w:val="18"/>
              </w:rPr>
              <w:t>汽车故障诊断维修</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0B6AC1">
            <w:pPr>
              <w:pStyle w:val="183"/>
              <w:ind w:firstLine="0" w:firstLineChars="0"/>
              <w:jc w:val="center"/>
              <w:rPr>
                <w:rFonts w:eastAsiaTheme="minorEastAsia" w:cstheme="minorBidi"/>
                <w:szCs w:val="18"/>
              </w:rPr>
            </w:pPr>
            <w:r>
              <w:rPr>
                <w:rFonts w:hint="eastAsia" w:eastAsiaTheme="minorEastAsia" w:cstheme="minorBidi"/>
                <w:szCs w:val="18"/>
              </w:rPr>
              <w:t>-</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C1BCCF">
            <w:pPr>
              <w:pStyle w:val="183"/>
              <w:ind w:firstLine="0" w:firstLineChars="0"/>
              <w:jc w:val="center"/>
              <w:rPr>
                <w:rFonts w:eastAsiaTheme="minorEastAsia" w:cstheme="minorBidi"/>
                <w:szCs w:val="18"/>
              </w:rPr>
            </w:pPr>
            <w:r>
              <w:rPr>
                <w:rFonts w:hint="eastAsia" w:eastAsiaTheme="minorEastAsia" w:cstheme="minorBidi"/>
                <w:szCs w:val="18"/>
              </w:rPr>
              <w:t>-</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F290FF">
            <w:pPr>
              <w:pStyle w:val="183"/>
              <w:ind w:firstLine="0" w:firstLineChars="0"/>
              <w:jc w:val="center"/>
              <w:rPr>
                <w:rFonts w:eastAsiaTheme="minorEastAsia" w:cstheme="minorBidi"/>
                <w:szCs w:val="18"/>
              </w:rPr>
            </w:pPr>
            <w:r>
              <w:rPr>
                <w:rFonts w:hint="eastAsia" w:eastAsiaTheme="minorEastAsia" w:cstheme="minorBidi"/>
                <w:szCs w:val="18"/>
              </w:rPr>
              <w:t>-</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6250DF">
            <w:pPr>
              <w:pStyle w:val="183"/>
              <w:ind w:firstLine="0" w:firstLineChars="0"/>
              <w:jc w:val="center"/>
              <w:rPr>
                <w:rFonts w:eastAsiaTheme="minorEastAsia" w:cstheme="minorBidi"/>
                <w:szCs w:val="18"/>
              </w:rPr>
            </w:pPr>
            <w:r>
              <w:rPr>
                <w:rFonts w:eastAsiaTheme="minorEastAsia" w:cstheme="minorBidi"/>
                <w:szCs w:val="18"/>
              </w:rPr>
              <w:t>40</w:t>
            </w:r>
          </w:p>
        </w:tc>
        <w:tc>
          <w:tcPr>
            <w:tcW w:w="1134" w:type="dxa"/>
            <w:tcBorders>
              <w:top w:val="single" w:color="000000" w:sz="4" w:space="0"/>
              <w:left w:val="single" w:color="000000" w:sz="4" w:space="0"/>
              <w:bottom w:val="single" w:color="000000" w:sz="4" w:space="0"/>
              <w:right w:val="single" w:color="000000" w:sz="8" w:space="0"/>
            </w:tcBorders>
            <w:shd w:val="clear" w:color="auto" w:fill="auto"/>
            <w:vAlign w:val="center"/>
          </w:tcPr>
          <w:p w14:paraId="7B34EDD2">
            <w:pPr>
              <w:pStyle w:val="183"/>
              <w:ind w:firstLine="0" w:firstLineChars="0"/>
              <w:jc w:val="center"/>
              <w:rPr>
                <w:rFonts w:eastAsiaTheme="minorEastAsia" w:cstheme="minorBidi"/>
                <w:szCs w:val="18"/>
              </w:rPr>
            </w:pPr>
            <w:r>
              <w:rPr>
                <w:rFonts w:eastAsiaTheme="minorEastAsia" w:cstheme="minorBidi"/>
                <w:szCs w:val="18"/>
              </w:rPr>
              <w:t>40</w:t>
            </w:r>
          </w:p>
        </w:tc>
      </w:tr>
      <w:tr w14:paraId="672F6814">
        <w:tblPrEx>
          <w:tblCellMar>
            <w:top w:w="14" w:type="dxa"/>
            <w:left w:w="108" w:type="dxa"/>
            <w:bottom w:w="0" w:type="dxa"/>
            <w:right w:w="91" w:type="dxa"/>
          </w:tblCellMar>
        </w:tblPrEx>
        <w:trPr>
          <w:trHeight w:val="20" w:hRule="atLeast"/>
          <w:jc w:val="center"/>
        </w:trPr>
        <w:tc>
          <w:tcPr>
            <w:tcW w:w="1124" w:type="dxa"/>
            <w:vMerge w:val="continue"/>
            <w:tcBorders>
              <w:left w:val="single" w:color="000000" w:sz="8" w:space="0"/>
              <w:right w:val="single" w:color="000000" w:sz="4" w:space="0"/>
            </w:tcBorders>
            <w:shd w:val="clear" w:color="auto" w:fill="auto"/>
            <w:vAlign w:val="center"/>
          </w:tcPr>
          <w:p w14:paraId="01761C08">
            <w:pPr>
              <w:pStyle w:val="183"/>
              <w:ind w:firstLine="0" w:firstLineChars="0"/>
              <w:jc w:val="center"/>
              <w:rPr>
                <w:rFonts w:eastAsiaTheme="minorEastAsia" w:cstheme="minorBidi"/>
                <w:szCs w:val="18"/>
              </w:rPr>
            </w:pPr>
          </w:p>
        </w:tc>
        <w:tc>
          <w:tcPr>
            <w:tcW w:w="1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0449AB">
            <w:pPr>
              <w:pStyle w:val="183"/>
              <w:ind w:firstLine="0" w:firstLineChars="0"/>
              <w:jc w:val="center"/>
              <w:rPr>
                <w:rFonts w:eastAsiaTheme="minorEastAsia" w:cstheme="minorBidi"/>
                <w:szCs w:val="18"/>
              </w:rPr>
            </w:pPr>
            <w:r>
              <w:rPr>
                <w:rFonts w:eastAsiaTheme="minorEastAsia" w:cstheme="minorBidi"/>
                <w:szCs w:val="18"/>
              </w:rPr>
              <w:t>发动机大修竣工检验</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6C09FF">
            <w:pPr>
              <w:pStyle w:val="183"/>
              <w:ind w:firstLine="0" w:firstLineChars="0"/>
              <w:jc w:val="center"/>
              <w:rPr>
                <w:rFonts w:eastAsiaTheme="minorEastAsia" w:cstheme="minorBidi"/>
                <w:szCs w:val="18"/>
              </w:rPr>
            </w:pPr>
            <w:r>
              <w:rPr>
                <w:rFonts w:hint="eastAsia" w:eastAsiaTheme="minorEastAsia" w:cstheme="minorBidi"/>
                <w:szCs w:val="18"/>
              </w:rPr>
              <w:t>-</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4C3A53">
            <w:pPr>
              <w:pStyle w:val="183"/>
              <w:ind w:firstLine="0" w:firstLineChars="0"/>
              <w:jc w:val="center"/>
              <w:rPr>
                <w:rFonts w:eastAsiaTheme="minorEastAsia" w:cstheme="minorBidi"/>
                <w:szCs w:val="18"/>
              </w:rPr>
            </w:pPr>
            <w:r>
              <w:rPr>
                <w:rFonts w:hint="eastAsia" w:eastAsiaTheme="minorEastAsia" w:cstheme="minorBidi"/>
                <w:szCs w:val="18"/>
              </w:rPr>
              <w:t>-</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55287B">
            <w:pPr>
              <w:pStyle w:val="183"/>
              <w:ind w:firstLine="0" w:firstLineChars="0"/>
              <w:jc w:val="center"/>
              <w:rPr>
                <w:rFonts w:eastAsiaTheme="minorEastAsia" w:cstheme="minorBidi"/>
                <w:szCs w:val="18"/>
              </w:rPr>
            </w:pPr>
            <w:r>
              <w:rPr>
                <w:rFonts w:hint="eastAsia" w:eastAsiaTheme="minorEastAsia" w:cstheme="minorBidi"/>
                <w:szCs w:val="18"/>
              </w:rPr>
              <w:t>-</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5E9926">
            <w:pPr>
              <w:pStyle w:val="183"/>
              <w:ind w:firstLine="0" w:firstLineChars="0"/>
              <w:jc w:val="center"/>
              <w:rPr>
                <w:rFonts w:eastAsiaTheme="minorEastAsia" w:cstheme="minorBidi"/>
                <w:szCs w:val="18"/>
              </w:rPr>
            </w:pPr>
            <w:r>
              <w:rPr>
                <w:rFonts w:eastAsiaTheme="minorEastAsia" w:cstheme="minorBidi"/>
                <w:szCs w:val="18"/>
              </w:rPr>
              <w:t>20</w:t>
            </w:r>
          </w:p>
        </w:tc>
        <w:tc>
          <w:tcPr>
            <w:tcW w:w="1134" w:type="dxa"/>
            <w:tcBorders>
              <w:top w:val="single" w:color="000000" w:sz="4" w:space="0"/>
              <w:left w:val="single" w:color="000000" w:sz="4" w:space="0"/>
              <w:bottom w:val="single" w:color="000000" w:sz="4" w:space="0"/>
              <w:right w:val="single" w:color="000000" w:sz="8" w:space="0"/>
            </w:tcBorders>
            <w:shd w:val="clear" w:color="auto" w:fill="auto"/>
            <w:vAlign w:val="center"/>
          </w:tcPr>
          <w:p w14:paraId="26007FB3">
            <w:pPr>
              <w:pStyle w:val="183"/>
              <w:ind w:firstLine="0" w:firstLineChars="0"/>
              <w:jc w:val="center"/>
              <w:rPr>
                <w:rFonts w:eastAsiaTheme="minorEastAsia" w:cstheme="minorBidi"/>
                <w:szCs w:val="18"/>
              </w:rPr>
            </w:pPr>
            <w:r>
              <w:rPr>
                <w:rFonts w:hint="eastAsia" w:eastAsiaTheme="minorEastAsia" w:cstheme="minorBidi"/>
                <w:szCs w:val="18"/>
              </w:rPr>
              <w:t>-</w:t>
            </w:r>
          </w:p>
        </w:tc>
      </w:tr>
      <w:tr w14:paraId="2AA3E191">
        <w:tblPrEx>
          <w:tblCellMar>
            <w:top w:w="14" w:type="dxa"/>
            <w:left w:w="108" w:type="dxa"/>
            <w:bottom w:w="0" w:type="dxa"/>
            <w:right w:w="91" w:type="dxa"/>
          </w:tblCellMar>
        </w:tblPrEx>
        <w:trPr>
          <w:trHeight w:val="20" w:hRule="atLeast"/>
          <w:jc w:val="center"/>
        </w:trPr>
        <w:tc>
          <w:tcPr>
            <w:tcW w:w="1124" w:type="dxa"/>
            <w:vMerge w:val="continue"/>
            <w:tcBorders>
              <w:left w:val="single" w:color="000000" w:sz="8" w:space="0"/>
              <w:right w:val="single" w:color="000000" w:sz="4" w:space="0"/>
            </w:tcBorders>
            <w:shd w:val="clear" w:color="auto" w:fill="auto"/>
            <w:vAlign w:val="center"/>
          </w:tcPr>
          <w:p w14:paraId="6C464FDD">
            <w:pPr>
              <w:pStyle w:val="183"/>
              <w:ind w:firstLine="0" w:firstLineChars="0"/>
              <w:jc w:val="center"/>
              <w:rPr>
                <w:rFonts w:eastAsiaTheme="minorEastAsia" w:cstheme="minorBidi"/>
                <w:szCs w:val="18"/>
              </w:rPr>
            </w:pPr>
          </w:p>
        </w:tc>
        <w:tc>
          <w:tcPr>
            <w:tcW w:w="1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FD1A8C">
            <w:pPr>
              <w:pStyle w:val="183"/>
              <w:ind w:firstLine="0" w:firstLineChars="0"/>
              <w:jc w:val="center"/>
              <w:rPr>
                <w:rFonts w:eastAsiaTheme="minorEastAsia" w:cstheme="minorBidi"/>
                <w:szCs w:val="18"/>
              </w:rPr>
            </w:pPr>
            <w:r>
              <w:rPr>
                <w:rFonts w:eastAsiaTheme="minorEastAsia" w:cstheme="minorBidi"/>
                <w:szCs w:val="18"/>
              </w:rPr>
              <w:t>技术管理与培训</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33FCE5">
            <w:pPr>
              <w:pStyle w:val="183"/>
              <w:ind w:firstLine="0" w:firstLineChars="0"/>
              <w:jc w:val="center"/>
              <w:rPr>
                <w:rFonts w:eastAsiaTheme="minorEastAsia" w:cstheme="minorBidi"/>
                <w:szCs w:val="18"/>
              </w:rPr>
            </w:pPr>
            <w:r>
              <w:rPr>
                <w:rFonts w:hint="eastAsia" w:eastAsiaTheme="minorEastAsia" w:cstheme="minorBidi"/>
                <w:szCs w:val="18"/>
              </w:rPr>
              <w:t>-</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397979">
            <w:pPr>
              <w:pStyle w:val="183"/>
              <w:ind w:firstLine="0" w:firstLineChars="0"/>
              <w:jc w:val="center"/>
              <w:rPr>
                <w:rFonts w:eastAsiaTheme="minorEastAsia" w:cstheme="minorBidi"/>
                <w:szCs w:val="18"/>
              </w:rPr>
            </w:pPr>
            <w:r>
              <w:rPr>
                <w:rFonts w:hint="eastAsia" w:eastAsiaTheme="minorEastAsia" w:cstheme="minorBidi"/>
                <w:szCs w:val="18"/>
              </w:rPr>
              <w:t>-</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CD5CDA">
            <w:pPr>
              <w:pStyle w:val="183"/>
              <w:ind w:firstLine="0" w:firstLineChars="0"/>
              <w:jc w:val="center"/>
              <w:rPr>
                <w:rFonts w:eastAsiaTheme="minorEastAsia" w:cstheme="minorBidi"/>
                <w:szCs w:val="18"/>
              </w:rPr>
            </w:pPr>
            <w:r>
              <w:rPr>
                <w:rFonts w:hint="eastAsia" w:eastAsiaTheme="minorEastAsia" w:cstheme="minorBidi"/>
                <w:szCs w:val="18"/>
              </w:rPr>
              <w:t>-</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69B7E0">
            <w:pPr>
              <w:pStyle w:val="183"/>
              <w:ind w:firstLine="0" w:firstLineChars="0"/>
              <w:jc w:val="center"/>
              <w:rPr>
                <w:rFonts w:eastAsiaTheme="minorEastAsia" w:cstheme="minorBidi"/>
                <w:szCs w:val="18"/>
              </w:rPr>
            </w:pPr>
            <w:r>
              <w:rPr>
                <w:rFonts w:eastAsiaTheme="minorEastAsia" w:cstheme="minorBidi"/>
                <w:szCs w:val="18"/>
              </w:rPr>
              <w:t>20</w:t>
            </w:r>
          </w:p>
        </w:tc>
        <w:tc>
          <w:tcPr>
            <w:tcW w:w="1134" w:type="dxa"/>
            <w:tcBorders>
              <w:top w:val="single" w:color="000000" w:sz="4" w:space="0"/>
              <w:left w:val="single" w:color="000000" w:sz="4" w:space="0"/>
              <w:bottom w:val="single" w:color="000000" w:sz="4" w:space="0"/>
              <w:right w:val="single" w:color="000000" w:sz="8" w:space="0"/>
            </w:tcBorders>
            <w:shd w:val="clear" w:color="auto" w:fill="auto"/>
            <w:vAlign w:val="center"/>
          </w:tcPr>
          <w:p w14:paraId="485B1872">
            <w:pPr>
              <w:pStyle w:val="183"/>
              <w:ind w:firstLine="0" w:firstLineChars="0"/>
              <w:jc w:val="center"/>
              <w:rPr>
                <w:rFonts w:eastAsiaTheme="minorEastAsia" w:cstheme="minorBidi"/>
                <w:szCs w:val="18"/>
              </w:rPr>
            </w:pPr>
            <w:r>
              <w:rPr>
                <w:rFonts w:eastAsiaTheme="minorEastAsia" w:cstheme="minorBidi"/>
                <w:szCs w:val="18"/>
              </w:rPr>
              <w:t>25</w:t>
            </w:r>
          </w:p>
        </w:tc>
      </w:tr>
      <w:tr w14:paraId="34FC6FC3">
        <w:tblPrEx>
          <w:tblCellMar>
            <w:top w:w="14" w:type="dxa"/>
            <w:left w:w="108" w:type="dxa"/>
            <w:bottom w:w="0" w:type="dxa"/>
            <w:right w:w="91" w:type="dxa"/>
          </w:tblCellMar>
        </w:tblPrEx>
        <w:trPr>
          <w:trHeight w:val="20" w:hRule="atLeast"/>
          <w:jc w:val="center"/>
        </w:trPr>
        <w:tc>
          <w:tcPr>
            <w:tcW w:w="1124" w:type="dxa"/>
            <w:vMerge w:val="continue"/>
            <w:tcBorders>
              <w:left w:val="single" w:color="000000" w:sz="8" w:space="0"/>
              <w:bottom w:val="single" w:color="000000" w:sz="4" w:space="0"/>
              <w:right w:val="single" w:color="000000" w:sz="4" w:space="0"/>
            </w:tcBorders>
            <w:shd w:val="clear" w:color="auto" w:fill="auto"/>
            <w:vAlign w:val="center"/>
          </w:tcPr>
          <w:p w14:paraId="24686C52">
            <w:pPr>
              <w:pStyle w:val="183"/>
              <w:ind w:firstLine="0" w:firstLineChars="0"/>
              <w:jc w:val="center"/>
              <w:rPr>
                <w:rFonts w:eastAsiaTheme="minorEastAsia" w:cstheme="minorBidi"/>
                <w:szCs w:val="18"/>
              </w:rPr>
            </w:pPr>
          </w:p>
        </w:tc>
        <w:tc>
          <w:tcPr>
            <w:tcW w:w="1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F8A73">
            <w:pPr>
              <w:pStyle w:val="183"/>
              <w:ind w:firstLine="0" w:firstLineChars="0"/>
              <w:jc w:val="center"/>
              <w:rPr>
                <w:rFonts w:eastAsiaTheme="minorEastAsia" w:cstheme="minorBidi"/>
                <w:szCs w:val="18"/>
              </w:rPr>
            </w:pPr>
            <w:r>
              <w:rPr>
                <w:rFonts w:eastAsiaTheme="minorEastAsia" w:cstheme="minorBidi"/>
                <w:szCs w:val="18"/>
              </w:rPr>
              <w:t>技术管理与革新</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022674">
            <w:pPr>
              <w:pStyle w:val="183"/>
              <w:ind w:firstLine="0" w:firstLineChars="0"/>
              <w:jc w:val="center"/>
              <w:rPr>
                <w:rFonts w:eastAsiaTheme="minorEastAsia" w:cstheme="minorBidi"/>
                <w:szCs w:val="18"/>
              </w:rPr>
            </w:pPr>
            <w:r>
              <w:rPr>
                <w:rFonts w:hint="eastAsia" w:eastAsiaTheme="minorEastAsia" w:cstheme="minorBidi"/>
                <w:szCs w:val="18"/>
              </w:rPr>
              <w:t>-</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74173E">
            <w:pPr>
              <w:pStyle w:val="183"/>
              <w:ind w:firstLine="0" w:firstLineChars="0"/>
              <w:jc w:val="center"/>
              <w:rPr>
                <w:rFonts w:eastAsiaTheme="minorEastAsia" w:cstheme="minorBidi"/>
                <w:szCs w:val="18"/>
              </w:rPr>
            </w:pPr>
            <w:r>
              <w:rPr>
                <w:rFonts w:hint="eastAsia" w:eastAsiaTheme="minorEastAsia" w:cstheme="minorBidi"/>
                <w:szCs w:val="18"/>
              </w:rPr>
              <w:t>-</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46219D">
            <w:pPr>
              <w:pStyle w:val="183"/>
              <w:ind w:firstLine="0" w:firstLineChars="0"/>
              <w:jc w:val="center"/>
              <w:rPr>
                <w:rFonts w:eastAsiaTheme="minorEastAsia" w:cstheme="minorBidi"/>
                <w:szCs w:val="18"/>
              </w:rPr>
            </w:pPr>
            <w:r>
              <w:rPr>
                <w:rFonts w:hint="eastAsia" w:eastAsiaTheme="minorEastAsia" w:cstheme="minorBidi"/>
                <w:szCs w:val="18"/>
              </w:rPr>
              <w:t>-</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91EB31">
            <w:pPr>
              <w:pStyle w:val="183"/>
              <w:ind w:firstLine="0" w:firstLineChars="0"/>
              <w:jc w:val="center"/>
              <w:rPr>
                <w:rFonts w:eastAsiaTheme="minorEastAsia" w:cstheme="minorBidi"/>
                <w:szCs w:val="18"/>
              </w:rPr>
            </w:pPr>
            <w:r>
              <w:rPr>
                <w:rFonts w:hint="eastAsia" w:eastAsiaTheme="minorEastAsia" w:cstheme="minorBidi"/>
                <w:szCs w:val="18"/>
              </w:rPr>
              <w:t>-</w:t>
            </w:r>
          </w:p>
        </w:tc>
        <w:tc>
          <w:tcPr>
            <w:tcW w:w="1134" w:type="dxa"/>
            <w:tcBorders>
              <w:top w:val="single" w:color="000000" w:sz="4" w:space="0"/>
              <w:left w:val="single" w:color="000000" w:sz="4" w:space="0"/>
              <w:bottom w:val="single" w:color="000000" w:sz="4" w:space="0"/>
              <w:right w:val="single" w:color="000000" w:sz="8" w:space="0"/>
            </w:tcBorders>
            <w:shd w:val="clear" w:color="auto" w:fill="auto"/>
            <w:vAlign w:val="center"/>
          </w:tcPr>
          <w:p w14:paraId="6076818C">
            <w:pPr>
              <w:pStyle w:val="183"/>
              <w:ind w:firstLine="0" w:firstLineChars="0"/>
              <w:jc w:val="center"/>
              <w:rPr>
                <w:rFonts w:eastAsiaTheme="minorEastAsia" w:cstheme="minorBidi"/>
                <w:szCs w:val="18"/>
              </w:rPr>
            </w:pPr>
            <w:r>
              <w:rPr>
                <w:rFonts w:eastAsiaTheme="minorEastAsia" w:cstheme="minorBidi"/>
                <w:szCs w:val="18"/>
              </w:rPr>
              <w:t>20</w:t>
            </w:r>
          </w:p>
        </w:tc>
      </w:tr>
      <w:tr w14:paraId="2F685C25">
        <w:tblPrEx>
          <w:tblCellMar>
            <w:top w:w="14" w:type="dxa"/>
            <w:left w:w="108" w:type="dxa"/>
            <w:bottom w:w="0" w:type="dxa"/>
            <w:right w:w="91" w:type="dxa"/>
          </w:tblCellMar>
        </w:tblPrEx>
        <w:trPr>
          <w:trHeight w:val="20" w:hRule="atLeast"/>
          <w:jc w:val="center"/>
        </w:trPr>
        <w:tc>
          <w:tcPr>
            <w:tcW w:w="3109" w:type="dxa"/>
            <w:gridSpan w:val="2"/>
            <w:tcBorders>
              <w:top w:val="single" w:color="000000" w:sz="4" w:space="0"/>
              <w:left w:val="single" w:color="000000" w:sz="8" w:space="0"/>
              <w:bottom w:val="single" w:color="000000" w:sz="8" w:space="0"/>
              <w:right w:val="single" w:color="000000" w:sz="4" w:space="0"/>
            </w:tcBorders>
            <w:shd w:val="clear" w:color="auto" w:fill="auto"/>
            <w:vAlign w:val="center"/>
          </w:tcPr>
          <w:p w14:paraId="0A4B4BC7">
            <w:pPr>
              <w:pStyle w:val="183"/>
              <w:ind w:firstLine="0" w:firstLineChars="0"/>
              <w:jc w:val="center"/>
              <w:rPr>
                <w:rFonts w:eastAsiaTheme="minorEastAsia" w:cstheme="minorBidi"/>
                <w:szCs w:val="18"/>
              </w:rPr>
            </w:pPr>
            <w:r>
              <w:rPr>
                <w:rFonts w:eastAsiaTheme="minorEastAsia" w:cstheme="minorBidi"/>
                <w:szCs w:val="18"/>
              </w:rPr>
              <w:t>合计</w:t>
            </w:r>
          </w:p>
        </w:tc>
        <w:tc>
          <w:tcPr>
            <w:tcW w:w="1134" w:type="dxa"/>
            <w:tcBorders>
              <w:top w:val="single" w:color="000000" w:sz="4" w:space="0"/>
              <w:left w:val="single" w:color="000000" w:sz="4" w:space="0"/>
              <w:bottom w:val="single" w:color="000000" w:sz="8" w:space="0"/>
              <w:right w:val="single" w:color="000000" w:sz="4" w:space="0"/>
            </w:tcBorders>
            <w:shd w:val="clear" w:color="auto" w:fill="auto"/>
            <w:vAlign w:val="center"/>
          </w:tcPr>
          <w:p w14:paraId="0529F2C3">
            <w:pPr>
              <w:pStyle w:val="183"/>
              <w:ind w:firstLine="0" w:firstLineChars="0"/>
              <w:jc w:val="center"/>
              <w:rPr>
                <w:rFonts w:eastAsiaTheme="minorEastAsia" w:cstheme="minorBidi"/>
                <w:szCs w:val="18"/>
              </w:rPr>
            </w:pPr>
            <w:r>
              <w:rPr>
                <w:rFonts w:eastAsiaTheme="minorEastAsia" w:cstheme="minorBidi"/>
                <w:szCs w:val="18"/>
              </w:rPr>
              <w:t>100</w:t>
            </w:r>
          </w:p>
        </w:tc>
        <w:tc>
          <w:tcPr>
            <w:tcW w:w="1134" w:type="dxa"/>
            <w:tcBorders>
              <w:top w:val="single" w:color="000000" w:sz="4" w:space="0"/>
              <w:left w:val="single" w:color="000000" w:sz="4" w:space="0"/>
              <w:bottom w:val="single" w:color="000000" w:sz="8" w:space="0"/>
              <w:right w:val="single" w:color="000000" w:sz="4" w:space="0"/>
            </w:tcBorders>
            <w:shd w:val="clear" w:color="auto" w:fill="auto"/>
            <w:vAlign w:val="center"/>
          </w:tcPr>
          <w:p w14:paraId="088E432F">
            <w:pPr>
              <w:pStyle w:val="183"/>
              <w:ind w:firstLine="0" w:firstLineChars="0"/>
              <w:jc w:val="center"/>
              <w:rPr>
                <w:rFonts w:eastAsiaTheme="minorEastAsia" w:cstheme="minorBidi"/>
                <w:szCs w:val="18"/>
              </w:rPr>
            </w:pPr>
            <w:r>
              <w:rPr>
                <w:rFonts w:eastAsiaTheme="minorEastAsia" w:cstheme="minorBidi"/>
                <w:szCs w:val="18"/>
              </w:rPr>
              <w:t>100</w:t>
            </w:r>
          </w:p>
        </w:tc>
        <w:tc>
          <w:tcPr>
            <w:tcW w:w="1134" w:type="dxa"/>
            <w:tcBorders>
              <w:top w:val="single" w:color="000000" w:sz="4" w:space="0"/>
              <w:left w:val="single" w:color="000000" w:sz="4" w:space="0"/>
              <w:bottom w:val="single" w:color="000000" w:sz="8" w:space="0"/>
              <w:right w:val="single" w:color="000000" w:sz="4" w:space="0"/>
            </w:tcBorders>
            <w:shd w:val="clear" w:color="auto" w:fill="auto"/>
            <w:vAlign w:val="center"/>
          </w:tcPr>
          <w:p w14:paraId="596FE204">
            <w:pPr>
              <w:pStyle w:val="183"/>
              <w:ind w:firstLine="0" w:firstLineChars="0"/>
              <w:jc w:val="center"/>
              <w:rPr>
                <w:rFonts w:eastAsiaTheme="minorEastAsia" w:cstheme="minorBidi"/>
                <w:szCs w:val="18"/>
              </w:rPr>
            </w:pPr>
            <w:r>
              <w:rPr>
                <w:rFonts w:eastAsiaTheme="minorEastAsia" w:cstheme="minorBidi"/>
                <w:szCs w:val="18"/>
              </w:rPr>
              <w:t>100</w:t>
            </w:r>
          </w:p>
        </w:tc>
        <w:tc>
          <w:tcPr>
            <w:tcW w:w="1134" w:type="dxa"/>
            <w:tcBorders>
              <w:top w:val="single" w:color="000000" w:sz="4" w:space="0"/>
              <w:left w:val="single" w:color="000000" w:sz="4" w:space="0"/>
              <w:bottom w:val="single" w:color="000000" w:sz="8" w:space="0"/>
              <w:right w:val="single" w:color="000000" w:sz="4" w:space="0"/>
            </w:tcBorders>
            <w:shd w:val="clear" w:color="auto" w:fill="auto"/>
            <w:vAlign w:val="center"/>
          </w:tcPr>
          <w:p w14:paraId="1F059D4B">
            <w:pPr>
              <w:pStyle w:val="183"/>
              <w:ind w:firstLine="0" w:firstLineChars="0"/>
              <w:jc w:val="center"/>
              <w:rPr>
                <w:rFonts w:eastAsiaTheme="minorEastAsia" w:cstheme="minorBidi"/>
                <w:szCs w:val="18"/>
              </w:rPr>
            </w:pPr>
            <w:r>
              <w:rPr>
                <w:rFonts w:eastAsiaTheme="minorEastAsia" w:cstheme="minorBidi"/>
                <w:szCs w:val="18"/>
              </w:rPr>
              <w:t>100</w:t>
            </w:r>
          </w:p>
        </w:tc>
        <w:tc>
          <w:tcPr>
            <w:tcW w:w="1134" w:type="dxa"/>
            <w:tcBorders>
              <w:top w:val="single" w:color="000000" w:sz="4" w:space="0"/>
              <w:left w:val="single" w:color="000000" w:sz="4" w:space="0"/>
              <w:bottom w:val="single" w:color="000000" w:sz="8" w:space="0"/>
              <w:right w:val="single" w:color="000000" w:sz="8" w:space="0"/>
            </w:tcBorders>
            <w:shd w:val="clear" w:color="auto" w:fill="auto"/>
            <w:vAlign w:val="center"/>
          </w:tcPr>
          <w:p w14:paraId="03E1E431">
            <w:pPr>
              <w:pStyle w:val="183"/>
              <w:ind w:firstLine="0" w:firstLineChars="0"/>
              <w:jc w:val="center"/>
              <w:rPr>
                <w:rFonts w:eastAsiaTheme="minorEastAsia" w:cstheme="minorBidi"/>
                <w:szCs w:val="18"/>
              </w:rPr>
            </w:pPr>
            <w:r>
              <w:rPr>
                <w:rFonts w:eastAsiaTheme="minorEastAsia" w:cstheme="minorBidi"/>
                <w:szCs w:val="18"/>
              </w:rPr>
              <w:t>100</w:t>
            </w:r>
          </w:p>
        </w:tc>
      </w:tr>
    </w:tbl>
    <w:p w14:paraId="75ACA6EC">
      <w:pPr>
        <w:pStyle w:val="66"/>
        <w:numPr>
          <w:numId w:val="0"/>
        </w:numPr>
        <w:spacing w:before="120" w:after="120"/>
        <w:ind w:leftChars="0"/>
      </w:pPr>
    </w:p>
    <w:p w14:paraId="37FDA2C1">
      <w:pPr>
        <w:pStyle w:val="66"/>
        <w:spacing w:before="120" w:after="120"/>
        <w:ind w:left="0"/>
      </w:pPr>
      <w:r>
        <w:rPr>
          <w:rFonts w:hint="eastAsia"/>
        </w:rPr>
        <w:t>操作技能考核要求权重表</w:t>
      </w:r>
    </w:p>
    <w:p w14:paraId="3FBC6D5C">
      <w:pPr>
        <w:pStyle w:val="57"/>
        <w:ind w:firstLine="420"/>
        <w:rPr>
          <w:b/>
          <w:bCs/>
        </w:rPr>
      </w:pPr>
      <w:r>
        <w:rPr>
          <w:rFonts w:hint="eastAsia"/>
        </w:rPr>
        <w:t>各个等级要求中职业功能对应的相关技能要求在培训和评价中所占的权重、具体内容见表7。</w:t>
      </w:r>
    </w:p>
    <w:p w14:paraId="446574C7">
      <w:pPr>
        <w:pStyle w:val="113"/>
        <w:spacing w:before="120" w:after="120"/>
        <w:jc w:val="both"/>
      </w:pPr>
      <w:bookmarkStart w:id="122" w:name="_Toc199427224"/>
      <w:r>
        <w:rPr>
          <w:rFonts w:hAnsi="黑体"/>
          <w:szCs w:val="21"/>
        </w:rPr>
        <w:t>操作技能考核要求权重表</w:t>
      </w:r>
      <w:bookmarkEnd w:id="122"/>
    </w:p>
    <w:tbl>
      <w:tblPr>
        <w:tblStyle w:val="231"/>
        <w:tblW w:w="4733" w:type="pct"/>
        <w:jc w:val="center"/>
        <w:tblLayout w:type="autofit"/>
        <w:tblCellMar>
          <w:top w:w="0" w:type="dxa"/>
          <w:left w:w="0" w:type="dxa"/>
          <w:bottom w:w="0" w:type="dxa"/>
          <w:right w:w="0" w:type="dxa"/>
        </w:tblCellMar>
      </w:tblPr>
      <w:tblGrid>
        <w:gridCol w:w="1134"/>
        <w:gridCol w:w="2014"/>
        <w:gridCol w:w="1151"/>
        <w:gridCol w:w="1151"/>
        <w:gridCol w:w="1151"/>
        <w:gridCol w:w="1296"/>
        <w:gridCol w:w="1065"/>
      </w:tblGrid>
      <w:tr w14:paraId="68283308">
        <w:tblPrEx>
          <w:tblCellMar>
            <w:top w:w="0" w:type="dxa"/>
            <w:left w:w="0" w:type="dxa"/>
            <w:bottom w:w="0" w:type="dxa"/>
            <w:right w:w="0" w:type="dxa"/>
          </w:tblCellMar>
        </w:tblPrEx>
        <w:trPr>
          <w:trHeight w:val="20" w:hRule="atLeast"/>
          <w:jc w:val="center"/>
        </w:trPr>
        <w:tc>
          <w:tcPr>
            <w:tcW w:w="1757" w:type="pct"/>
            <w:gridSpan w:val="2"/>
            <w:tcBorders>
              <w:top w:val="single" w:color="000000" w:sz="8" w:space="0"/>
              <w:left w:val="single" w:color="000000" w:sz="8" w:space="0"/>
              <w:bottom w:val="single" w:color="auto" w:sz="8" w:space="0"/>
              <w:right w:val="single" w:color="000000" w:sz="4" w:space="0"/>
            </w:tcBorders>
            <w:shd w:val="clear" w:color="auto" w:fill="auto"/>
            <w:noWrap/>
            <w:tcMar>
              <w:top w:w="0" w:type="dxa"/>
              <w:left w:w="57" w:type="dxa"/>
              <w:bottom w:w="0" w:type="dxa"/>
              <w:right w:w="57" w:type="dxa"/>
            </w:tcMar>
            <w:vAlign w:val="center"/>
          </w:tcPr>
          <w:p w14:paraId="62EF7B03">
            <w:pPr>
              <w:pStyle w:val="183"/>
              <w:ind w:firstLine="0" w:firstLineChars="0"/>
              <w:jc w:val="center"/>
              <w:rPr>
                <w:rFonts w:ascii="宋体" w:hAnsi="宋体" w:cs="宋体" w:eastAsiaTheme="minorEastAsia"/>
                <w:szCs w:val="18"/>
              </w:rPr>
            </w:pPr>
            <w:r>
              <w:rPr>
                <w:rFonts w:hint="eastAsia" w:ascii="宋体" w:hAnsi="宋体" w:cs="宋体" w:eastAsiaTheme="minorEastAsia"/>
                <w:szCs w:val="18"/>
              </w:rPr>
              <w:t>项目</w:t>
            </w:r>
          </w:p>
        </w:tc>
        <w:tc>
          <w:tcPr>
            <w:tcW w:w="642" w:type="pct"/>
            <w:tcBorders>
              <w:top w:val="single" w:color="000000" w:sz="8" w:space="0"/>
              <w:left w:val="single" w:color="000000" w:sz="4" w:space="0"/>
              <w:bottom w:val="single" w:color="auto" w:sz="8" w:space="0"/>
              <w:right w:val="single" w:color="000000" w:sz="4" w:space="0"/>
            </w:tcBorders>
            <w:shd w:val="clear" w:color="auto" w:fill="auto"/>
            <w:noWrap/>
            <w:tcMar>
              <w:top w:w="0" w:type="dxa"/>
              <w:left w:w="57" w:type="dxa"/>
              <w:bottom w:w="0" w:type="dxa"/>
              <w:right w:w="57" w:type="dxa"/>
            </w:tcMar>
            <w:vAlign w:val="center"/>
          </w:tcPr>
          <w:p w14:paraId="5A4F2897">
            <w:pPr>
              <w:pStyle w:val="183"/>
              <w:ind w:firstLine="0" w:firstLineChars="0"/>
              <w:jc w:val="center"/>
              <w:rPr>
                <w:rFonts w:ascii="宋体" w:hAnsi="宋体" w:cs="宋体" w:eastAsiaTheme="minorEastAsia"/>
                <w:szCs w:val="18"/>
              </w:rPr>
            </w:pPr>
            <w:r>
              <w:rPr>
                <w:rFonts w:hint="eastAsia" w:ascii="宋体" w:hAnsi="宋体" w:cs="宋体" w:eastAsiaTheme="minorEastAsia"/>
                <w:szCs w:val="18"/>
              </w:rPr>
              <w:t>初级工%</w:t>
            </w:r>
          </w:p>
        </w:tc>
        <w:tc>
          <w:tcPr>
            <w:tcW w:w="642" w:type="pct"/>
            <w:tcBorders>
              <w:top w:val="single" w:color="000000" w:sz="8" w:space="0"/>
              <w:left w:val="single" w:color="000000" w:sz="4" w:space="0"/>
              <w:bottom w:val="single" w:color="auto" w:sz="8" w:space="0"/>
              <w:right w:val="single" w:color="000000" w:sz="4" w:space="0"/>
            </w:tcBorders>
            <w:shd w:val="clear" w:color="auto" w:fill="auto"/>
            <w:noWrap/>
            <w:tcMar>
              <w:top w:w="0" w:type="dxa"/>
              <w:left w:w="57" w:type="dxa"/>
              <w:bottom w:w="0" w:type="dxa"/>
              <w:right w:w="57" w:type="dxa"/>
            </w:tcMar>
            <w:vAlign w:val="center"/>
          </w:tcPr>
          <w:p w14:paraId="16E979FD">
            <w:pPr>
              <w:pStyle w:val="183"/>
              <w:ind w:firstLine="0" w:firstLineChars="0"/>
              <w:jc w:val="center"/>
              <w:rPr>
                <w:rFonts w:ascii="宋体" w:hAnsi="宋体" w:cs="宋体" w:eastAsiaTheme="minorEastAsia"/>
                <w:szCs w:val="18"/>
              </w:rPr>
            </w:pPr>
            <w:r>
              <w:rPr>
                <w:rFonts w:hint="eastAsia" w:ascii="宋体" w:hAnsi="宋体" w:cs="宋体" w:eastAsiaTheme="minorEastAsia"/>
                <w:szCs w:val="18"/>
              </w:rPr>
              <w:t>中级工%</w:t>
            </w:r>
          </w:p>
        </w:tc>
        <w:tc>
          <w:tcPr>
            <w:tcW w:w="642" w:type="pct"/>
            <w:tcBorders>
              <w:top w:val="single" w:color="000000" w:sz="8" w:space="0"/>
              <w:left w:val="single" w:color="000000" w:sz="4" w:space="0"/>
              <w:bottom w:val="single" w:color="auto" w:sz="8" w:space="0"/>
              <w:right w:val="single" w:color="000000" w:sz="4" w:space="0"/>
            </w:tcBorders>
            <w:shd w:val="clear" w:color="auto" w:fill="auto"/>
            <w:noWrap/>
            <w:tcMar>
              <w:top w:w="0" w:type="dxa"/>
              <w:left w:w="57" w:type="dxa"/>
              <w:bottom w:w="0" w:type="dxa"/>
              <w:right w:w="57" w:type="dxa"/>
            </w:tcMar>
            <w:vAlign w:val="center"/>
          </w:tcPr>
          <w:p w14:paraId="08917BB8">
            <w:pPr>
              <w:pStyle w:val="183"/>
              <w:ind w:firstLine="0" w:firstLineChars="0"/>
              <w:jc w:val="center"/>
              <w:rPr>
                <w:rFonts w:ascii="宋体" w:hAnsi="宋体" w:cs="宋体" w:eastAsiaTheme="minorEastAsia"/>
                <w:szCs w:val="18"/>
              </w:rPr>
            </w:pPr>
            <w:r>
              <w:rPr>
                <w:rFonts w:hint="eastAsia" w:ascii="宋体" w:hAnsi="宋体" w:cs="宋体" w:eastAsiaTheme="minorEastAsia"/>
                <w:szCs w:val="18"/>
              </w:rPr>
              <w:t>高级工%</w:t>
            </w:r>
          </w:p>
        </w:tc>
        <w:tc>
          <w:tcPr>
            <w:tcW w:w="723" w:type="pct"/>
            <w:tcBorders>
              <w:top w:val="single" w:color="000000" w:sz="8" w:space="0"/>
              <w:left w:val="single" w:color="000000" w:sz="4" w:space="0"/>
              <w:bottom w:val="single" w:color="auto" w:sz="8" w:space="0"/>
              <w:right w:val="single" w:color="000000" w:sz="4" w:space="0"/>
            </w:tcBorders>
            <w:shd w:val="clear" w:color="auto" w:fill="auto"/>
            <w:noWrap/>
            <w:tcMar>
              <w:top w:w="0" w:type="dxa"/>
              <w:left w:w="57" w:type="dxa"/>
              <w:bottom w:w="0" w:type="dxa"/>
              <w:right w:w="57" w:type="dxa"/>
            </w:tcMar>
            <w:vAlign w:val="center"/>
          </w:tcPr>
          <w:p w14:paraId="7C856C7B">
            <w:pPr>
              <w:pStyle w:val="183"/>
              <w:ind w:firstLine="0" w:firstLineChars="0"/>
              <w:jc w:val="center"/>
              <w:rPr>
                <w:rFonts w:ascii="宋体" w:hAnsi="宋体" w:cs="宋体" w:eastAsiaTheme="minorEastAsia"/>
                <w:szCs w:val="18"/>
              </w:rPr>
            </w:pPr>
            <w:r>
              <w:rPr>
                <w:rFonts w:hint="eastAsia" w:ascii="宋体" w:hAnsi="宋体" w:cs="宋体" w:eastAsiaTheme="minorEastAsia"/>
                <w:szCs w:val="18"/>
              </w:rPr>
              <w:t>技师%</w:t>
            </w:r>
          </w:p>
        </w:tc>
        <w:tc>
          <w:tcPr>
            <w:tcW w:w="594" w:type="pct"/>
            <w:tcBorders>
              <w:top w:val="single" w:color="000000" w:sz="8" w:space="0"/>
              <w:left w:val="single" w:color="000000" w:sz="4" w:space="0"/>
              <w:bottom w:val="single" w:color="auto" w:sz="8" w:space="0"/>
              <w:right w:val="single" w:color="000000" w:sz="8" w:space="0"/>
            </w:tcBorders>
            <w:shd w:val="clear" w:color="auto" w:fill="auto"/>
            <w:noWrap/>
            <w:tcMar>
              <w:top w:w="0" w:type="dxa"/>
              <w:left w:w="57" w:type="dxa"/>
              <w:bottom w:w="0" w:type="dxa"/>
              <w:right w:w="57" w:type="dxa"/>
            </w:tcMar>
            <w:vAlign w:val="center"/>
          </w:tcPr>
          <w:p w14:paraId="64F581FD">
            <w:pPr>
              <w:pStyle w:val="183"/>
              <w:ind w:firstLine="0" w:firstLineChars="0"/>
              <w:jc w:val="center"/>
              <w:rPr>
                <w:rFonts w:ascii="宋体" w:hAnsi="宋体" w:cs="宋体" w:eastAsiaTheme="minorEastAsia"/>
                <w:szCs w:val="18"/>
              </w:rPr>
            </w:pPr>
            <w:r>
              <w:rPr>
                <w:rFonts w:hint="eastAsia" w:ascii="宋体" w:hAnsi="宋体" w:cs="宋体" w:eastAsiaTheme="minorEastAsia"/>
                <w:szCs w:val="18"/>
              </w:rPr>
              <w:t>高级技师%</w:t>
            </w:r>
          </w:p>
        </w:tc>
      </w:tr>
      <w:tr w14:paraId="2DFF64D7">
        <w:tblPrEx>
          <w:tblCellMar>
            <w:top w:w="0" w:type="dxa"/>
            <w:left w:w="0" w:type="dxa"/>
            <w:bottom w:w="0" w:type="dxa"/>
            <w:right w:w="0" w:type="dxa"/>
          </w:tblCellMar>
        </w:tblPrEx>
        <w:trPr>
          <w:trHeight w:val="20" w:hRule="atLeast"/>
          <w:jc w:val="center"/>
        </w:trPr>
        <w:tc>
          <w:tcPr>
            <w:tcW w:w="633" w:type="pct"/>
            <w:vMerge w:val="restart"/>
            <w:tcBorders>
              <w:top w:val="single" w:color="auto" w:sz="8" w:space="0"/>
              <w:left w:val="single" w:color="000000" w:sz="8" w:space="0"/>
              <w:right w:val="single" w:color="000000" w:sz="4" w:space="0"/>
            </w:tcBorders>
            <w:shd w:val="clear" w:color="auto" w:fill="auto"/>
            <w:noWrap/>
            <w:tcMar>
              <w:top w:w="0" w:type="dxa"/>
              <w:left w:w="57" w:type="dxa"/>
              <w:bottom w:w="0" w:type="dxa"/>
              <w:right w:w="57" w:type="dxa"/>
            </w:tcMar>
            <w:vAlign w:val="center"/>
          </w:tcPr>
          <w:p w14:paraId="0CF5F0A5">
            <w:pPr>
              <w:pStyle w:val="183"/>
              <w:ind w:firstLine="0" w:firstLineChars="0"/>
              <w:jc w:val="center"/>
              <w:rPr>
                <w:rFonts w:eastAsiaTheme="minorEastAsia" w:cstheme="minorBidi"/>
                <w:szCs w:val="18"/>
              </w:rPr>
            </w:pPr>
            <w:r>
              <w:rPr>
                <w:rFonts w:hint="eastAsia" w:eastAsiaTheme="minorEastAsia" w:cstheme="minorBidi"/>
                <w:szCs w:val="18"/>
              </w:rPr>
              <w:t>相关知识</w:t>
            </w:r>
          </w:p>
        </w:tc>
        <w:tc>
          <w:tcPr>
            <w:tcW w:w="1124" w:type="pct"/>
            <w:tcBorders>
              <w:top w:val="single" w:color="auto" w:sz="8" w:space="0"/>
              <w:left w:val="single" w:color="000000" w:sz="4" w:space="0"/>
              <w:bottom w:val="single" w:color="000000" w:sz="4" w:space="0"/>
              <w:right w:val="single" w:color="000000" w:sz="4" w:space="0"/>
            </w:tcBorders>
            <w:shd w:val="clear" w:color="auto" w:fill="auto"/>
            <w:noWrap/>
            <w:tcMar>
              <w:top w:w="0" w:type="dxa"/>
              <w:left w:w="57" w:type="dxa"/>
              <w:bottom w:w="0" w:type="dxa"/>
              <w:right w:w="57" w:type="dxa"/>
            </w:tcMar>
            <w:vAlign w:val="center"/>
          </w:tcPr>
          <w:p w14:paraId="54D2243F">
            <w:pPr>
              <w:pStyle w:val="183"/>
              <w:ind w:firstLine="0" w:firstLineChars="0"/>
              <w:jc w:val="center"/>
              <w:rPr>
                <w:rFonts w:eastAsiaTheme="minorEastAsia" w:cstheme="minorBidi"/>
                <w:szCs w:val="18"/>
              </w:rPr>
            </w:pPr>
            <w:r>
              <w:rPr>
                <w:rFonts w:hint="eastAsia" w:eastAsiaTheme="minorEastAsia" w:cstheme="minorBidi"/>
                <w:szCs w:val="18"/>
              </w:rPr>
              <w:t>发动机检查与养护</w:t>
            </w:r>
          </w:p>
        </w:tc>
        <w:tc>
          <w:tcPr>
            <w:tcW w:w="642" w:type="pct"/>
            <w:tcBorders>
              <w:top w:val="single" w:color="auto" w:sz="8" w:space="0"/>
              <w:left w:val="single" w:color="000000" w:sz="4" w:space="0"/>
              <w:bottom w:val="single" w:color="000000" w:sz="4" w:space="0"/>
              <w:right w:val="single" w:color="000000" w:sz="4" w:space="0"/>
            </w:tcBorders>
            <w:shd w:val="clear" w:color="auto" w:fill="auto"/>
            <w:noWrap/>
            <w:tcMar>
              <w:top w:w="0" w:type="dxa"/>
              <w:left w:w="57" w:type="dxa"/>
              <w:bottom w:w="0" w:type="dxa"/>
              <w:right w:w="57" w:type="dxa"/>
            </w:tcMar>
            <w:vAlign w:val="center"/>
          </w:tcPr>
          <w:p w14:paraId="6690917B">
            <w:pPr>
              <w:pStyle w:val="183"/>
              <w:ind w:firstLine="0" w:firstLineChars="0"/>
              <w:jc w:val="center"/>
              <w:rPr>
                <w:rFonts w:eastAsiaTheme="minorEastAsia" w:cstheme="minorBidi"/>
                <w:szCs w:val="18"/>
              </w:rPr>
            </w:pPr>
            <w:r>
              <w:rPr>
                <w:rFonts w:hint="eastAsia" w:eastAsiaTheme="minorEastAsia" w:cstheme="minorBidi"/>
                <w:szCs w:val="18"/>
              </w:rPr>
              <w:t>60</w:t>
            </w:r>
          </w:p>
        </w:tc>
        <w:tc>
          <w:tcPr>
            <w:tcW w:w="642" w:type="pct"/>
            <w:tcBorders>
              <w:top w:val="single" w:color="auto" w:sz="8" w:space="0"/>
              <w:left w:val="single" w:color="000000" w:sz="4" w:space="0"/>
              <w:bottom w:val="single" w:color="000000" w:sz="4" w:space="0"/>
              <w:right w:val="single" w:color="000000" w:sz="4" w:space="0"/>
            </w:tcBorders>
            <w:shd w:val="clear" w:color="auto" w:fill="auto"/>
            <w:noWrap/>
            <w:tcMar>
              <w:top w:w="0" w:type="dxa"/>
              <w:left w:w="57" w:type="dxa"/>
              <w:bottom w:w="0" w:type="dxa"/>
              <w:right w:w="57" w:type="dxa"/>
            </w:tcMar>
            <w:vAlign w:val="center"/>
          </w:tcPr>
          <w:p w14:paraId="5135A6B2">
            <w:pPr>
              <w:pStyle w:val="183"/>
              <w:ind w:firstLine="0" w:firstLineChars="0"/>
              <w:jc w:val="center"/>
              <w:rPr>
                <w:rFonts w:eastAsiaTheme="minorEastAsia" w:cstheme="minorBidi"/>
                <w:szCs w:val="18"/>
              </w:rPr>
            </w:pPr>
            <w:r>
              <w:rPr>
                <w:rFonts w:hint="eastAsia" w:eastAsiaTheme="minorEastAsia" w:cstheme="minorBidi"/>
                <w:szCs w:val="18"/>
              </w:rPr>
              <w:t>30</w:t>
            </w:r>
          </w:p>
        </w:tc>
        <w:tc>
          <w:tcPr>
            <w:tcW w:w="642" w:type="pct"/>
            <w:tcBorders>
              <w:top w:val="single" w:color="auto" w:sz="8" w:space="0"/>
              <w:left w:val="single" w:color="000000" w:sz="4" w:space="0"/>
              <w:bottom w:val="single" w:color="000000" w:sz="4" w:space="0"/>
              <w:right w:val="single" w:color="000000" w:sz="4" w:space="0"/>
            </w:tcBorders>
            <w:shd w:val="clear" w:color="auto" w:fill="auto"/>
            <w:noWrap/>
            <w:tcMar>
              <w:top w:w="0" w:type="dxa"/>
              <w:left w:w="57" w:type="dxa"/>
              <w:bottom w:w="0" w:type="dxa"/>
              <w:right w:w="57" w:type="dxa"/>
            </w:tcMar>
            <w:vAlign w:val="center"/>
          </w:tcPr>
          <w:p w14:paraId="4A88D7C0">
            <w:pPr>
              <w:pStyle w:val="183"/>
              <w:ind w:firstLine="0" w:firstLineChars="0"/>
              <w:jc w:val="center"/>
              <w:rPr>
                <w:rFonts w:eastAsiaTheme="minorEastAsia" w:cstheme="minorBidi"/>
                <w:szCs w:val="18"/>
              </w:rPr>
            </w:pPr>
            <w:r>
              <w:rPr>
                <w:rFonts w:hint="eastAsia" w:eastAsiaTheme="minorEastAsia" w:cstheme="minorBidi"/>
                <w:szCs w:val="18"/>
              </w:rPr>
              <w:t>-</w:t>
            </w:r>
          </w:p>
        </w:tc>
        <w:tc>
          <w:tcPr>
            <w:tcW w:w="723" w:type="pct"/>
            <w:tcBorders>
              <w:top w:val="single" w:color="auto" w:sz="8" w:space="0"/>
              <w:left w:val="single" w:color="000000" w:sz="4" w:space="0"/>
              <w:bottom w:val="single" w:color="000000" w:sz="4" w:space="0"/>
              <w:right w:val="single" w:color="000000" w:sz="4" w:space="0"/>
            </w:tcBorders>
            <w:shd w:val="clear" w:color="auto" w:fill="auto"/>
            <w:noWrap/>
            <w:tcMar>
              <w:top w:w="0" w:type="dxa"/>
              <w:left w:w="57" w:type="dxa"/>
              <w:bottom w:w="0" w:type="dxa"/>
              <w:right w:w="57" w:type="dxa"/>
            </w:tcMar>
            <w:vAlign w:val="center"/>
          </w:tcPr>
          <w:p w14:paraId="516072BD">
            <w:pPr>
              <w:pStyle w:val="183"/>
              <w:ind w:firstLine="0" w:firstLineChars="0"/>
              <w:jc w:val="center"/>
              <w:rPr>
                <w:rFonts w:eastAsiaTheme="minorEastAsia" w:cstheme="minorBidi"/>
                <w:szCs w:val="18"/>
              </w:rPr>
            </w:pPr>
            <w:r>
              <w:rPr>
                <w:rFonts w:hint="eastAsia" w:eastAsiaTheme="minorEastAsia" w:cstheme="minorBidi"/>
                <w:szCs w:val="18"/>
              </w:rPr>
              <w:t>-</w:t>
            </w:r>
          </w:p>
        </w:tc>
        <w:tc>
          <w:tcPr>
            <w:tcW w:w="594" w:type="pct"/>
            <w:tcBorders>
              <w:top w:val="single" w:color="auto" w:sz="8" w:space="0"/>
              <w:left w:val="single" w:color="000000" w:sz="4" w:space="0"/>
              <w:bottom w:val="single" w:color="000000" w:sz="4" w:space="0"/>
              <w:right w:val="single" w:color="000000" w:sz="8" w:space="0"/>
            </w:tcBorders>
            <w:shd w:val="clear" w:color="auto" w:fill="auto"/>
            <w:noWrap/>
            <w:tcMar>
              <w:top w:w="0" w:type="dxa"/>
              <w:left w:w="57" w:type="dxa"/>
              <w:bottom w:w="0" w:type="dxa"/>
              <w:right w:w="57" w:type="dxa"/>
            </w:tcMar>
            <w:vAlign w:val="center"/>
          </w:tcPr>
          <w:p w14:paraId="37ABBD5D">
            <w:pPr>
              <w:pStyle w:val="183"/>
              <w:ind w:firstLine="0" w:firstLineChars="0"/>
              <w:jc w:val="center"/>
              <w:rPr>
                <w:rFonts w:eastAsiaTheme="minorEastAsia" w:cstheme="minorBidi"/>
                <w:szCs w:val="18"/>
              </w:rPr>
            </w:pPr>
            <w:r>
              <w:rPr>
                <w:rFonts w:hint="eastAsia" w:eastAsiaTheme="minorEastAsia" w:cstheme="minorBidi"/>
                <w:szCs w:val="18"/>
              </w:rPr>
              <w:t>-</w:t>
            </w:r>
          </w:p>
        </w:tc>
      </w:tr>
      <w:tr w14:paraId="334B8116">
        <w:tblPrEx>
          <w:tblCellMar>
            <w:top w:w="0" w:type="dxa"/>
            <w:left w:w="0" w:type="dxa"/>
            <w:bottom w:w="0" w:type="dxa"/>
            <w:right w:w="0" w:type="dxa"/>
          </w:tblCellMar>
        </w:tblPrEx>
        <w:trPr>
          <w:trHeight w:val="20" w:hRule="atLeast"/>
          <w:jc w:val="center"/>
        </w:trPr>
        <w:tc>
          <w:tcPr>
            <w:tcW w:w="633" w:type="pct"/>
            <w:vMerge w:val="continue"/>
            <w:tcBorders>
              <w:left w:val="single" w:color="000000" w:sz="8" w:space="0"/>
              <w:right w:val="single" w:color="000000" w:sz="4" w:space="0"/>
            </w:tcBorders>
            <w:shd w:val="clear" w:color="auto" w:fill="auto"/>
            <w:noWrap/>
            <w:tcMar>
              <w:top w:w="0" w:type="dxa"/>
              <w:left w:w="57" w:type="dxa"/>
              <w:bottom w:w="0" w:type="dxa"/>
              <w:right w:w="57" w:type="dxa"/>
            </w:tcMar>
            <w:vAlign w:val="center"/>
          </w:tcPr>
          <w:p w14:paraId="55384307">
            <w:pPr>
              <w:pStyle w:val="183"/>
              <w:ind w:firstLine="0" w:firstLineChars="0"/>
              <w:jc w:val="center"/>
              <w:rPr>
                <w:rFonts w:eastAsiaTheme="minorEastAsia" w:cstheme="minorBidi"/>
                <w:szCs w:val="18"/>
              </w:rPr>
            </w:pPr>
          </w:p>
        </w:tc>
        <w:tc>
          <w:tcPr>
            <w:tcW w:w="1124" w:type="pct"/>
            <w:tcBorders>
              <w:top w:val="single" w:color="000000" w:sz="4" w:space="0"/>
              <w:left w:val="single" w:color="000000" w:sz="4" w:space="0"/>
              <w:bottom w:val="single" w:color="000000" w:sz="4" w:space="0"/>
              <w:right w:val="single" w:color="000000" w:sz="4" w:space="0"/>
            </w:tcBorders>
            <w:shd w:val="clear" w:color="auto" w:fill="auto"/>
            <w:noWrap/>
            <w:tcMar>
              <w:top w:w="0" w:type="dxa"/>
              <w:left w:w="57" w:type="dxa"/>
              <w:bottom w:w="0" w:type="dxa"/>
              <w:right w:w="57" w:type="dxa"/>
            </w:tcMar>
            <w:vAlign w:val="center"/>
          </w:tcPr>
          <w:p w14:paraId="2B9697FC">
            <w:pPr>
              <w:pStyle w:val="183"/>
              <w:ind w:firstLine="0" w:firstLineChars="0"/>
              <w:jc w:val="center"/>
              <w:rPr>
                <w:rFonts w:eastAsiaTheme="minorEastAsia" w:cstheme="minorBidi"/>
                <w:szCs w:val="18"/>
              </w:rPr>
            </w:pPr>
            <w:r>
              <w:rPr>
                <w:rFonts w:hint="eastAsia" w:eastAsiaTheme="minorEastAsia" w:cstheme="minorBidi"/>
                <w:szCs w:val="18"/>
              </w:rPr>
              <w:t>发动机检修</w:t>
            </w:r>
          </w:p>
        </w:tc>
        <w:tc>
          <w:tcPr>
            <w:tcW w:w="642" w:type="pct"/>
            <w:tcBorders>
              <w:top w:val="single" w:color="000000" w:sz="4" w:space="0"/>
              <w:left w:val="single" w:color="000000" w:sz="4" w:space="0"/>
              <w:bottom w:val="single" w:color="000000" w:sz="4" w:space="0"/>
              <w:right w:val="single" w:color="000000" w:sz="4" w:space="0"/>
            </w:tcBorders>
            <w:shd w:val="clear" w:color="auto" w:fill="auto"/>
            <w:noWrap/>
            <w:tcMar>
              <w:top w:w="0" w:type="dxa"/>
              <w:left w:w="57" w:type="dxa"/>
              <w:bottom w:w="0" w:type="dxa"/>
              <w:right w:w="57" w:type="dxa"/>
            </w:tcMar>
            <w:vAlign w:val="center"/>
          </w:tcPr>
          <w:p w14:paraId="736C4D5D">
            <w:pPr>
              <w:pStyle w:val="183"/>
              <w:ind w:firstLine="0" w:firstLineChars="0"/>
              <w:jc w:val="center"/>
              <w:rPr>
                <w:rFonts w:eastAsiaTheme="minorEastAsia" w:cstheme="minorBidi"/>
                <w:szCs w:val="18"/>
              </w:rPr>
            </w:pPr>
            <w:r>
              <w:rPr>
                <w:rFonts w:hint="eastAsia" w:eastAsiaTheme="minorEastAsia" w:cstheme="minorBidi"/>
                <w:szCs w:val="18"/>
              </w:rPr>
              <w:t>40</w:t>
            </w:r>
          </w:p>
        </w:tc>
        <w:tc>
          <w:tcPr>
            <w:tcW w:w="642" w:type="pct"/>
            <w:tcBorders>
              <w:top w:val="single" w:color="000000" w:sz="4" w:space="0"/>
              <w:left w:val="single" w:color="000000" w:sz="4" w:space="0"/>
              <w:bottom w:val="single" w:color="000000" w:sz="4" w:space="0"/>
              <w:right w:val="single" w:color="000000" w:sz="4" w:space="0"/>
            </w:tcBorders>
            <w:shd w:val="clear" w:color="auto" w:fill="auto"/>
            <w:noWrap/>
            <w:tcMar>
              <w:top w:w="0" w:type="dxa"/>
              <w:left w:w="57" w:type="dxa"/>
              <w:bottom w:w="0" w:type="dxa"/>
              <w:right w:w="57" w:type="dxa"/>
            </w:tcMar>
            <w:vAlign w:val="center"/>
          </w:tcPr>
          <w:p w14:paraId="466E2FC1">
            <w:pPr>
              <w:pStyle w:val="183"/>
              <w:ind w:firstLine="0" w:firstLineChars="0"/>
              <w:jc w:val="center"/>
              <w:rPr>
                <w:rFonts w:eastAsiaTheme="minorEastAsia" w:cstheme="minorBidi"/>
                <w:szCs w:val="18"/>
              </w:rPr>
            </w:pPr>
            <w:r>
              <w:rPr>
                <w:rFonts w:hint="eastAsia" w:eastAsiaTheme="minorEastAsia" w:cstheme="minorBidi"/>
                <w:szCs w:val="18"/>
              </w:rPr>
              <w:t>70</w:t>
            </w:r>
          </w:p>
        </w:tc>
        <w:tc>
          <w:tcPr>
            <w:tcW w:w="642" w:type="pct"/>
            <w:tcBorders>
              <w:top w:val="single" w:color="000000" w:sz="4" w:space="0"/>
              <w:left w:val="single" w:color="000000" w:sz="4" w:space="0"/>
              <w:bottom w:val="single" w:color="000000" w:sz="4" w:space="0"/>
              <w:right w:val="single" w:color="000000" w:sz="4" w:space="0"/>
            </w:tcBorders>
            <w:shd w:val="clear" w:color="auto" w:fill="auto"/>
            <w:noWrap/>
            <w:tcMar>
              <w:top w:w="0" w:type="dxa"/>
              <w:left w:w="57" w:type="dxa"/>
              <w:bottom w:w="0" w:type="dxa"/>
              <w:right w:w="57" w:type="dxa"/>
            </w:tcMar>
            <w:vAlign w:val="center"/>
          </w:tcPr>
          <w:p w14:paraId="405E5ACB">
            <w:pPr>
              <w:pStyle w:val="183"/>
              <w:ind w:firstLine="0" w:firstLineChars="0"/>
              <w:jc w:val="center"/>
              <w:rPr>
                <w:rFonts w:eastAsiaTheme="minorEastAsia" w:cstheme="minorBidi"/>
                <w:szCs w:val="18"/>
              </w:rPr>
            </w:pPr>
            <w:r>
              <w:rPr>
                <w:rFonts w:hint="eastAsia" w:eastAsiaTheme="minorEastAsia" w:cstheme="minorBidi"/>
                <w:szCs w:val="18"/>
              </w:rPr>
              <w:t>100</w:t>
            </w:r>
          </w:p>
        </w:tc>
        <w:tc>
          <w:tcPr>
            <w:tcW w:w="723" w:type="pct"/>
            <w:tcBorders>
              <w:top w:val="single" w:color="000000" w:sz="4" w:space="0"/>
              <w:left w:val="single" w:color="000000" w:sz="4" w:space="0"/>
              <w:bottom w:val="single" w:color="000000" w:sz="4" w:space="0"/>
              <w:right w:val="single" w:color="000000" w:sz="4" w:space="0"/>
            </w:tcBorders>
            <w:shd w:val="clear" w:color="auto" w:fill="auto"/>
            <w:noWrap/>
            <w:tcMar>
              <w:top w:w="0" w:type="dxa"/>
              <w:left w:w="57" w:type="dxa"/>
              <w:bottom w:w="0" w:type="dxa"/>
              <w:right w:w="57" w:type="dxa"/>
            </w:tcMar>
            <w:vAlign w:val="center"/>
          </w:tcPr>
          <w:p w14:paraId="352C6E62">
            <w:pPr>
              <w:pStyle w:val="183"/>
              <w:ind w:firstLine="0" w:firstLineChars="0"/>
              <w:jc w:val="center"/>
              <w:rPr>
                <w:rFonts w:eastAsiaTheme="minorEastAsia" w:cstheme="minorBidi"/>
                <w:szCs w:val="18"/>
              </w:rPr>
            </w:pPr>
            <w:r>
              <w:rPr>
                <w:rFonts w:hint="eastAsia" w:eastAsiaTheme="minorEastAsia" w:cstheme="minorBidi"/>
                <w:szCs w:val="18"/>
              </w:rPr>
              <w:t>-</w:t>
            </w:r>
          </w:p>
        </w:tc>
        <w:tc>
          <w:tcPr>
            <w:tcW w:w="594" w:type="pct"/>
            <w:tcBorders>
              <w:top w:val="single" w:color="000000" w:sz="4" w:space="0"/>
              <w:left w:val="single" w:color="000000" w:sz="4" w:space="0"/>
              <w:bottom w:val="single" w:color="000000" w:sz="4" w:space="0"/>
              <w:right w:val="single" w:color="000000" w:sz="8" w:space="0"/>
            </w:tcBorders>
            <w:shd w:val="clear" w:color="auto" w:fill="auto"/>
            <w:noWrap/>
            <w:tcMar>
              <w:top w:w="0" w:type="dxa"/>
              <w:left w:w="57" w:type="dxa"/>
              <w:bottom w:w="0" w:type="dxa"/>
              <w:right w:w="57" w:type="dxa"/>
            </w:tcMar>
            <w:vAlign w:val="center"/>
          </w:tcPr>
          <w:p w14:paraId="5B8F1CFA">
            <w:pPr>
              <w:pStyle w:val="183"/>
              <w:ind w:firstLine="0" w:firstLineChars="0"/>
              <w:jc w:val="center"/>
              <w:rPr>
                <w:rFonts w:eastAsiaTheme="minorEastAsia" w:cstheme="minorBidi"/>
                <w:szCs w:val="18"/>
              </w:rPr>
            </w:pPr>
            <w:r>
              <w:rPr>
                <w:rFonts w:hint="eastAsia" w:eastAsiaTheme="minorEastAsia" w:cstheme="minorBidi"/>
                <w:szCs w:val="18"/>
              </w:rPr>
              <w:t>-</w:t>
            </w:r>
          </w:p>
        </w:tc>
      </w:tr>
      <w:tr w14:paraId="2BDC2980">
        <w:tblPrEx>
          <w:tblCellMar>
            <w:top w:w="0" w:type="dxa"/>
            <w:left w:w="0" w:type="dxa"/>
            <w:bottom w:w="0" w:type="dxa"/>
            <w:right w:w="0" w:type="dxa"/>
          </w:tblCellMar>
        </w:tblPrEx>
        <w:trPr>
          <w:trHeight w:val="20" w:hRule="atLeast"/>
          <w:jc w:val="center"/>
        </w:trPr>
        <w:tc>
          <w:tcPr>
            <w:tcW w:w="633" w:type="pct"/>
            <w:vMerge w:val="continue"/>
            <w:tcBorders>
              <w:left w:val="single" w:color="000000" w:sz="8" w:space="0"/>
              <w:right w:val="single" w:color="000000" w:sz="4" w:space="0"/>
            </w:tcBorders>
            <w:shd w:val="clear" w:color="auto" w:fill="auto"/>
            <w:noWrap/>
            <w:tcMar>
              <w:top w:w="0" w:type="dxa"/>
              <w:left w:w="57" w:type="dxa"/>
              <w:bottom w:w="0" w:type="dxa"/>
              <w:right w:w="57" w:type="dxa"/>
            </w:tcMar>
            <w:vAlign w:val="center"/>
          </w:tcPr>
          <w:p w14:paraId="0464F38D">
            <w:pPr>
              <w:pStyle w:val="183"/>
              <w:ind w:firstLine="0" w:firstLineChars="0"/>
              <w:jc w:val="center"/>
              <w:rPr>
                <w:rFonts w:eastAsiaTheme="minorEastAsia" w:cstheme="minorBidi"/>
                <w:szCs w:val="18"/>
              </w:rPr>
            </w:pPr>
          </w:p>
        </w:tc>
        <w:tc>
          <w:tcPr>
            <w:tcW w:w="1124" w:type="pct"/>
            <w:tcBorders>
              <w:top w:val="single" w:color="000000" w:sz="4" w:space="0"/>
              <w:left w:val="single" w:color="000000" w:sz="4" w:space="0"/>
              <w:bottom w:val="single" w:color="000000" w:sz="4" w:space="0"/>
              <w:right w:val="single" w:color="000000" w:sz="4" w:space="0"/>
            </w:tcBorders>
            <w:shd w:val="clear" w:color="auto" w:fill="auto"/>
            <w:noWrap/>
            <w:tcMar>
              <w:top w:w="0" w:type="dxa"/>
              <w:left w:w="57" w:type="dxa"/>
              <w:bottom w:w="0" w:type="dxa"/>
              <w:right w:w="57" w:type="dxa"/>
            </w:tcMar>
            <w:vAlign w:val="center"/>
          </w:tcPr>
          <w:p w14:paraId="4F5BC6EE">
            <w:pPr>
              <w:pStyle w:val="183"/>
              <w:ind w:firstLine="0" w:firstLineChars="0"/>
              <w:jc w:val="center"/>
              <w:rPr>
                <w:rFonts w:eastAsiaTheme="minorEastAsia" w:cstheme="minorBidi"/>
                <w:szCs w:val="18"/>
              </w:rPr>
            </w:pPr>
            <w:r>
              <w:rPr>
                <w:rFonts w:hint="eastAsia" w:eastAsiaTheme="minorEastAsia" w:cstheme="minorBidi"/>
                <w:szCs w:val="18"/>
              </w:rPr>
              <w:t>汽车故障诊断维修</w:t>
            </w:r>
          </w:p>
        </w:tc>
        <w:tc>
          <w:tcPr>
            <w:tcW w:w="642" w:type="pct"/>
            <w:tcBorders>
              <w:top w:val="single" w:color="000000" w:sz="4" w:space="0"/>
              <w:left w:val="single" w:color="000000" w:sz="4" w:space="0"/>
              <w:bottom w:val="single" w:color="000000" w:sz="4" w:space="0"/>
              <w:right w:val="single" w:color="000000" w:sz="4" w:space="0"/>
            </w:tcBorders>
            <w:shd w:val="clear" w:color="auto" w:fill="auto"/>
            <w:noWrap/>
            <w:tcMar>
              <w:top w:w="0" w:type="dxa"/>
              <w:left w:w="57" w:type="dxa"/>
              <w:bottom w:w="0" w:type="dxa"/>
              <w:right w:w="57" w:type="dxa"/>
            </w:tcMar>
            <w:vAlign w:val="center"/>
          </w:tcPr>
          <w:p w14:paraId="4F8DE787">
            <w:pPr>
              <w:pStyle w:val="183"/>
              <w:ind w:firstLine="0" w:firstLineChars="0"/>
              <w:jc w:val="center"/>
              <w:rPr>
                <w:rFonts w:eastAsiaTheme="minorEastAsia" w:cstheme="minorBidi"/>
                <w:szCs w:val="18"/>
              </w:rPr>
            </w:pPr>
            <w:r>
              <w:rPr>
                <w:rFonts w:hint="eastAsia" w:eastAsiaTheme="minorEastAsia" w:cstheme="minorBidi"/>
                <w:szCs w:val="18"/>
              </w:rPr>
              <w:t>-</w:t>
            </w:r>
          </w:p>
        </w:tc>
        <w:tc>
          <w:tcPr>
            <w:tcW w:w="642" w:type="pct"/>
            <w:tcBorders>
              <w:top w:val="single" w:color="000000" w:sz="4" w:space="0"/>
              <w:left w:val="single" w:color="000000" w:sz="4" w:space="0"/>
              <w:bottom w:val="single" w:color="000000" w:sz="4" w:space="0"/>
              <w:right w:val="single" w:color="000000" w:sz="4" w:space="0"/>
            </w:tcBorders>
            <w:shd w:val="clear" w:color="auto" w:fill="auto"/>
            <w:noWrap/>
            <w:tcMar>
              <w:top w:w="0" w:type="dxa"/>
              <w:left w:w="57" w:type="dxa"/>
              <w:bottom w:w="0" w:type="dxa"/>
              <w:right w:w="57" w:type="dxa"/>
            </w:tcMar>
            <w:vAlign w:val="center"/>
          </w:tcPr>
          <w:p w14:paraId="64B30CB4">
            <w:pPr>
              <w:pStyle w:val="183"/>
              <w:ind w:firstLine="0" w:firstLineChars="0"/>
              <w:jc w:val="center"/>
              <w:rPr>
                <w:rFonts w:eastAsiaTheme="minorEastAsia" w:cstheme="minorBidi"/>
                <w:szCs w:val="18"/>
              </w:rPr>
            </w:pPr>
            <w:r>
              <w:rPr>
                <w:rFonts w:hint="eastAsia" w:eastAsiaTheme="minorEastAsia" w:cstheme="minorBidi"/>
                <w:szCs w:val="18"/>
              </w:rPr>
              <w:t>-</w:t>
            </w:r>
          </w:p>
        </w:tc>
        <w:tc>
          <w:tcPr>
            <w:tcW w:w="642" w:type="pct"/>
            <w:tcBorders>
              <w:top w:val="single" w:color="000000" w:sz="4" w:space="0"/>
              <w:left w:val="single" w:color="000000" w:sz="4" w:space="0"/>
              <w:bottom w:val="single" w:color="000000" w:sz="4" w:space="0"/>
              <w:right w:val="single" w:color="000000" w:sz="4" w:space="0"/>
            </w:tcBorders>
            <w:shd w:val="clear" w:color="auto" w:fill="auto"/>
            <w:noWrap/>
            <w:tcMar>
              <w:top w:w="0" w:type="dxa"/>
              <w:left w:w="57" w:type="dxa"/>
              <w:bottom w:w="0" w:type="dxa"/>
              <w:right w:w="57" w:type="dxa"/>
            </w:tcMar>
            <w:vAlign w:val="center"/>
          </w:tcPr>
          <w:p w14:paraId="426FC0EA">
            <w:pPr>
              <w:pStyle w:val="183"/>
              <w:ind w:firstLine="0" w:firstLineChars="0"/>
              <w:jc w:val="center"/>
              <w:rPr>
                <w:rFonts w:eastAsiaTheme="minorEastAsia" w:cstheme="minorBidi"/>
                <w:szCs w:val="18"/>
              </w:rPr>
            </w:pPr>
            <w:r>
              <w:rPr>
                <w:rFonts w:hint="eastAsia" w:eastAsiaTheme="minorEastAsia" w:cstheme="minorBidi"/>
                <w:szCs w:val="18"/>
              </w:rPr>
              <w:t>-</w:t>
            </w:r>
          </w:p>
        </w:tc>
        <w:tc>
          <w:tcPr>
            <w:tcW w:w="723" w:type="pct"/>
            <w:tcBorders>
              <w:top w:val="single" w:color="000000" w:sz="4" w:space="0"/>
              <w:left w:val="single" w:color="000000" w:sz="4" w:space="0"/>
              <w:bottom w:val="single" w:color="000000" w:sz="4" w:space="0"/>
              <w:right w:val="single" w:color="000000" w:sz="4" w:space="0"/>
            </w:tcBorders>
            <w:shd w:val="clear" w:color="auto" w:fill="auto"/>
            <w:noWrap/>
            <w:tcMar>
              <w:top w:w="0" w:type="dxa"/>
              <w:left w:w="57" w:type="dxa"/>
              <w:bottom w:w="0" w:type="dxa"/>
              <w:right w:w="57" w:type="dxa"/>
            </w:tcMar>
            <w:vAlign w:val="center"/>
          </w:tcPr>
          <w:p w14:paraId="3C05C358">
            <w:pPr>
              <w:pStyle w:val="183"/>
              <w:ind w:firstLine="0" w:firstLineChars="0"/>
              <w:jc w:val="center"/>
              <w:rPr>
                <w:rFonts w:eastAsiaTheme="minorEastAsia" w:cstheme="minorBidi"/>
                <w:szCs w:val="18"/>
              </w:rPr>
            </w:pPr>
            <w:r>
              <w:rPr>
                <w:rFonts w:hint="eastAsia" w:eastAsiaTheme="minorEastAsia" w:cstheme="minorBidi"/>
                <w:szCs w:val="18"/>
              </w:rPr>
              <w:t>50</w:t>
            </w:r>
          </w:p>
        </w:tc>
        <w:tc>
          <w:tcPr>
            <w:tcW w:w="594" w:type="pct"/>
            <w:tcBorders>
              <w:top w:val="single" w:color="000000" w:sz="4" w:space="0"/>
              <w:left w:val="single" w:color="000000" w:sz="4" w:space="0"/>
              <w:bottom w:val="single" w:color="000000" w:sz="4" w:space="0"/>
              <w:right w:val="single" w:color="000000" w:sz="8" w:space="0"/>
            </w:tcBorders>
            <w:shd w:val="clear" w:color="auto" w:fill="auto"/>
            <w:noWrap/>
            <w:tcMar>
              <w:top w:w="0" w:type="dxa"/>
              <w:left w:w="57" w:type="dxa"/>
              <w:bottom w:w="0" w:type="dxa"/>
              <w:right w:w="57" w:type="dxa"/>
            </w:tcMar>
            <w:vAlign w:val="center"/>
          </w:tcPr>
          <w:p w14:paraId="4AABB579">
            <w:pPr>
              <w:pStyle w:val="183"/>
              <w:ind w:firstLine="0" w:firstLineChars="0"/>
              <w:jc w:val="center"/>
              <w:rPr>
                <w:rFonts w:eastAsiaTheme="minorEastAsia" w:cstheme="minorBidi"/>
                <w:szCs w:val="18"/>
              </w:rPr>
            </w:pPr>
            <w:r>
              <w:rPr>
                <w:rFonts w:hint="eastAsia" w:eastAsiaTheme="minorEastAsia" w:cstheme="minorBidi"/>
                <w:szCs w:val="18"/>
              </w:rPr>
              <w:t>40</w:t>
            </w:r>
          </w:p>
        </w:tc>
      </w:tr>
      <w:tr w14:paraId="2E81B936">
        <w:tblPrEx>
          <w:tblCellMar>
            <w:top w:w="0" w:type="dxa"/>
            <w:left w:w="0" w:type="dxa"/>
            <w:bottom w:w="0" w:type="dxa"/>
            <w:right w:w="0" w:type="dxa"/>
          </w:tblCellMar>
        </w:tblPrEx>
        <w:trPr>
          <w:trHeight w:val="20" w:hRule="atLeast"/>
          <w:jc w:val="center"/>
        </w:trPr>
        <w:tc>
          <w:tcPr>
            <w:tcW w:w="633" w:type="pct"/>
            <w:vMerge w:val="continue"/>
            <w:tcBorders>
              <w:left w:val="single" w:color="000000" w:sz="8" w:space="0"/>
              <w:right w:val="single" w:color="000000" w:sz="4" w:space="0"/>
            </w:tcBorders>
            <w:shd w:val="clear" w:color="auto" w:fill="auto"/>
            <w:noWrap/>
            <w:tcMar>
              <w:top w:w="0" w:type="dxa"/>
              <w:left w:w="57" w:type="dxa"/>
              <w:bottom w:w="0" w:type="dxa"/>
              <w:right w:w="57" w:type="dxa"/>
            </w:tcMar>
            <w:vAlign w:val="center"/>
          </w:tcPr>
          <w:p w14:paraId="1675643E">
            <w:pPr>
              <w:pStyle w:val="183"/>
              <w:ind w:firstLine="0" w:firstLineChars="0"/>
              <w:jc w:val="center"/>
              <w:rPr>
                <w:rFonts w:eastAsiaTheme="minorEastAsia" w:cstheme="minorBidi"/>
                <w:szCs w:val="18"/>
              </w:rPr>
            </w:pPr>
          </w:p>
        </w:tc>
        <w:tc>
          <w:tcPr>
            <w:tcW w:w="1124" w:type="pct"/>
            <w:tcBorders>
              <w:top w:val="single" w:color="000000" w:sz="4" w:space="0"/>
              <w:left w:val="single" w:color="000000" w:sz="4" w:space="0"/>
              <w:bottom w:val="single" w:color="000000" w:sz="4" w:space="0"/>
              <w:right w:val="single" w:color="000000" w:sz="4" w:space="0"/>
            </w:tcBorders>
            <w:shd w:val="clear" w:color="auto" w:fill="auto"/>
            <w:noWrap/>
            <w:tcMar>
              <w:top w:w="0" w:type="dxa"/>
              <w:left w:w="57" w:type="dxa"/>
              <w:bottom w:w="0" w:type="dxa"/>
              <w:right w:w="57" w:type="dxa"/>
            </w:tcMar>
            <w:vAlign w:val="center"/>
          </w:tcPr>
          <w:p w14:paraId="28DB2548">
            <w:pPr>
              <w:pStyle w:val="183"/>
              <w:ind w:firstLine="0" w:firstLineChars="0"/>
              <w:jc w:val="center"/>
              <w:rPr>
                <w:rFonts w:eastAsiaTheme="minorEastAsia" w:cstheme="minorBidi"/>
                <w:szCs w:val="18"/>
              </w:rPr>
            </w:pPr>
            <w:r>
              <w:rPr>
                <w:rFonts w:hint="eastAsia" w:eastAsiaTheme="minorEastAsia" w:cstheme="minorBidi"/>
                <w:szCs w:val="18"/>
              </w:rPr>
              <w:t>发动机大修竣工检验</w:t>
            </w:r>
          </w:p>
        </w:tc>
        <w:tc>
          <w:tcPr>
            <w:tcW w:w="642" w:type="pct"/>
            <w:tcBorders>
              <w:top w:val="single" w:color="000000" w:sz="4" w:space="0"/>
              <w:left w:val="single" w:color="000000" w:sz="4" w:space="0"/>
              <w:bottom w:val="single" w:color="000000" w:sz="4" w:space="0"/>
              <w:right w:val="single" w:color="000000" w:sz="4" w:space="0"/>
            </w:tcBorders>
            <w:shd w:val="clear" w:color="auto" w:fill="auto"/>
            <w:noWrap/>
            <w:tcMar>
              <w:top w:w="0" w:type="dxa"/>
              <w:left w:w="57" w:type="dxa"/>
              <w:bottom w:w="0" w:type="dxa"/>
              <w:right w:w="57" w:type="dxa"/>
            </w:tcMar>
            <w:vAlign w:val="center"/>
          </w:tcPr>
          <w:p w14:paraId="6D3C5992">
            <w:pPr>
              <w:pStyle w:val="183"/>
              <w:ind w:firstLine="0" w:firstLineChars="0"/>
              <w:jc w:val="center"/>
              <w:rPr>
                <w:rFonts w:eastAsiaTheme="minorEastAsia" w:cstheme="minorBidi"/>
                <w:szCs w:val="18"/>
              </w:rPr>
            </w:pPr>
            <w:r>
              <w:rPr>
                <w:rFonts w:hint="eastAsia" w:eastAsiaTheme="minorEastAsia" w:cstheme="minorBidi"/>
                <w:szCs w:val="18"/>
              </w:rPr>
              <w:t>-</w:t>
            </w:r>
          </w:p>
        </w:tc>
        <w:tc>
          <w:tcPr>
            <w:tcW w:w="642" w:type="pct"/>
            <w:tcBorders>
              <w:top w:val="single" w:color="000000" w:sz="4" w:space="0"/>
              <w:left w:val="single" w:color="000000" w:sz="4" w:space="0"/>
              <w:bottom w:val="single" w:color="000000" w:sz="4" w:space="0"/>
              <w:right w:val="single" w:color="000000" w:sz="4" w:space="0"/>
            </w:tcBorders>
            <w:shd w:val="clear" w:color="auto" w:fill="auto"/>
            <w:noWrap/>
            <w:tcMar>
              <w:top w:w="0" w:type="dxa"/>
              <w:left w:w="57" w:type="dxa"/>
              <w:bottom w:w="0" w:type="dxa"/>
              <w:right w:w="57" w:type="dxa"/>
            </w:tcMar>
            <w:vAlign w:val="center"/>
          </w:tcPr>
          <w:p w14:paraId="4D6419F3">
            <w:pPr>
              <w:pStyle w:val="183"/>
              <w:ind w:firstLine="0" w:firstLineChars="0"/>
              <w:jc w:val="center"/>
              <w:rPr>
                <w:rFonts w:eastAsiaTheme="minorEastAsia" w:cstheme="minorBidi"/>
                <w:szCs w:val="18"/>
              </w:rPr>
            </w:pPr>
            <w:r>
              <w:rPr>
                <w:rFonts w:hint="eastAsia" w:eastAsiaTheme="minorEastAsia" w:cstheme="minorBidi"/>
                <w:szCs w:val="18"/>
              </w:rPr>
              <w:t>-</w:t>
            </w:r>
          </w:p>
        </w:tc>
        <w:tc>
          <w:tcPr>
            <w:tcW w:w="642" w:type="pct"/>
            <w:tcBorders>
              <w:top w:val="single" w:color="000000" w:sz="4" w:space="0"/>
              <w:left w:val="single" w:color="000000" w:sz="4" w:space="0"/>
              <w:bottom w:val="single" w:color="000000" w:sz="4" w:space="0"/>
              <w:right w:val="single" w:color="000000" w:sz="4" w:space="0"/>
            </w:tcBorders>
            <w:shd w:val="clear" w:color="auto" w:fill="auto"/>
            <w:noWrap/>
            <w:tcMar>
              <w:top w:w="0" w:type="dxa"/>
              <w:left w:w="57" w:type="dxa"/>
              <w:bottom w:w="0" w:type="dxa"/>
              <w:right w:w="57" w:type="dxa"/>
            </w:tcMar>
            <w:vAlign w:val="center"/>
          </w:tcPr>
          <w:p w14:paraId="58B515D5">
            <w:pPr>
              <w:pStyle w:val="183"/>
              <w:ind w:firstLine="0" w:firstLineChars="0"/>
              <w:jc w:val="center"/>
              <w:rPr>
                <w:rFonts w:eastAsiaTheme="minorEastAsia" w:cstheme="minorBidi"/>
                <w:szCs w:val="18"/>
              </w:rPr>
            </w:pPr>
            <w:r>
              <w:rPr>
                <w:rFonts w:hint="eastAsia" w:eastAsiaTheme="minorEastAsia" w:cstheme="minorBidi"/>
                <w:szCs w:val="18"/>
              </w:rPr>
              <w:t>-</w:t>
            </w:r>
          </w:p>
        </w:tc>
        <w:tc>
          <w:tcPr>
            <w:tcW w:w="723" w:type="pct"/>
            <w:tcBorders>
              <w:top w:val="single" w:color="000000" w:sz="4" w:space="0"/>
              <w:left w:val="single" w:color="000000" w:sz="4" w:space="0"/>
              <w:bottom w:val="single" w:color="000000" w:sz="4" w:space="0"/>
              <w:right w:val="single" w:color="000000" w:sz="4" w:space="0"/>
            </w:tcBorders>
            <w:shd w:val="clear" w:color="auto" w:fill="auto"/>
            <w:noWrap/>
            <w:tcMar>
              <w:top w:w="0" w:type="dxa"/>
              <w:left w:w="57" w:type="dxa"/>
              <w:bottom w:w="0" w:type="dxa"/>
              <w:right w:w="57" w:type="dxa"/>
            </w:tcMar>
            <w:vAlign w:val="center"/>
          </w:tcPr>
          <w:p w14:paraId="65DA63C4">
            <w:pPr>
              <w:pStyle w:val="183"/>
              <w:ind w:firstLine="0" w:firstLineChars="0"/>
              <w:jc w:val="center"/>
              <w:rPr>
                <w:rFonts w:eastAsiaTheme="minorEastAsia" w:cstheme="minorBidi"/>
                <w:szCs w:val="18"/>
              </w:rPr>
            </w:pPr>
            <w:r>
              <w:rPr>
                <w:rFonts w:hint="eastAsia" w:eastAsiaTheme="minorEastAsia" w:cstheme="minorBidi"/>
                <w:szCs w:val="18"/>
              </w:rPr>
              <w:t>30</w:t>
            </w:r>
          </w:p>
        </w:tc>
        <w:tc>
          <w:tcPr>
            <w:tcW w:w="594" w:type="pct"/>
            <w:tcBorders>
              <w:top w:val="single" w:color="000000" w:sz="4" w:space="0"/>
              <w:left w:val="single" w:color="000000" w:sz="4" w:space="0"/>
              <w:bottom w:val="single" w:color="000000" w:sz="4" w:space="0"/>
              <w:right w:val="single" w:color="000000" w:sz="8" w:space="0"/>
            </w:tcBorders>
            <w:shd w:val="clear" w:color="auto" w:fill="auto"/>
            <w:noWrap/>
            <w:tcMar>
              <w:top w:w="0" w:type="dxa"/>
              <w:left w:w="57" w:type="dxa"/>
              <w:bottom w:w="0" w:type="dxa"/>
              <w:right w:w="57" w:type="dxa"/>
            </w:tcMar>
            <w:vAlign w:val="center"/>
          </w:tcPr>
          <w:p w14:paraId="7D230B60">
            <w:pPr>
              <w:pStyle w:val="183"/>
              <w:ind w:firstLine="0" w:firstLineChars="0"/>
              <w:jc w:val="center"/>
              <w:rPr>
                <w:rFonts w:eastAsiaTheme="minorEastAsia" w:cstheme="minorBidi"/>
                <w:szCs w:val="18"/>
              </w:rPr>
            </w:pPr>
            <w:r>
              <w:rPr>
                <w:rFonts w:hint="eastAsia" w:eastAsiaTheme="minorEastAsia" w:cstheme="minorBidi"/>
                <w:szCs w:val="18"/>
              </w:rPr>
              <w:t>-</w:t>
            </w:r>
          </w:p>
        </w:tc>
      </w:tr>
      <w:tr w14:paraId="3A8E0C62">
        <w:tblPrEx>
          <w:tblCellMar>
            <w:top w:w="0" w:type="dxa"/>
            <w:left w:w="0" w:type="dxa"/>
            <w:bottom w:w="0" w:type="dxa"/>
            <w:right w:w="0" w:type="dxa"/>
          </w:tblCellMar>
        </w:tblPrEx>
        <w:trPr>
          <w:trHeight w:val="20" w:hRule="atLeast"/>
          <w:jc w:val="center"/>
        </w:trPr>
        <w:tc>
          <w:tcPr>
            <w:tcW w:w="633" w:type="pct"/>
            <w:vMerge w:val="continue"/>
            <w:tcBorders>
              <w:left w:val="single" w:color="000000" w:sz="8" w:space="0"/>
              <w:right w:val="single" w:color="000000" w:sz="4" w:space="0"/>
            </w:tcBorders>
            <w:shd w:val="clear" w:color="auto" w:fill="auto"/>
            <w:noWrap/>
            <w:tcMar>
              <w:top w:w="0" w:type="dxa"/>
              <w:left w:w="57" w:type="dxa"/>
              <w:bottom w:w="0" w:type="dxa"/>
              <w:right w:w="57" w:type="dxa"/>
            </w:tcMar>
            <w:vAlign w:val="center"/>
          </w:tcPr>
          <w:p w14:paraId="46E2AC1A">
            <w:pPr>
              <w:pStyle w:val="183"/>
              <w:ind w:firstLine="0" w:firstLineChars="0"/>
              <w:jc w:val="center"/>
              <w:rPr>
                <w:rFonts w:eastAsiaTheme="minorEastAsia" w:cstheme="minorBidi"/>
                <w:szCs w:val="18"/>
              </w:rPr>
            </w:pPr>
          </w:p>
        </w:tc>
        <w:tc>
          <w:tcPr>
            <w:tcW w:w="1124" w:type="pct"/>
            <w:tcBorders>
              <w:top w:val="single" w:color="000000" w:sz="4" w:space="0"/>
              <w:left w:val="single" w:color="000000" w:sz="4" w:space="0"/>
              <w:bottom w:val="single" w:color="000000" w:sz="4" w:space="0"/>
              <w:right w:val="single" w:color="000000" w:sz="4" w:space="0"/>
            </w:tcBorders>
            <w:shd w:val="clear" w:color="auto" w:fill="auto"/>
            <w:noWrap/>
            <w:tcMar>
              <w:top w:w="0" w:type="dxa"/>
              <w:left w:w="57" w:type="dxa"/>
              <w:bottom w:w="0" w:type="dxa"/>
              <w:right w:w="57" w:type="dxa"/>
            </w:tcMar>
            <w:vAlign w:val="center"/>
          </w:tcPr>
          <w:p w14:paraId="01417DF3">
            <w:pPr>
              <w:pStyle w:val="183"/>
              <w:ind w:firstLine="0" w:firstLineChars="0"/>
              <w:jc w:val="center"/>
              <w:rPr>
                <w:rFonts w:eastAsiaTheme="minorEastAsia" w:cstheme="minorBidi"/>
                <w:szCs w:val="18"/>
              </w:rPr>
            </w:pPr>
            <w:r>
              <w:rPr>
                <w:rFonts w:hint="eastAsia" w:eastAsiaTheme="minorEastAsia" w:cstheme="minorBidi"/>
                <w:szCs w:val="18"/>
              </w:rPr>
              <w:t>技术指导与培训</w:t>
            </w:r>
          </w:p>
        </w:tc>
        <w:tc>
          <w:tcPr>
            <w:tcW w:w="642" w:type="pct"/>
            <w:tcBorders>
              <w:top w:val="single" w:color="000000" w:sz="4" w:space="0"/>
              <w:left w:val="single" w:color="000000" w:sz="4" w:space="0"/>
              <w:bottom w:val="single" w:color="000000" w:sz="4" w:space="0"/>
              <w:right w:val="single" w:color="000000" w:sz="4" w:space="0"/>
            </w:tcBorders>
            <w:shd w:val="clear" w:color="auto" w:fill="auto"/>
            <w:noWrap/>
            <w:tcMar>
              <w:top w:w="0" w:type="dxa"/>
              <w:left w:w="57" w:type="dxa"/>
              <w:bottom w:w="0" w:type="dxa"/>
              <w:right w:w="57" w:type="dxa"/>
            </w:tcMar>
            <w:vAlign w:val="center"/>
          </w:tcPr>
          <w:p w14:paraId="2A42A5EC">
            <w:pPr>
              <w:pStyle w:val="183"/>
              <w:ind w:firstLine="0" w:firstLineChars="0"/>
              <w:jc w:val="center"/>
              <w:rPr>
                <w:rFonts w:eastAsiaTheme="minorEastAsia" w:cstheme="minorBidi"/>
                <w:szCs w:val="18"/>
              </w:rPr>
            </w:pPr>
            <w:r>
              <w:rPr>
                <w:rFonts w:hint="eastAsia" w:eastAsiaTheme="minorEastAsia" w:cstheme="minorBidi"/>
                <w:szCs w:val="18"/>
              </w:rPr>
              <w:t>-</w:t>
            </w:r>
          </w:p>
        </w:tc>
        <w:tc>
          <w:tcPr>
            <w:tcW w:w="642" w:type="pct"/>
            <w:tcBorders>
              <w:top w:val="single" w:color="000000" w:sz="4" w:space="0"/>
              <w:left w:val="single" w:color="000000" w:sz="4" w:space="0"/>
              <w:bottom w:val="single" w:color="000000" w:sz="4" w:space="0"/>
              <w:right w:val="single" w:color="000000" w:sz="4" w:space="0"/>
            </w:tcBorders>
            <w:shd w:val="clear" w:color="auto" w:fill="auto"/>
            <w:noWrap/>
            <w:tcMar>
              <w:top w:w="0" w:type="dxa"/>
              <w:left w:w="57" w:type="dxa"/>
              <w:bottom w:w="0" w:type="dxa"/>
              <w:right w:w="57" w:type="dxa"/>
            </w:tcMar>
            <w:vAlign w:val="center"/>
          </w:tcPr>
          <w:p w14:paraId="7438B793">
            <w:pPr>
              <w:pStyle w:val="183"/>
              <w:ind w:firstLine="0" w:firstLineChars="0"/>
              <w:jc w:val="center"/>
              <w:rPr>
                <w:rFonts w:eastAsiaTheme="minorEastAsia" w:cstheme="minorBidi"/>
                <w:szCs w:val="18"/>
              </w:rPr>
            </w:pPr>
            <w:r>
              <w:rPr>
                <w:rFonts w:hint="eastAsia" w:eastAsiaTheme="minorEastAsia" w:cstheme="minorBidi"/>
                <w:szCs w:val="18"/>
              </w:rPr>
              <w:t>-</w:t>
            </w:r>
          </w:p>
        </w:tc>
        <w:tc>
          <w:tcPr>
            <w:tcW w:w="642" w:type="pct"/>
            <w:tcBorders>
              <w:top w:val="single" w:color="000000" w:sz="4" w:space="0"/>
              <w:left w:val="single" w:color="000000" w:sz="4" w:space="0"/>
              <w:bottom w:val="single" w:color="000000" w:sz="4" w:space="0"/>
              <w:right w:val="single" w:color="000000" w:sz="4" w:space="0"/>
            </w:tcBorders>
            <w:shd w:val="clear" w:color="auto" w:fill="auto"/>
            <w:noWrap/>
            <w:tcMar>
              <w:top w:w="0" w:type="dxa"/>
              <w:left w:w="57" w:type="dxa"/>
              <w:bottom w:w="0" w:type="dxa"/>
              <w:right w:w="57" w:type="dxa"/>
            </w:tcMar>
            <w:vAlign w:val="center"/>
          </w:tcPr>
          <w:p w14:paraId="21D3D4C7">
            <w:pPr>
              <w:pStyle w:val="183"/>
              <w:ind w:firstLine="0" w:firstLineChars="0"/>
              <w:jc w:val="center"/>
              <w:rPr>
                <w:rFonts w:eastAsiaTheme="minorEastAsia" w:cstheme="minorBidi"/>
                <w:szCs w:val="18"/>
              </w:rPr>
            </w:pPr>
            <w:r>
              <w:rPr>
                <w:rFonts w:hint="eastAsia" w:eastAsiaTheme="minorEastAsia" w:cstheme="minorBidi"/>
                <w:szCs w:val="18"/>
              </w:rPr>
              <w:t>-</w:t>
            </w:r>
          </w:p>
        </w:tc>
        <w:tc>
          <w:tcPr>
            <w:tcW w:w="723" w:type="pct"/>
            <w:tcBorders>
              <w:top w:val="single" w:color="000000" w:sz="4" w:space="0"/>
              <w:left w:val="single" w:color="000000" w:sz="4" w:space="0"/>
              <w:bottom w:val="single" w:color="000000" w:sz="4" w:space="0"/>
              <w:right w:val="single" w:color="000000" w:sz="4" w:space="0"/>
            </w:tcBorders>
            <w:shd w:val="clear" w:color="auto" w:fill="auto"/>
            <w:noWrap/>
            <w:tcMar>
              <w:top w:w="0" w:type="dxa"/>
              <w:left w:w="57" w:type="dxa"/>
              <w:bottom w:w="0" w:type="dxa"/>
              <w:right w:w="57" w:type="dxa"/>
            </w:tcMar>
            <w:vAlign w:val="center"/>
          </w:tcPr>
          <w:p w14:paraId="6ACBD566">
            <w:pPr>
              <w:pStyle w:val="183"/>
              <w:ind w:firstLine="0" w:firstLineChars="0"/>
              <w:jc w:val="center"/>
              <w:rPr>
                <w:rFonts w:eastAsiaTheme="minorEastAsia" w:cstheme="minorBidi"/>
                <w:szCs w:val="18"/>
              </w:rPr>
            </w:pPr>
            <w:r>
              <w:rPr>
                <w:rFonts w:hint="eastAsia" w:eastAsiaTheme="minorEastAsia" w:cstheme="minorBidi"/>
                <w:szCs w:val="18"/>
              </w:rPr>
              <w:t>20</w:t>
            </w:r>
          </w:p>
        </w:tc>
        <w:tc>
          <w:tcPr>
            <w:tcW w:w="594" w:type="pct"/>
            <w:tcBorders>
              <w:top w:val="single" w:color="000000" w:sz="4" w:space="0"/>
              <w:left w:val="single" w:color="000000" w:sz="4" w:space="0"/>
              <w:bottom w:val="single" w:color="000000" w:sz="4" w:space="0"/>
              <w:right w:val="single" w:color="000000" w:sz="8" w:space="0"/>
            </w:tcBorders>
            <w:shd w:val="clear" w:color="auto" w:fill="auto"/>
            <w:noWrap/>
            <w:tcMar>
              <w:top w:w="0" w:type="dxa"/>
              <w:left w:w="57" w:type="dxa"/>
              <w:bottom w:w="0" w:type="dxa"/>
              <w:right w:w="57" w:type="dxa"/>
            </w:tcMar>
            <w:vAlign w:val="center"/>
          </w:tcPr>
          <w:p w14:paraId="34E08776">
            <w:pPr>
              <w:pStyle w:val="183"/>
              <w:ind w:firstLine="0" w:firstLineChars="0"/>
              <w:jc w:val="center"/>
              <w:rPr>
                <w:rFonts w:eastAsiaTheme="minorEastAsia" w:cstheme="minorBidi"/>
                <w:szCs w:val="18"/>
              </w:rPr>
            </w:pPr>
            <w:r>
              <w:rPr>
                <w:rFonts w:hint="eastAsia" w:eastAsiaTheme="minorEastAsia" w:cstheme="minorBidi"/>
                <w:szCs w:val="18"/>
              </w:rPr>
              <w:t>35</w:t>
            </w:r>
          </w:p>
        </w:tc>
      </w:tr>
      <w:tr w14:paraId="11063327">
        <w:tblPrEx>
          <w:tblCellMar>
            <w:top w:w="0" w:type="dxa"/>
            <w:left w:w="0" w:type="dxa"/>
            <w:bottom w:w="0" w:type="dxa"/>
            <w:right w:w="0" w:type="dxa"/>
          </w:tblCellMar>
        </w:tblPrEx>
        <w:trPr>
          <w:trHeight w:val="20" w:hRule="atLeast"/>
          <w:jc w:val="center"/>
        </w:trPr>
        <w:tc>
          <w:tcPr>
            <w:tcW w:w="633" w:type="pct"/>
            <w:vMerge w:val="continue"/>
            <w:tcBorders>
              <w:left w:val="single" w:color="000000" w:sz="8" w:space="0"/>
              <w:bottom w:val="single" w:color="000000" w:sz="4" w:space="0"/>
              <w:right w:val="single" w:color="000000" w:sz="4" w:space="0"/>
            </w:tcBorders>
            <w:shd w:val="clear" w:color="auto" w:fill="auto"/>
            <w:noWrap/>
            <w:tcMar>
              <w:top w:w="0" w:type="dxa"/>
              <w:left w:w="57" w:type="dxa"/>
              <w:bottom w:w="0" w:type="dxa"/>
              <w:right w:w="57" w:type="dxa"/>
            </w:tcMar>
            <w:vAlign w:val="center"/>
          </w:tcPr>
          <w:p w14:paraId="4DACA237">
            <w:pPr>
              <w:pStyle w:val="183"/>
              <w:ind w:firstLine="0" w:firstLineChars="0"/>
              <w:jc w:val="center"/>
              <w:rPr>
                <w:rFonts w:eastAsiaTheme="minorEastAsia" w:cstheme="minorBidi"/>
                <w:szCs w:val="18"/>
              </w:rPr>
            </w:pPr>
          </w:p>
        </w:tc>
        <w:tc>
          <w:tcPr>
            <w:tcW w:w="1124" w:type="pct"/>
            <w:tcBorders>
              <w:top w:val="single" w:color="000000" w:sz="4" w:space="0"/>
              <w:left w:val="single" w:color="000000" w:sz="4" w:space="0"/>
              <w:bottom w:val="single" w:color="000000" w:sz="4" w:space="0"/>
              <w:right w:val="single" w:color="000000" w:sz="4" w:space="0"/>
            </w:tcBorders>
            <w:shd w:val="clear" w:color="auto" w:fill="auto"/>
            <w:noWrap/>
            <w:tcMar>
              <w:top w:w="0" w:type="dxa"/>
              <w:left w:w="57" w:type="dxa"/>
              <w:bottom w:w="0" w:type="dxa"/>
              <w:right w:w="57" w:type="dxa"/>
            </w:tcMar>
            <w:vAlign w:val="center"/>
          </w:tcPr>
          <w:p w14:paraId="5476EC31">
            <w:pPr>
              <w:pStyle w:val="183"/>
              <w:ind w:firstLine="0" w:firstLineChars="0"/>
              <w:jc w:val="center"/>
              <w:rPr>
                <w:rFonts w:eastAsiaTheme="minorEastAsia" w:cstheme="minorBidi"/>
                <w:szCs w:val="18"/>
              </w:rPr>
            </w:pPr>
            <w:r>
              <w:rPr>
                <w:rFonts w:hint="eastAsia" w:eastAsiaTheme="minorEastAsia" w:cstheme="minorBidi"/>
                <w:szCs w:val="18"/>
              </w:rPr>
              <w:t>技术管理与革新</w:t>
            </w:r>
          </w:p>
        </w:tc>
        <w:tc>
          <w:tcPr>
            <w:tcW w:w="642" w:type="pct"/>
            <w:tcBorders>
              <w:top w:val="single" w:color="000000" w:sz="4" w:space="0"/>
              <w:left w:val="single" w:color="000000" w:sz="4" w:space="0"/>
              <w:bottom w:val="single" w:color="000000" w:sz="4" w:space="0"/>
              <w:right w:val="single" w:color="000000" w:sz="4" w:space="0"/>
            </w:tcBorders>
            <w:shd w:val="clear" w:color="auto" w:fill="auto"/>
            <w:noWrap/>
            <w:tcMar>
              <w:top w:w="0" w:type="dxa"/>
              <w:left w:w="57" w:type="dxa"/>
              <w:bottom w:w="0" w:type="dxa"/>
              <w:right w:w="57" w:type="dxa"/>
            </w:tcMar>
            <w:vAlign w:val="center"/>
          </w:tcPr>
          <w:p w14:paraId="0141DCD3">
            <w:pPr>
              <w:pStyle w:val="183"/>
              <w:ind w:firstLine="0" w:firstLineChars="0"/>
              <w:jc w:val="center"/>
              <w:rPr>
                <w:rFonts w:eastAsiaTheme="minorEastAsia" w:cstheme="minorBidi"/>
                <w:szCs w:val="18"/>
              </w:rPr>
            </w:pPr>
            <w:r>
              <w:rPr>
                <w:rFonts w:hint="eastAsia" w:eastAsiaTheme="minorEastAsia" w:cstheme="minorBidi"/>
                <w:szCs w:val="18"/>
              </w:rPr>
              <w:t>-</w:t>
            </w:r>
          </w:p>
        </w:tc>
        <w:tc>
          <w:tcPr>
            <w:tcW w:w="642" w:type="pct"/>
            <w:tcBorders>
              <w:top w:val="single" w:color="000000" w:sz="4" w:space="0"/>
              <w:left w:val="single" w:color="000000" w:sz="4" w:space="0"/>
              <w:bottom w:val="single" w:color="000000" w:sz="4" w:space="0"/>
              <w:right w:val="single" w:color="000000" w:sz="4" w:space="0"/>
            </w:tcBorders>
            <w:shd w:val="clear" w:color="auto" w:fill="auto"/>
            <w:noWrap/>
            <w:tcMar>
              <w:top w:w="0" w:type="dxa"/>
              <w:left w:w="57" w:type="dxa"/>
              <w:bottom w:w="0" w:type="dxa"/>
              <w:right w:w="57" w:type="dxa"/>
            </w:tcMar>
            <w:vAlign w:val="center"/>
          </w:tcPr>
          <w:p w14:paraId="05868FF7">
            <w:pPr>
              <w:pStyle w:val="183"/>
              <w:ind w:firstLine="0" w:firstLineChars="0"/>
              <w:jc w:val="center"/>
              <w:rPr>
                <w:rFonts w:eastAsiaTheme="minorEastAsia" w:cstheme="minorBidi"/>
                <w:szCs w:val="18"/>
              </w:rPr>
            </w:pPr>
            <w:r>
              <w:rPr>
                <w:rFonts w:hint="eastAsia" w:eastAsiaTheme="minorEastAsia" w:cstheme="minorBidi"/>
                <w:szCs w:val="18"/>
              </w:rPr>
              <w:t>-</w:t>
            </w:r>
          </w:p>
        </w:tc>
        <w:tc>
          <w:tcPr>
            <w:tcW w:w="642" w:type="pct"/>
            <w:tcBorders>
              <w:top w:val="single" w:color="000000" w:sz="4" w:space="0"/>
              <w:left w:val="single" w:color="000000" w:sz="4" w:space="0"/>
              <w:bottom w:val="single" w:color="000000" w:sz="4" w:space="0"/>
              <w:right w:val="single" w:color="000000" w:sz="4" w:space="0"/>
            </w:tcBorders>
            <w:shd w:val="clear" w:color="auto" w:fill="auto"/>
            <w:noWrap/>
            <w:tcMar>
              <w:top w:w="0" w:type="dxa"/>
              <w:left w:w="57" w:type="dxa"/>
              <w:bottom w:w="0" w:type="dxa"/>
              <w:right w:w="57" w:type="dxa"/>
            </w:tcMar>
            <w:vAlign w:val="center"/>
          </w:tcPr>
          <w:p w14:paraId="200F6DF6">
            <w:pPr>
              <w:pStyle w:val="183"/>
              <w:ind w:firstLine="0" w:firstLineChars="0"/>
              <w:jc w:val="center"/>
              <w:rPr>
                <w:rFonts w:eastAsiaTheme="minorEastAsia" w:cstheme="minorBidi"/>
                <w:szCs w:val="18"/>
              </w:rPr>
            </w:pPr>
            <w:r>
              <w:rPr>
                <w:rFonts w:hint="eastAsia" w:eastAsiaTheme="minorEastAsia" w:cstheme="minorBidi"/>
                <w:szCs w:val="18"/>
              </w:rPr>
              <w:t>-</w:t>
            </w:r>
          </w:p>
        </w:tc>
        <w:tc>
          <w:tcPr>
            <w:tcW w:w="723" w:type="pct"/>
            <w:tcBorders>
              <w:top w:val="single" w:color="000000" w:sz="4" w:space="0"/>
              <w:left w:val="single" w:color="000000" w:sz="4" w:space="0"/>
              <w:bottom w:val="single" w:color="000000" w:sz="4" w:space="0"/>
              <w:right w:val="single" w:color="000000" w:sz="4" w:space="0"/>
            </w:tcBorders>
            <w:shd w:val="clear" w:color="auto" w:fill="auto"/>
            <w:noWrap/>
            <w:tcMar>
              <w:top w:w="0" w:type="dxa"/>
              <w:left w:w="57" w:type="dxa"/>
              <w:bottom w:w="0" w:type="dxa"/>
              <w:right w:w="57" w:type="dxa"/>
            </w:tcMar>
            <w:vAlign w:val="center"/>
          </w:tcPr>
          <w:p w14:paraId="19515C30">
            <w:pPr>
              <w:pStyle w:val="183"/>
              <w:ind w:firstLine="0" w:firstLineChars="0"/>
              <w:jc w:val="center"/>
              <w:rPr>
                <w:rFonts w:eastAsiaTheme="minorEastAsia" w:cstheme="minorBidi"/>
                <w:szCs w:val="18"/>
              </w:rPr>
            </w:pPr>
            <w:r>
              <w:rPr>
                <w:rFonts w:hint="eastAsia" w:eastAsiaTheme="minorEastAsia" w:cstheme="minorBidi"/>
                <w:szCs w:val="18"/>
              </w:rPr>
              <w:t>-</w:t>
            </w:r>
          </w:p>
        </w:tc>
        <w:tc>
          <w:tcPr>
            <w:tcW w:w="594" w:type="pct"/>
            <w:tcBorders>
              <w:top w:val="single" w:color="000000" w:sz="4" w:space="0"/>
              <w:left w:val="single" w:color="000000" w:sz="4" w:space="0"/>
              <w:bottom w:val="single" w:color="000000" w:sz="4" w:space="0"/>
              <w:right w:val="single" w:color="000000" w:sz="8" w:space="0"/>
            </w:tcBorders>
            <w:shd w:val="clear" w:color="auto" w:fill="auto"/>
            <w:noWrap/>
            <w:tcMar>
              <w:top w:w="0" w:type="dxa"/>
              <w:left w:w="57" w:type="dxa"/>
              <w:bottom w:w="0" w:type="dxa"/>
              <w:right w:w="57" w:type="dxa"/>
            </w:tcMar>
            <w:vAlign w:val="center"/>
          </w:tcPr>
          <w:p w14:paraId="3F402A22">
            <w:pPr>
              <w:pStyle w:val="183"/>
              <w:ind w:firstLine="0" w:firstLineChars="0"/>
              <w:jc w:val="center"/>
              <w:rPr>
                <w:rFonts w:eastAsiaTheme="minorEastAsia" w:cstheme="minorBidi"/>
                <w:szCs w:val="18"/>
              </w:rPr>
            </w:pPr>
            <w:r>
              <w:rPr>
                <w:rFonts w:hint="eastAsia" w:eastAsiaTheme="minorEastAsia" w:cstheme="minorBidi"/>
                <w:szCs w:val="18"/>
              </w:rPr>
              <w:t>25</w:t>
            </w:r>
          </w:p>
        </w:tc>
      </w:tr>
      <w:tr w14:paraId="4411D8C0">
        <w:tblPrEx>
          <w:tblCellMar>
            <w:top w:w="0" w:type="dxa"/>
            <w:left w:w="0" w:type="dxa"/>
            <w:bottom w:w="0" w:type="dxa"/>
            <w:right w:w="0" w:type="dxa"/>
          </w:tblCellMar>
        </w:tblPrEx>
        <w:trPr>
          <w:trHeight w:val="20" w:hRule="atLeast"/>
          <w:jc w:val="center"/>
        </w:trPr>
        <w:tc>
          <w:tcPr>
            <w:tcW w:w="1757" w:type="pct"/>
            <w:gridSpan w:val="2"/>
            <w:tcBorders>
              <w:top w:val="single" w:color="000000" w:sz="4" w:space="0"/>
              <w:left w:val="single" w:color="000000" w:sz="8" w:space="0"/>
              <w:bottom w:val="single" w:color="000000" w:sz="8" w:space="0"/>
              <w:right w:val="single" w:color="000000" w:sz="4" w:space="0"/>
            </w:tcBorders>
            <w:shd w:val="clear" w:color="auto" w:fill="auto"/>
            <w:noWrap/>
            <w:tcMar>
              <w:top w:w="0" w:type="dxa"/>
              <w:left w:w="57" w:type="dxa"/>
              <w:bottom w:w="0" w:type="dxa"/>
              <w:right w:w="57" w:type="dxa"/>
            </w:tcMar>
            <w:vAlign w:val="center"/>
          </w:tcPr>
          <w:p w14:paraId="558AE36E">
            <w:pPr>
              <w:pStyle w:val="183"/>
              <w:ind w:firstLine="0" w:firstLineChars="0"/>
              <w:jc w:val="center"/>
              <w:rPr>
                <w:rFonts w:eastAsiaTheme="minorEastAsia" w:cstheme="minorBidi"/>
                <w:szCs w:val="18"/>
              </w:rPr>
            </w:pPr>
            <w:r>
              <w:rPr>
                <w:rFonts w:hint="eastAsia" w:eastAsiaTheme="minorEastAsia" w:cstheme="minorBidi"/>
                <w:szCs w:val="18"/>
              </w:rPr>
              <w:t>合计</w:t>
            </w:r>
          </w:p>
        </w:tc>
        <w:tc>
          <w:tcPr>
            <w:tcW w:w="642" w:type="pct"/>
            <w:tcBorders>
              <w:top w:val="single" w:color="000000" w:sz="4" w:space="0"/>
              <w:left w:val="single" w:color="000000" w:sz="4" w:space="0"/>
              <w:bottom w:val="single" w:color="000000" w:sz="8" w:space="0"/>
              <w:right w:val="single" w:color="000000" w:sz="4" w:space="0"/>
            </w:tcBorders>
            <w:shd w:val="clear" w:color="auto" w:fill="auto"/>
            <w:noWrap/>
            <w:tcMar>
              <w:top w:w="0" w:type="dxa"/>
              <w:left w:w="57" w:type="dxa"/>
              <w:bottom w:w="0" w:type="dxa"/>
              <w:right w:w="57" w:type="dxa"/>
            </w:tcMar>
            <w:vAlign w:val="center"/>
          </w:tcPr>
          <w:p w14:paraId="4F0B243A">
            <w:pPr>
              <w:pStyle w:val="183"/>
              <w:ind w:firstLine="0" w:firstLineChars="0"/>
              <w:jc w:val="center"/>
              <w:rPr>
                <w:rFonts w:eastAsiaTheme="minorEastAsia" w:cstheme="minorBidi"/>
                <w:szCs w:val="18"/>
              </w:rPr>
            </w:pPr>
            <w:r>
              <w:rPr>
                <w:rFonts w:hint="eastAsia" w:eastAsiaTheme="minorEastAsia" w:cstheme="minorBidi"/>
                <w:szCs w:val="18"/>
              </w:rPr>
              <w:t>100</w:t>
            </w:r>
          </w:p>
        </w:tc>
        <w:tc>
          <w:tcPr>
            <w:tcW w:w="642" w:type="pct"/>
            <w:tcBorders>
              <w:top w:val="single" w:color="000000" w:sz="4" w:space="0"/>
              <w:left w:val="single" w:color="000000" w:sz="4" w:space="0"/>
              <w:bottom w:val="single" w:color="000000" w:sz="8" w:space="0"/>
              <w:right w:val="single" w:color="000000" w:sz="4" w:space="0"/>
            </w:tcBorders>
            <w:shd w:val="clear" w:color="auto" w:fill="auto"/>
            <w:noWrap/>
            <w:tcMar>
              <w:top w:w="0" w:type="dxa"/>
              <w:left w:w="57" w:type="dxa"/>
              <w:bottom w:w="0" w:type="dxa"/>
              <w:right w:w="57" w:type="dxa"/>
            </w:tcMar>
            <w:vAlign w:val="center"/>
          </w:tcPr>
          <w:p w14:paraId="49E1A553">
            <w:pPr>
              <w:pStyle w:val="183"/>
              <w:ind w:firstLine="0" w:firstLineChars="0"/>
              <w:jc w:val="center"/>
              <w:rPr>
                <w:rFonts w:eastAsiaTheme="minorEastAsia" w:cstheme="minorBidi"/>
                <w:szCs w:val="18"/>
              </w:rPr>
            </w:pPr>
            <w:r>
              <w:rPr>
                <w:rFonts w:hint="eastAsia" w:eastAsiaTheme="minorEastAsia" w:cstheme="minorBidi"/>
                <w:szCs w:val="18"/>
              </w:rPr>
              <w:t>100</w:t>
            </w:r>
          </w:p>
        </w:tc>
        <w:tc>
          <w:tcPr>
            <w:tcW w:w="642" w:type="pct"/>
            <w:tcBorders>
              <w:top w:val="single" w:color="000000" w:sz="4" w:space="0"/>
              <w:left w:val="single" w:color="000000" w:sz="4" w:space="0"/>
              <w:bottom w:val="single" w:color="000000" w:sz="8" w:space="0"/>
              <w:right w:val="single" w:color="000000" w:sz="4" w:space="0"/>
            </w:tcBorders>
            <w:shd w:val="clear" w:color="auto" w:fill="auto"/>
            <w:noWrap/>
            <w:tcMar>
              <w:top w:w="0" w:type="dxa"/>
              <w:left w:w="57" w:type="dxa"/>
              <w:bottom w:w="0" w:type="dxa"/>
              <w:right w:w="57" w:type="dxa"/>
            </w:tcMar>
            <w:vAlign w:val="center"/>
          </w:tcPr>
          <w:p w14:paraId="5B62066B">
            <w:pPr>
              <w:pStyle w:val="183"/>
              <w:ind w:firstLine="0" w:firstLineChars="0"/>
              <w:jc w:val="center"/>
              <w:rPr>
                <w:rFonts w:eastAsiaTheme="minorEastAsia" w:cstheme="minorBidi"/>
                <w:szCs w:val="18"/>
              </w:rPr>
            </w:pPr>
            <w:r>
              <w:rPr>
                <w:rFonts w:hint="eastAsia" w:eastAsiaTheme="minorEastAsia" w:cstheme="minorBidi"/>
                <w:szCs w:val="18"/>
              </w:rPr>
              <w:t>100</w:t>
            </w:r>
          </w:p>
        </w:tc>
        <w:tc>
          <w:tcPr>
            <w:tcW w:w="723" w:type="pct"/>
            <w:tcBorders>
              <w:top w:val="single" w:color="000000" w:sz="4" w:space="0"/>
              <w:left w:val="single" w:color="000000" w:sz="4" w:space="0"/>
              <w:bottom w:val="single" w:color="000000" w:sz="8" w:space="0"/>
              <w:right w:val="single" w:color="000000" w:sz="4" w:space="0"/>
            </w:tcBorders>
            <w:shd w:val="clear" w:color="auto" w:fill="auto"/>
            <w:noWrap/>
            <w:tcMar>
              <w:top w:w="0" w:type="dxa"/>
              <w:left w:w="57" w:type="dxa"/>
              <w:bottom w:w="0" w:type="dxa"/>
              <w:right w:w="57" w:type="dxa"/>
            </w:tcMar>
            <w:vAlign w:val="center"/>
          </w:tcPr>
          <w:p w14:paraId="27A33B55">
            <w:pPr>
              <w:pStyle w:val="183"/>
              <w:ind w:firstLine="0" w:firstLineChars="0"/>
              <w:jc w:val="center"/>
              <w:rPr>
                <w:rFonts w:eastAsiaTheme="minorEastAsia" w:cstheme="minorBidi"/>
                <w:szCs w:val="18"/>
              </w:rPr>
            </w:pPr>
            <w:r>
              <w:rPr>
                <w:rFonts w:hint="eastAsia" w:eastAsiaTheme="minorEastAsia" w:cstheme="minorBidi"/>
                <w:szCs w:val="18"/>
              </w:rPr>
              <w:t>100</w:t>
            </w:r>
          </w:p>
        </w:tc>
        <w:tc>
          <w:tcPr>
            <w:tcW w:w="594" w:type="pct"/>
            <w:tcBorders>
              <w:top w:val="single" w:color="000000" w:sz="4" w:space="0"/>
              <w:left w:val="single" w:color="000000" w:sz="4" w:space="0"/>
              <w:bottom w:val="single" w:color="000000" w:sz="8" w:space="0"/>
              <w:right w:val="single" w:color="000000" w:sz="8" w:space="0"/>
            </w:tcBorders>
            <w:shd w:val="clear" w:color="auto" w:fill="auto"/>
            <w:noWrap/>
            <w:tcMar>
              <w:top w:w="0" w:type="dxa"/>
              <w:left w:w="57" w:type="dxa"/>
              <w:bottom w:w="0" w:type="dxa"/>
              <w:right w:w="57" w:type="dxa"/>
            </w:tcMar>
            <w:vAlign w:val="center"/>
          </w:tcPr>
          <w:p w14:paraId="61390F24">
            <w:pPr>
              <w:pStyle w:val="183"/>
              <w:ind w:firstLine="0" w:firstLineChars="0"/>
              <w:jc w:val="center"/>
              <w:rPr>
                <w:rFonts w:eastAsiaTheme="minorEastAsia" w:cstheme="minorBidi"/>
                <w:szCs w:val="18"/>
              </w:rPr>
            </w:pPr>
            <w:r>
              <w:rPr>
                <w:rFonts w:hint="eastAsia" w:eastAsiaTheme="minorEastAsia" w:cstheme="minorBidi"/>
                <w:szCs w:val="18"/>
              </w:rPr>
              <w:t>100</w:t>
            </w:r>
          </w:p>
        </w:tc>
      </w:tr>
    </w:tbl>
    <w:p w14:paraId="213F329F">
      <w:pPr>
        <w:pStyle w:val="105"/>
        <w:numPr>
          <w:numId w:val="0"/>
        </w:numPr>
        <w:spacing w:before="240" w:after="240"/>
        <w:ind w:leftChars="0"/>
      </w:pPr>
      <w:bookmarkStart w:id="123" w:name="_Toc199426202"/>
      <w:bookmarkStart w:id="124" w:name="_Toc199426237"/>
    </w:p>
    <w:p w14:paraId="60DF02EF">
      <w:pPr>
        <w:pStyle w:val="105"/>
        <w:spacing w:before="240" w:after="240"/>
      </w:pPr>
      <w:r>
        <w:rPr>
          <w:rFonts w:hint="eastAsia"/>
        </w:rPr>
        <w:t>证书文档管理</w:t>
      </w:r>
      <w:bookmarkEnd w:id="123"/>
      <w:bookmarkEnd w:id="124"/>
    </w:p>
    <w:p w14:paraId="13E0A780">
      <w:pPr>
        <w:pStyle w:val="106"/>
        <w:spacing w:before="120" w:after="120"/>
      </w:pPr>
      <w:bookmarkStart w:id="125" w:name="_Toc199426203"/>
      <w:bookmarkStart w:id="126" w:name="_Toc199426238"/>
      <w:r>
        <w:rPr>
          <w:rFonts w:hint="eastAsia"/>
        </w:rPr>
        <w:t>等级认定方案</w:t>
      </w:r>
      <w:bookmarkEnd w:id="125"/>
      <w:bookmarkEnd w:id="126"/>
    </w:p>
    <w:p w14:paraId="29048831">
      <w:pPr>
        <w:pStyle w:val="57"/>
        <w:ind w:firstLine="420"/>
      </w:pPr>
      <w:r>
        <w:rPr>
          <w:rFonts w:hint="eastAsia"/>
        </w:rPr>
        <w:t>应包含职业技能等级认定人员花名册、认定申请表、认定计划表、考务组织册等，明确认定批次概况、实施职业技能等级认定的时间地点、职业（工种）及其等级以及监考人员、考评人员、内部质量督导员等信息。</w:t>
      </w:r>
    </w:p>
    <w:p w14:paraId="4BD6C1F0">
      <w:pPr>
        <w:pStyle w:val="106"/>
        <w:spacing w:before="120" w:after="120"/>
      </w:pPr>
      <w:bookmarkStart w:id="127" w:name="_Toc199426239"/>
      <w:bookmarkStart w:id="128" w:name="_Toc199426204"/>
      <w:r>
        <w:rPr>
          <w:rFonts w:hint="eastAsia"/>
        </w:rPr>
        <w:t>过程性材料</w:t>
      </w:r>
      <w:bookmarkEnd w:id="127"/>
      <w:bookmarkEnd w:id="128"/>
    </w:p>
    <w:p w14:paraId="43548142">
      <w:pPr>
        <w:pStyle w:val="57"/>
        <w:ind w:firstLine="420"/>
      </w:pPr>
      <w:r>
        <w:rPr>
          <w:rFonts w:hint="eastAsia"/>
        </w:rPr>
        <w:t>应包含职业技能等级认定理论知识考试和操作技能考核试卷、考务安排、考场编排及考生座次、考场情况记录、评阅成绩等有关表格和资料，对职业技能等级认定过程应全程录像并存档。</w:t>
      </w:r>
    </w:p>
    <w:p w14:paraId="7BCB9D41">
      <w:pPr>
        <w:pStyle w:val="106"/>
        <w:spacing w:before="120" w:after="120"/>
      </w:pPr>
      <w:bookmarkStart w:id="129" w:name="_Toc199426205"/>
      <w:bookmarkStart w:id="130" w:name="_Toc199426240"/>
      <w:r>
        <w:rPr>
          <w:rFonts w:hint="eastAsia"/>
        </w:rPr>
        <w:t>结果性材料</w:t>
      </w:r>
      <w:bookmarkEnd w:id="129"/>
      <w:bookmarkEnd w:id="130"/>
    </w:p>
    <w:p w14:paraId="6E80541D">
      <w:pPr>
        <w:pStyle w:val="57"/>
        <w:ind w:firstLine="420"/>
      </w:pPr>
      <w:r>
        <w:rPr>
          <w:rFonts w:hint="eastAsia"/>
        </w:rPr>
        <w:t>应包含职业技能认定合格人员名册、证书发放核定表等材料。</w:t>
      </w:r>
    </w:p>
    <w:p w14:paraId="494165DC">
      <w:pPr>
        <w:pStyle w:val="106"/>
        <w:keepNext/>
        <w:keepLines w:val="0"/>
        <w:pageBreakBefore w:val="0"/>
        <w:widowControl/>
        <w:kinsoku/>
        <w:wordWrap/>
        <w:overflowPunct/>
        <w:topLinePunct w:val="0"/>
        <w:autoSpaceDE/>
        <w:autoSpaceDN/>
        <w:bidi w:val="0"/>
        <w:adjustRightInd/>
        <w:snapToGrid/>
        <w:spacing w:before="120" w:after="120"/>
        <w:textAlignment w:val="auto"/>
      </w:pPr>
      <w:bookmarkStart w:id="131" w:name="_Toc199426206"/>
      <w:bookmarkStart w:id="132" w:name="_Toc199426241"/>
      <w:r>
        <w:rPr>
          <w:rFonts w:hint="eastAsia"/>
        </w:rPr>
        <w:t>文档归档要求</w:t>
      </w:r>
      <w:bookmarkEnd w:id="131"/>
      <w:bookmarkEnd w:id="132"/>
    </w:p>
    <w:p w14:paraId="52542EAA">
      <w:pPr>
        <w:pStyle w:val="57"/>
        <w:ind w:firstLine="420"/>
      </w:pPr>
      <w:r>
        <w:rPr>
          <w:rFonts w:hint="eastAsia"/>
        </w:rPr>
        <w:t>职业技能等级认定试卷、答卷、作业工单等过程性材料相关表格和资料至少保存一年。职业技能等级认定申请表、职业技能等级认定花名册、职业技能等级认定合格人员名册须长久保存。</w:t>
      </w:r>
    </w:p>
    <w:p w14:paraId="6F762D48">
      <w:pPr>
        <w:pStyle w:val="106"/>
        <w:spacing w:before="120" w:after="120"/>
      </w:pPr>
      <w:bookmarkStart w:id="133" w:name="_Toc199426207"/>
      <w:bookmarkStart w:id="134" w:name="_Toc199426242"/>
      <w:r>
        <w:rPr>
          <w:rFonts w:hint="eastAsia"/>
        </w:rPr>
        <w:t>信息管理平台</w:t>
      </w:r>
      <w:bookmarkEnd w:id="133"/>
      <w:bookmarkEnd w:id="134"/>
    </w:p>
    <w:p w14:paraId="65E3106E">
      <w:pPr>
        <w:pStyle w:val="57"/>
        <w:ind w:firstLine="420"/>
      </w:pPr>
      <w:r>
        <w:rPr>
          <w:rFonts w:hint="eastAsia"/>
        </w:rPr>
        <w:t>建议建设职业技能评价信息管理平台，以提升职业技能等级认定工作信息化、规范化、标注化水平。</w:t>
      </w:r>
      <w:bookmarkEnd w:id="31"/>
    </w:p>
    <w:sectPr>
      <w:pgSz w:w="11906" w:h="16838"/>
      <w:pgMar w:top="1928" w:right="1134" w:bottom="1134" w:left="1134" w:header="1418" w:footer="1134" w:gutter="284"/>
      <w:pgNumType w:start="1"/>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Segoe UI">
    <w:panose1 w:val="020B0502040204020203"/>
    <w:charset w:val="00"/>
    <w:family w:val="swiss"/>
    <w:pitch w:val="default"/>
    <w:sig w:usb0="E4002EFF" w:usb1="C000E47F"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D0D024">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4524E8">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B38EF2">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BB019E">
    <w:pPr>
      <w:pStyle w:val="53"/>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0F6017">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401D85">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863B69">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15ACC1">
    <w:pPr>
      <w:pStyle w:val="62"/>
    </w:pPr>
    <w:r>
      <w:fldChar w:fldCharType="begin"/>
    </w:r>
    <w:r>
      <w:instrText xml:space="preserve"> STYLEREF  标准文件_文件编号  \* MERGEFORMAT </w:instrText>
    </w:r>
    <w:r>
      <w:fldChar w:fldCharType="separate"/>
    </w:r>
    <w:r>
      <w:t>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7E2E4B">
    <w:pPr>
      <w:pStyle w:val="18"/>
      <w:jc w:val="right"/>
    </w:pPr>
    <w:r>
      <w:fldChar w:fldCharType="begin"/>
    </w:r>
    <w:r>
      <w:instrText xml:space="preserve"> STYLEREF  标准文件_文件编号  \* MERGEFORMAT </w:instrText>
    </w:r>
    <w:r>
      <w:fldChar w:fldCharType="separate"/>
    </w:r>
    <w:r>
      <w:t>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5"/>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0"/>
      <w:suff w:val="nothing"/>
      <w:lvlText w:val="%1%2.%3　"/>
      <w:lvlJc w:val="left"/>
      <w:pPr>
        <w:ind w:left="0" w:firstLine="0"/>
      </w:pPr>
    </w:lvl>
    <w:lvl w:ilvl="3" w:tentative="0">
      <w:start w:val="1"/>
      <w:numFmt w:val="decimal"/>
      <w:pStyle w:val="119"/>
      <w:suff w:val="nothing"/>
      <w:lvlText w:val="%1%2.%3.%4　"/>
      <w:lvlJc w:val="left"/>
      <w:pPr>
        <w:ind w:left="0" w:firstLine="0"/>
      </w:pPr>
    </w:lvl>
    <w:lvl w:ilvl="4" w:tentative="0">
      <w:start w:val="1"/>
      <w:numFmt w:val="decimal"/>
      <w:pStyle w:val="154"/>
      <w:suff w:val="nothing"/>
      <w:lvlText w:val="%1%2.%3.%4.%5　"/>
      <w:lvlJc w:val="left"/>
      <w:pPr>
        <w:ind w:left="0" w:firstLine="0"/>
      </w:pPr>
    </w:lvl>
    <w:lvl w:ilvl="5" w:tentative="0">
      <w:start w:val="1"/>
      <w:numFmt w:val="decimal"/>
      <w:pStyle w:val="156"/>
      <w:suff w:val="nothing"/>
      <w:lvlText w:val="%1%2.%3.%4.%5.%6　"/>
      <w:lvlJc w:val="left"/>
      <w:pPr>
        <w:ind w:left="0" w:firstLine="0"/>
      </w:pPr>
    </w:lvl>
    <w:lvl w:ilvl="6" w:tentative="0">
      <w:start w:val="1"/>
      <w:numFmt w:val="decimal"/>
      <w:pStyle w:val="159"/>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1"/>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0"/>
      <w:lvlText w:val="%1"/>
      <w:lvlJc w:val="left"/>
      <w:pPr>
        <w:ind w:left="425" w:hanging="425"/>
      </w:pPr>
      <w:rPr>
        <w:rFonts w:hint="eastAsia"/>
      </w:rPr>
    </w:lvl>
    <w:lvl w:ilvl="1" w:tentative="0">
      <w:start w:val="1"/>
      <w:numFmt w:val="decimal"/>
      <w:pStyle w:val="201"/>
      <w:suff w:val="nothing"/>
      <w:lvlText w:val="%10.%2 "/>
      <w:lvlJc w:val="left"/>
      <w:pPr>
        <w:ind w:left="0" w:firstLine="0"/>
      </w:pPr>
      <w:rPr>
        <w:rFonts w:hint="eastAsia" w:ascii="黑体" w:eastAsia="黑体" w:hAnsiTheme="minorHAnsi"/>
        <w:b w:val="0"/>
        <w:i w:val="0"/>
        <w:sz w:val="21"/>
      </w:rPr>
    </w:lvl>
    <w:lvl w:ilvl="2" w:tentative="0">
      <w:start w:val="1"/>
      <w:numFmt w:val="decimal"/>
      <w:pStyle w:val="202"/>
      <w:suff w:val="nothing"/>
      <w:lvlText w:val="%10.%2.%3 "/>
      <w:lvlJc w:val="left"/>
      <w:pPr>
        <w:ind w:left="0" w:firstLine="0"/>
      </w:pPr>
      <w:rPr>
        <w:rFonts w:hint="eastAsia" w:ascii="黑体" w:eastAsia="黑体" w:hAnsiTheme="minorHAnsi"/>
        <w:b w:val="0"/>
        <w:i w:val="0"/>
        <w:sz w:val="21"/>
      </w:rPr>
    </w:lvl>
    <w:lvl w:ilvl="3" w:tentative="0">
      <w:start w:val="1"/>
      <w:numFmt w:val="decimal"/>
      <w:pStyle w:val="203"/>
      <w:suff w:val="nothing"/>
      <w:lvlText w:val="%10.%2.%3.%4 "/>
      <w:lvlJc w:val="left"/>
      <w:pPr>
        <w:ind w:left="0" w:firstLine="0"/>
      </w:pPr>
      <w:rPr>
        <w:rFonts w:hint="eastAsia" w:ascii="黑体" w:eastAsia="黑体" w:hAnsiTheme="minorHAnsi"/>
        <w:b w:val="0"/>
        <w:i w:val="0"/>
        <w:sz w:val="21"/>
      </w:rPr>
    </w:lvl>
    <w:lvl w:ilvl="4" w:tentative="0">
      <w:start w:val="1"/>
      <w:numFmt w:val="decimal"/>
      <w:pStyle w:val="204"/>
      <w:suff w:val="nothing"/>
      <w:lvlText w:val="%10.%2.%3.%4.%5 "/>
      <w:lvlJc w:val="left"/>
      <w:pPr>
        <w:ind w:left="0" w:firstLine="0"/>
      </w:pPr>
      <w:rPr>
        <w:rFonts w:hint="eastAsia" w:ascii="黑体" w:eastAsia="黑体" w:hAnsiTheme="minorHAnsi"/>
        <w:b w:val="0"/>
        <w:i w:val="0"/>
        <w:sz w:val="21"/>
      </w:rPr>
    </w:lvl>
    <w:lvl w:ilvl="5" w:tentative="0">
      <w:start w:val="1"/>
      <w:numFmt w:val="decimal"/>
      <w:pStyle w:val="205"/>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2"/>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8"/>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6"/>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3"/>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3"/>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8"/>
      <w:lvlText w:val=""/>
      <w:lvlJc w:val="left"/>
      <w:pPr>
        <w:ind w:left="851" w:hanging="431"/>
      </w:pPr>
      <w:rPr>
        <w:rFonts w:hint="default" w:ascii="Symbol" w:hAnsi="Symbol"/>
        <w:sz w:val="21"/>
      </w:rPr>
    </w:lvl>
    <w:lvl w:ilvl="2" w:tentative="0">
      <w:start w:val="1"/>
      <w:numFmt w:val="bullet"/>
      <w:pStyle w:val="173"/>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2"/>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5"/>
      <w:lvlText w:val="%1)"/>
      <w:lvlJc w:val="left"/>
      <w:pPr>
        <w:tabs>
          <w:tab w:val="left" w:pos="851"/>
        </w:tabs>
        <w:ind w:left="851" w:hanging="426"/>
      </w:pPr>
      <w:rPr>
        <w:rFonts w:hint="eastAsia" w:ascii="宋体" w:hAnsi="Times New Roman" w:eastAsia="宋体"/>
        <w:sz w:val="21"/>
      </w:rPr>
    </w:lvl>
    <w:lvl w:ilvl="1" w:tentative="0">
      <w:start w:val="1"/>
      <w:numFmt w:val="decimal"/>
      <w:pStyle w:val="110"/>
      <w:lvlText w:val="%2)"/>
      <w:lvlJc w:val="left"/>
      <w:pPr>
        <w:tabs>
          <w:tab w:val="left" w:pos="1276"/>
        </w:tabs>
        <w:ind w:left="1276" w:hanging="425"/>
      </w:pPr>
      <w:rPr>
        <w:rFonts w:hint="eastAsia" w:ascii="宋体" w:hAnsi="Times New Roman" w:eastAsia="宋体"/>
        <w:sz w:val="21"/>
      </w:rPr>
    </w:lvl>
    <w:lvl w:ilvl="2" w:tentative="0">
      <w:start w:val="1"/>
      <w:numFmt w:val="decimal"/>
      <w:pStyle w:val="11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9"/>
      <w:lvlText w:val="%1"/>
      <w:lvlJc w:val="left"/>
      <w:pPr>
        <w:ind w:left="420" w:hanging="420"/>
      </w:pPr>
      <w:rPr>
        <w:rFonts w:hint="eastAsia"/>
      </w:rPr>
    </w:lvl>
    <w:lvl w:ilvl="1" w:tentative="0">
      <w:start w:val="1"/>
      <w:numFmt w:val="decimal"/>
      <w:pStyle w:val="84"/>
      <w:suff w:val="space"/>
      <w:lvlText w:val="图%1.%2 "/>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4"/>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7"/>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4"/>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0"/>
      <w:suff w:val="space"/>
      <w:lvlText w:val="%1"/>
      <w:lvlJc w:val="left"/>
      <w:pPr>
        <w:ind w:left="425" w:hanging="425"/>
      </w:pPr>
      <w:rPr>
        <w:rFonts w:hint="eastAsia"/>
      </w:rPr>
    </w:lvl>
    <w:lvl w:ilvl="1" w:tentative="0">
      <w:start w:val="1"/>
      <w:numFmt w:val="decimal"/>
      <w:pStyle w:val="78"/>
      <w:suff w:val="space"/>
      <w:lvlText w:val="表%1.%2 "/>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3"/>
      <w:suff w:val="nothing"/>
      <w:lvlText w:val="表%1　"/>
      <w:lvlJc w:val="left"/>
      <w:pPr>
        <w:ind w:left="3827"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0"/>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7"/>
      <w:suff w:val="nothing"/>
      <w:lvlText w:val="附录%1"/>
      <w:lvlJc w:val="left"/>
      <w:pPr>
        <w:ind w:left="0" w:firstLine="0"/>
      </w:pPr>
      <w:rPr>
        <w:rFonts w:hint="eastAsia"/>
        <w:spacing w:val="100"/>
      </w:rPr>
    </w:lvl>
    <w:lvl w:ilvl="1" w:tentative="0">
      <w:start w:val="1"/>
      <w:numFmt w:val="decimal"/>
      <w:pStyle w:val="79"/>
      <w:suff w:val="nothing"/>
      <w:lvlText w:val="%1.%2　"/>
      <w:lvlJc w:val="left"/>
      <w:pPr>
        <w:ind w:left="0" w:firstLine="0"/>
      </w:pPr>
      <w:rPr>
        <w:rFonts w:hint="eastAsia" w:ascii="黑体" w:eastAsia="黑体"/>
        <w:b w:val="0"/>
        <w:i w:val="0"/>
        <w:sz w:val="21"/>
      </w:rPr>
    </w:lvl>
    <w:lvl w:ilvl="2" w:tentative="0">
      <w:start w:val="1"/>
      <w:numFmt w:val="decimal"/>
      <w:pStyle w:val="80"/>
      <w:suff w:val="nothing"/>
      <w:lvlText w:val="%1.%2.%3　"/>
      <w:lvlJc w:val="left"/>
      <w:pPr>
        <w:ind w:left="0" w:firstLine="0"/>
      </w:pPr>
      <w:rPr>
        <w:rFonts w:hint="eastAsia" w:ascii="黑体" w:eastAsia="黑体"/>
        <w:b w:val="0"/>
        <w:i w:val="0"/>
        <w:sz w:val="21"/>
      </w:rPr>
    </w:lvl>
    <w:lvl w:ilvl="3" w:tentative="0">
      <w:start w:val="1"/>
      <w:numFmt w:val="decimal"/>
      <w:pStyle w:val="82"/>
      <w:suff w:val="nothing"/>
      <w:lvlText w:val="%1.%2.%3.%4　"/>
      <w:lvlJc w:val="left"/>
      <w:pPr>
        <w:ind w:left="0" w:firstLine="0"/>
      </w:pPr>
      <w:rPr>
        <w:rFonts w:hint="eastAsia" w:ascii="黑体" w:eastAsia="黑体"/>
        <w:b w:val="0"/>
        <w:i w:val="0"/>
        <w:sz w:val="21"/>
      </w:rPr>
    </w:lvl>
    <w:lvl w:ilvl="4" w:tentative="0">
      <w:start w:val="1"/>
      <w:numFmt w:val="decimal"/>
      <w:pStyle w:val="83"/>
      <w:suff w:val="nothing"/>
      <w:lvlText w:val="%1.%2.%3.%4.%5　"/>
      <w:lvlJc w:val="left"/>
      <w:pPr>
        <w:ind w:left="0" w:firstLine="0"/>
      </w:pPr>
      <w:rPr>
        <w:rFonts w:hint="eastAsia" w:ascii="黑体" w:eastAsia="黑体"/>
        <w:b w:val="0"/>
        <w:i w:val="0"/>
        <w:sz w:val="21"/>
      </w:rPr>
    </w:lvl>
    <w:lvl w:ilvl="5" w:tentative="0">
      <w:start w:val="1"/>
      <w:numFmt w:val="decimal"/>
      <w:pStyle w:val="85"/>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9"/>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8"/>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3"/>
      <w:suff w:val="nothing"/>
      <w:lvlText w:val="%1"/>
      <w:lvlJc w:val="left"/>
      <w:pPr>
        <w:ind w:left="0" w:firstLine="0"/>
      </w:pPr>
      <w:rPr>
        <w:rFonts w:hint="eastAsia"/>
      </w:rPr>
    </w:lvl>
    <w:lvl w:ilvl="1" w:tentative="0">
      <w:start w:val="1"/>
      <w:numFmt w:val="decimal"/>
      <w:pStyle w:val="105"/>
      <w:suff w:val="nothing"/>
      <w:lvlText w:val="%1%2　"/>
      <w:lvlJc w:val="left"/>
      <w:pPr>
        <w:ind w:left="0" w:firstLine="0"/>
      </w:pPr>
      <w:rPr>
        <w:rFonts w:hint="eastAsia" w:ascii="黑体" w:eastAsia="黑体"/>
        <w:b w:val="0"/>
        <w:i w:val="0"/>
        <w:sz w:val="21"/>
      </w:rPr>
    </w:lvl>
    <w:lvl w:ilvl="2" w:tentative="0">
      <w:start w:val="1"/>
      <w:numFmt w:val="decimal"/>
      <w:pStyle w:val="106"/>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3" w:tentative="0">
      <w:start w:val="1"/>
      <w:numFmt w:val="decimal"/>
      <w:pStyle w:val="66"/>
      <w:suff w:val="nothing"/>
      <w:lvlText w:val="%1%2.%3.%4　"/>
      <w:lvlJc w:val="left"/>
      <w:pPr>
        <w:ind w:left="1842" w:firstLine="0"/>
      </w:pPr>
      <w:rPr>
        <w:rFonts w:hint="eastAsia" w:ascii="黑体" w:eastAsia="黑体"/>
        <w:b w:val="0"/>
        <w:i w:val="0"/>
        <w:sz w:val="21"/>
      </w:rPr>
    </w:lvl>
    <w:lvl w:ilvl="4" w:tentative="0">
      <w:start w:val="1"/>
      <w:numFmt w:val="decimal"/>
      <w:pStyle w:val="95"/>
      <w:suff w:val="nothing"/>
      <w:lvlText w:val="%1%2.%3.%4.%5　"/>
      <w:lvlJc w:val="left"/>
      <w:pPr>
        <w:ind w:left="0" w:firstLine="0"/>
      </w:pPr>
      <w:rPr>
        <w:rFonts w:hint="eastAsia" w:ascii="黑体" w:eastAsia="黑体"/>
        <w:b w:val="0"/>
        <w:i w:val="0"/>
        <w:sz w:val="21"/>
      </w:rPr>
    </w:lvl>
    <w:lvl w:ilvl="5" w:tentative="0">
      <w:start w:val="1"/>
      <w:numFmt w:val="decimal"/>
      <w:pStyle w:val="99"/>
      <w:suff w:val="nothing"/>
      <w:lvlText w:val="%1%2.%3.%4.%5.%6　"/>
      <w:lvlJc w:val="left"/>
      <w:pPr>
        <w:ind w:left="0" w:firstLine="0"/>
      </w:pPr>
      <w:rPr>
        <w:rFonts w:hint="eastAsia" w:ascii="黑体" w:eastAsia="黑体"/>
        <w:b w:val="0"/>
        <w:i w:val="0"/>
        <w:sz w:val="21"/>
      </w:rPr>
    </w:lvl>
    <w:lvl w:ilvl="6" w:tentative="0">
      <w:start w:val="1"/>
      <w:numFmt w:val="decimal"/>
      <w:pStyle w:val="104"/>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0"/>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6"/>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0"/>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1"/>
  <w:bordersDoNotSurroundFooter w:val="1"/>
  <w:attachedTemplate r:id="rId1"/>
  <w:documentProtection w:edit="forms" w:enforcement="1" w:cryptProviderType="rsaAES" w:cryptAlgorithmClass="hash" w:cryptAlgorithmType="typeAny" w:cryptAlgorithmSid="14" w:cryptSpinCount="100000" w:hash="/GPgZZvR28LS/O4lDjsT6cviipnnwStLt5Ti7m21aq27jQ1BSGqlHf55R2jZoBlsyr6gV1GWWr6betGrKFPt/Q==" w:salt="UozZ1TB7LoDSeWABZL6Zlw=="/>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4E3A"/>
    <w:rsid w:val="0000040A"/>
    <w:rsid w:val="00000A94"/>
    <w:rsid w:val="00001972"/>
    <w:rsid w:val="00001D9A"/>
    <w:rsid w:val="00002D44"/>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0DF"/>
    <w:rsid w:val="00060C2E"/>
    <w:rsid w:val="00061033"/>
    <w:rsid w:val="000619E9"/>
    <w:rsid w:val="000622D4"/>
    <w:rsid w:val="0006357D"/>
    <w:rsid w:val="00067F1E"/>
    <w:rsid w:val="00071CC0"/>
    <w:rsid w:val="00071CFC"/>
    <w:rsid w:val="00073C8C"/>
    <w:rsid w:val="0007419E"/>
    <w:rsid w:val="00077B64"/>
    <w:rsid w:val="00080A1C"/>
    <w:rsid w:val="00081D85"/>
    <w:rsid w:val="00082317"/>
    <w:rsid w:val="00083D2C"/>
    <w:rsid w:val="00086AA1"/>
    <w:rsid w:val="00087A77"/>
    <w:rsid w:val="00090CA6"/>
    <w:rsid w:val="00092B8A"/>
    <w:rsid w:val="00092FB0"/>
    <w:rsid w:val="000934C5"/>
    <w:rsid w:val="00093D25"/>
    <w:rsid w:val="00093DAB"/>
    <w:rsid w:val="00094D73"/>
    <w:rsid w:val="00096D63"/>
    <w:rsid w:val="00097DE2"/>
    <w:rsid w:val="000A0B60"/>
    <w:rsid w:val="000A0EB8"/>
    <w:rsid w:val="000A19FC"/>
    <w:rsid w:val="000A296B"/>
    <w:rsid w:val="000A7311"/>
    <w:rsid w:val="000B060F"/>
    <w:rsid w:val="000B0931"/>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D7634"/>
    <w:rsid w:val="000E4C9E"/>
    <w:rsid w:val="000E6FD7"/>
    <w:rsid w:val="000E7144"/>
    <w:rsid w:val="000F06E1"/>
    <w:rsid w:val="000F0E3C"/>
    <w:rsid w:val="000F19D5"/>
    <w:rsid w:val="000F4050"/>
    <w:rsid w:val="000F4AEA"/>
    <w:rsid w:val="000F67E9"/>
    <w:rsid w:val="00104926"/>
    <w:rsid w:val="00113530"/>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1E1F"/>
    <w:rsid w:val="00142969"/>
    <w:rsid w:val="001446C2"/>
    <w:rsid w:val="001457E7"/>
    <w:rsid w:val="00145D9D"/>
    <w:rsid w:val="00146388"/>
    <w:rsid w:val="001529E5"/>
    <w:rsid w:val="00152FB3"/>
    <w:rsid w:val="00153C7E"/>
    <w:rsid w:val="001554F7"/>
    <w:rsid w:val="00156B25"/>
    <w:rsid w:val="00156E1A"/>
    <w:rsid w:val="00157894"/>
    <w:rsid w:val="00157B55"/>
    <w:rsid w:val="00160F5D"/>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0A51"/>
    <w:rsid w:val="001852C9"/>
    <w:rsid w:val="00187A0B"/>
    <w:rsid w:val="00190087"/>
    <w:rsid w:val="001913C4"/>
    <w:rsid w:val="0019348F"/>
    <w:rsid w:val="00193A07"/>
    <w:rsid w:val="00194C95"/>
    <w:rsid w:val="00195C34"/>
    <w:rsid w:val="00196EF5"/>
    <w:rsid w:val="001A1292"/>
    <w:rsid w:val="001A1A53"/>
    <w:rsid w:val="001A234A"/>
    <w:rsid w:val="001A4CF3"/>
    <w:rsid w:val="001A6696"/>
    <w:rsid w:val="001B06E8"/>
    <w:rsid w:val="001B2D2D"/>
    <w:rsid w:val="001B71D0"/>
    <w:rsid w:val="001B71EE"/>
    <w:rsid w:val="001C04A8"/>
    <w:rsid w:val="001C2C03"/>
    <w:rsid w:val="001C42F7"/>
    <w:rsid w:val="001C49E5"/>
    <w:rsid w:val="001C680C"/>
    <w:rsid w:val="001C7FEA"/>
    <w:rsid w:val="001D0499"/>
    <w:rsid w:val="001D0BBE"/>
    <w:rsid w:val="001D0ED4"/>
    <w:rsid w:val="001D13A8"/>
    <w:rsid w:val="001D212F"/>
    <w:rsid w:val="001D29D7"/>
    <w:rsid w:val="001D2DE7"/>
    <w:rsid w:val="001D33FE"/>
    <w:rsid w:val="001D411C"/>
    <w:rsid w:val="001E0149"/>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2E34"/>
    <w:rsid w:val="00233D64"/>
    <w:rsid w:val="0023482A"/>
    <w:rsid w:val="002359CB"/>
    <w:rsid w:val="00236105"/>
    <w:rsid w:val="0024136E"/>
    <w:rsid w:val="00242111"/>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472E"/>
    <w:rsid w:val="002C5278"/>
    <w:rsid w:val="002C7EBB"/>
    <w:rsid w:val="002D06C1"/>
    <w:rsid w:val="002D42B5"/>
    <w:rsid w:val="002D4F1A"/>
    <w:rsid w:val="002D6EC6"/>
    <w:rsid w:val="002D70DF"/>
    <w:rsid w:val="002D79AC"/>
    <w:rsid w:val="002E039D"/>
    <w:rsid w:val="002E3A3B"/>
    <w:rsid w:val="002E4D5A"/>
    <w:rsid w:val="002E6326"/>
    <w:rsid w:val="002E798C"/>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8BC"/>
    <w:rsid w:val="00387ADC"/>
    <w:rsid w:val="00390020"/>
    <w:rsid w:val="003903D6"/>
    <w:rsid w:val="00390EE6"/>
    <w:rsid w:val="0039118F"/>
    <w:rsid w:val="00392AD7"/>
    <w:rsid w:val="003938D9"/>
    <w:rsid w:val="00394376"/>
    <w:rsid w:val="003943FF"/>
    <w:rsid w:val="003974EB"/>
    <w:rsid w:val="00397CC5"/>
    <w:rsid w:val="003A11D1"/>
    <w:rsid w:val="003A1582"/>
    <w:rsid w:val="003A30B1"/>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2D4"/>
    <w:rsid w:val="003D262C"/>
    <w:rsid w:val="003D49A4"/>
    <w:rsid w:val="003D6D61"/>
    <w:rsid w:val="003E019F"/>
    <w:rsid w:val="003E091D"/>
    <w:rsid w:val="003E1C53"/>
    <w:rsid w:val="003E2A69"/>
    <w:rsid w:val="003E2D49"/>
    <w:rsid w:val="003E2FD4"/>
    <w:rsid w:val="003E49F6"/>
    <w:rsid w:val="003E660F"/>
    <w:rsid w:val="003F0841"/>
    <w:rsid w:val="003F23D3"/>
    <w:rsid w:val="003F3F08"/>
    <w:rsid w:val="003F4601"/>
    <w:rsid w:val="003F49F1"/>
    <w:rsid w:val="003F6272"/>
    <w:rsid w:val="00400E72"/>
    <w:rsid w:val="00401400"/>
    <w:rsid w:val="00404869"/>
    <w:rsid w:val="00405884"/>
    <w:rsid w:val="00407D39"/>
    <w:rsid w:val="0041477A"/>
    <w:rsid w:val="004167A3"/>
    <w:rsid w:val="00426BCA"/>
    <w:rsid w:val="00432DAA"/>
    <w:rsid w:val="00433444"/>
    <w:rsid w:val="00434305"/>
    <w:rsid w:val="00435DF7"/>
    <w:rsid w:val="0043741A"/>
    <w:rsid w:val="0044083F"/>
    <w:rsid w:val="00441AE7"/>
    <w:rsid w:val="00445574"/>
    <w:rsid w:val="004467FB"/>
    <w:rsid w:val="00452D6B"/>
    <w:rsid w:val="00454484"/>
    <w:rsid w:val="0045517B"/>
    <w:rsid w:val="00463B77"/>
    <w:rsid w:val="00463C7B"/>
    <w:rsid w:val="004644A6"/>
    <w:rsid w:val="00464727"/>
    <w:rsid w:val="004659BD"/>
    <w:rsid w:val="00467DD7"/>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2E4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4A5D"/>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ECF"/>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5530D"/>
    <w:rsid w:val="00561475"/>
    <w:rsid w:val="00562308"/>
    <w:rsid w:val="0056487B"/>
    <w:rsid w:val="00564FB9"/>
    <w:rsid w:val="005660E9"/>
    <w:rsid w:val="00573311"/>
    <w:rsid w:val="00573D9E"/>
    <w:rsid w:val="005801E3"/>
    <w:rsid w:val="00581802"/>
    <w:rsid w:val="005836A8"/>
    <w:rsid w:val="0058409C"/>
    <w:rsid w:val="00584262"/>
    <w:rsid w:val="00586630"/>
    <w:rsid w:val="00587ADD"/>
    <w:rsid w:val="00587FFC"/>
    <w:rsid w:val="00593A49"/>
    <w:rsid w:val="00596160"/>
    <w:rsid w:val="005966E2"/>
    <w:rsid w:val="00597007"/>
    <w:rsid w:val="005A0966"/>
    <w:rsid w:val="005A11B7"/>
    <w:rsid w:val="005A260B"/>
    <w:rsid w:val="005A4A1B"/>
    <w:rsid w:val="005A7830"/>
    <w:rsid w:val="005A7FCE"/>
    <w:rsid w:val="005B0796"/>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5F3E6B"/>
    <w:rsid w:val="005F44F2"/>
    <w:rsid w:val="005F7057"/>
    <w:rsid w:val="006015CE"/>
    <w:rsid w:val="00604784"/>
    <w:rsid w:val="00606419"/>
    <w:rsid w:val="00607D29"/>
    <w:rsid w:val="006110F7"/>
    <w:rsid w:val="00612952"/>
    <w:rsid w:val="00614CC1"/>
    <w:rsid w:val="00615A9D"/>
    <w:rsid w:val="00617387"/>
    <w:rsid w:val="006205D6"/>
    <w:rsid w:val="006252D8"/>
    <w:rsid w:val="006259BC"/>
    <w:rsid w:val="0062636B"/>
    <w:rsid w:val="00632182"/>
    <w:rsid w:val="00632AE0"/>
    <w:rsid w:val="00633C17"/>
    <w:rsid w:val="0063447D"/>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61A"/>
    <w:rsid w:val="00680A27"/>
    <w:rsid w:val="006816A4"/>
    <w:rsid w:val="006819B8"/>
    <w:rsid w:val="006840A6"/>
    <w:rsid w:val="006850CD"/>
    <w:rsid w:val="00685AAB"/>
    <w:rsid w:val="00686786"/>
    <w:rsid w:val="00693962"/>
    <w:rsid w:val="006A07AA"/>
    <w:rsid w:val="006A25E5"/>
    <w:rsid w:val="006A2B46"/>
    <w:rsid w:val="006A336D"/>
    <w:rsid w:val="006A37B9"/>
    <w:rsid w:val="006A3D27"/>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28E0"/>
    <w:rsid w:val="006E5950"/>
    <w:rsid w:val="006F03A8"/>
    <w:rsid w:val="006F2ACA"/>
    <w:rsid w:val="006F2ADC"/>
    <w:rsid w:val="006F2BFE"/>
    <w:rsid w:val="006F31E9"/>
    <w:rsid w:val="006F6284"/>
    <w:rsid w:val="007002C5"/>
    <w:rsid w:val="00704387"/>
    <w:rsid w:val="00707669"/>
    <w:rsid w:val="007108CA"/>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34E9"/>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14D"/>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2DB2"/>
    <w:rsid w:val="0083348C"/>
    <w:rsid w:val="008373D3"/>
    <w:rsid w:val="00840617"/>
    <w:rsid w:val="00840F84"/>
    <w:rsid w:val="00842A47"/>
    <w:rsid w:val="00843C13"/>
    <w:rsid w:val="00843DEF"/>
    <w:rsid w:val="008454F8"/>
    <w:rsid w:val="0085173A"/>
    <w:rsid w:val="00852D78"/>
    <w:rsid w:val="008603CE"/>
    <w:rsid w:val="008620FC"/>
    <w:rsid w:val="008627A5"/>
    <w:rsid w:val="008639AF"/>
    <w:rsid w:val="00863E05"/>
    <w:rsid w:val="00865ACA"/>
    <w:rsid w:val="00865D28"/>
    <w:rsid w:val="00865F85"/>
    <w:rsid w:val="00867C10"/>
    <w:rsid w:val="00870439"/>
    <w:rsid w:val="00870DA1"/>
    <w:rsid w:val="00883F93"/>
    <w:rsid w:val="00884A4F"/>
    <w:rsid w:val="00884DB3"/>
    <w:rsid w:val="00885A9D"/>
    <w:rsid w:val="008864F6"/>
    <w:rsid w:val="0089049D"/>
    <w:rsid w:val="0089198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3106"/>
    <w:rsid w:val="008E4BB6"/>
    <w:rsid w:val="008E5518"/>
    <w:rsid w:val="008E6A84"/>
    <w:rsid w:val="008F0CDC"/>
    <w:rsid w:val="008F17A3"/>
    <w:rsid w:val="008F1ED3"/>
    <w:rsid w:val="008F44E1"/>
    <w:rsid w:val="008F4C29"/>
    <w:rsid w:val="008F70BD"/>
    <w:rsid w:val="008F788F"/>
    <w:rsid w:val="008F7EA2"/>
    <w:rsid w:val="00902722"/>
    <w:rsid w:val="009027BC"/>
    <w:rsid w:val="009054A5"/>
    <w:rsid w:val="009062E6"/>
    <w:rsid w:val="00911BE5"/>
    <w:rsid w:val="00912D63"/>
    <w:rsid w:val="00913CA9"/>
    <w:rsid w:val="009145AE"/>
    <w:rsid w:val="009146CE"/>
    <w:rsid w:val="00914CA7"/>
    <w:rsid w:val="00915C3E"/>
    <w:rsid w:val="00915EDF"/>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5609D"/>
    <w:rsid w:val="00960F1E"/>
    <w:rsid w:val="009610DC"/>
    <w:rsid w:val="00961490"/>
    <w:rsid w:val="00961C16"/>
    <w:rsid w:val="009621C8"/>
    <w:rsid w:val="0096381A"/>
    <w:rsid w:val="00965E04"/>
    <w:rsid w:val="009674AD"/>
    <w:rsid w:val="00970CDC"/>
    <w:rsid w:val="00975727"/>
    <w:rsid w:val="00977010"/>
    <w:rsid w:val="0097729A"/>
    <w:rsid w:val="00977D02"/>
    <w:rsid w:val="00977FF9"/>
    <w:rsid w:val="009809BB"/>
    <w:rsid w:val="0098364B"/>
    <w:rsid w:val="009908A3"/>
    <w:rsid w:val="00991101"/>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2114"/>
    <w:rsid w:val="009B50E8"/>
    <w:rsid w:val="009B6029"/>
    <w:rsid w:val="009B6971"/>
    <w:rsid w:val="009C17A4"/>
    <w:rsid w:val="009C27F1"/>
    <w:rsid w:val="009C3152"/>
    <w:rsid w:val="009C3257"/>
    <w:rsid w:val="009C4CFA"/>
    <w:rsid w:val="009C5070"/>
    <w:rsid w:val="009C7B82"/>
    <w:rsid w:val="009D112C"/>
    <w:rsid w:val="009D1385"/>
    <w:rsid w:val="009D47FA"/>
    <w:rsid w:val="009D4C5B"/>
    <w:rsid w:val="009D50D2"/>
    <w:rsid w:val="009D6BCA"/>
    <w:rsid w:val="009D7411"/>
    <w:rsid w:val="009E0F62"/>
    <w:rsid w:val="009E4A58"/>
    <w:rsid w:val="009E5A2D"/>
    <w:rsid w:val="009E5AB2"/>
    <w:rsid w:val="009E6219"/>
    <w:rsid w:val="009F03B3"/>
    <w:rsid w:val="00A0096C"/>
    <w:rsid w:val="00A00A39"/>
    <w:rsid w:val="00A01757"/>
    <w:rsid w:val="00A028C0"/>
    <w:rsid w:val="00A02BAE"/>
    <w:rsid w:val="00A06A6B"/>
    <w:rsid w:val="00A07E47"/>
    <w:rsid w:val="00A11CF6"/>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1F8B"/>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BCD"/>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15A1"/>
    <w:rsid w:val="00B02C5F"/>
    <w:rsid w:val="00B049AF"/>
    <w:rsid w:val="00B07242"/>
    <w:rsid w:val="00B10534"/>
    <w:rsid w:val="00B113DB"/>
    <w:rsid w:val="00B11D8A"/>
    <w:rsid w:val="00B12981"/>
    <w:rsid w:val="00B147DD"/>
    <w:rsid w:val="00B156FD"/>
    <w:rsid w:val="00B21F61"/>
    <w:rsid w:val="00B22BE6"/>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1868"/>
    <w:rsid w:val="00B62B58"/>
    <w:rsid w:val="00B65149"/>
    <w:rsid w:val="00B66567"/>
    <w:rsid w:val="00B66F52"/>
    <w:rsid w:val="00B66FE5"/>
    <w:rsid w:val="00B72880"/>
    <w:rsid w:val="00B758BF"/>
    <w:rsid w:val="00B76980"/>
    <w:rsid w:val="00B77EC8"/>
    <w:rsid w:val="00B827A6"/>
    <w:rsid w:val="00B831CE"/>
    <w:rsid w:val="00B86677"/>
    <w:rsid w:val="00B87131"/>
    <w:rsid w:val="00B939B1"/>
    <w:rsid w:val="00B96D40"/>
    <w:rsid w:val="00B97386"/>
    <w:rsid w:val="00BA263B"/>
    <w:rsid w:val="00BA42B2"/>
    <w:rsid w:val="00BA58D4"/>
    <w:rsid w:val="00BA5B9E"/>
    <w:rsid w:val="00BA7C9A"/>
    <w:rsid w:val="00BA7CB8"/>
    <w:rsid w:val="00BB07BB"/>
    <w:rsid w:val="00BB43A6"/>
    <w:rsid w:val="00BB5F8F"/>
    <w:rsid w:val="00BB657A"/>
    <w:rsid w:val="00BC1A4E"/>
    <w:rsid w:val="00BC5B42"/>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01D6"/>
    <w:rsid w:val="00C013AD"/>
    <w:rsid w:val="00C04904"/>
    <w:rsid w:val="00C056B3"/>
    <w:rsid w:val="00C103E5"/>
    <w:rsid w:val="00C13319"/>
    <w:rsid w:val="00C13EE9"/>
    <w:rsid w:val="00C21540"/>
    <w:rsid w:val="00C21906"/>
    <w:rsid w:val="00C21BFA"/>
    <w:rsid w:val="00C227B9"/>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67325"/>
    <w:rsid w:val="00C71372"/>
    <w:rsid w:val="00C72410"/>
    <w:rsid w:val="00C7287F"/>
    <w:rsid w:val="00C80CB8"/>
    <w:rsid w:val="00C819F8"/>
    <w:rsid w:val="00C8248C"/>
    <w:rsid w:val="00C84E33"/>
    <w:rsid w:val="00C86D6F"/>
    <w:rsid w:val="00C8799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8EB"/>
    <w:rsid w:val="00CB2C0B"/>
    <w:rsid w:val="00CB517D"/>
    <w:rsid w:val="00CB5820"/>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4E3A"/>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3E51"/>
    <w:rsid w:val="00DA64F8"/>
    <w:rsid w:val="00DA6C15"/>
    <w:rsid w:val="00DB0258"/>
    <w:rsid w:val="00DB286E"/>
    <w:rsid w:val="00DB38EE"/>
    <w:rsid w:val="00DB47CC"/>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46D7"/>
    <w:rsid w:val="00DF4D74"/>
    <w:rsid w:val="00E01138"/>
    <w:rsid w:val="00E02DFB"/>
    <w:rsid w:val="00E030F9"/>
    <w:rsid w:val="00E0311A"/>
    <w:rsid w:val="00E03138"/>
    <w:rsid w:val="00E06404"/>
    <w:rsid w:val="00E11A85"/>
    <w:rsid w:val="00E12495"/>
    <w:rsid w:val="00E15CCD"/>
    <w:rsid w:val="00E202EF"/>
    <w:rsid w:val="00E210B5"/>
    <w:rsid w:val="00E239D3"/>
    <w:rsid w:val="00E2552F"/>
    <w:rsid w:val="00E3137A"/>
    <w:rsid w:val="00E32CCF"/>
    <w:rsid w:val="00E34A98"/>
    <w:rsid w:val="00E35D1E"/>
    <w:rsid w:val="00E364F9"/>
    <w:rsid w:val="00E365FA"/>
    <w:rsid w:val="00E36789"/>
    <w:rsid w:val="00E44A83"/>
    <w:rsid w:val="00E466C3"/>
    <w:rsid w:val="00E502C1"/>
    <w:rsid w:val="00E502DD"/>
    <w:rsid w:val="00E50D3A"/>
    <w:rsid w:val="00E51387"/>
    <w:rsid w:val="00E51E68"/>
    <w:rsid w:val="00E52EFD"/>
    <w:rsid w:val="00E5408A"/>
    <w:rsid w:val="00E55624"/>
    <w:rsid w:val="00E56800"/>
    <w:rsid w:val="00E60C63"/>
    <w:rsid w:val="00E62FF9"/>
    <w:rsid w:val="00E635D6"/>
    <w:rsid w:val="00E639BC"/>
    <w:rsid w:val="00E664CC"/>
    <w:rsid w:val="00E7013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97CD4"/>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D75C2"/>
    <w:rsid w:val="00EE0350"/>
    <w:rsid w:val="00EE0719"/>
    <w:rsid w:val="00EE0E80"/>
    <w:rsid w:val="00EE54A8"/>
    <w:rsid w:val="00EE613F"/>
    <w:rsid w:val="00EE7295"/>
    <w:rsid w:val="00EE7869"/>
    <w:rsid w:val="00EF054A"/>
    <w:rsid w:val="00EF3235"/>
    <w:rsid w:val="00EF7076"/>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692"/>
    <w:rsid w:val="00F6194E"/>
    <w:rsid w:val="00F623AC"/>
    <w:rsid w:val="00F6412A"/>
    <w:rsid w:val="00F65893"/>
    <w:rsid w:val="00F66A4A"/>
    <w:rsid w:val="00F71E22"/>
    <w:rsid w:val="00F72142"/>
    <w:rsid w:val="00F72AE7"/>
    <w:rsid w:val="00F7341C"/>
    <w:rsid w:val="00F833BA"/>
    <w:rsid w:val="00F84FD0"/>
    <w:rsid w:val="00F859A8"/>
    <w:rsid w:val="00F86D87"/>
    <w:rsid w:val="00F902B2"/>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C6B7C"/>
    <w:rsid w:val="00FD00E6"/>
    <w:rsid w:val="00FD09A1"/>
    <w:rsid w:val="00FD1085"/>
    <w:rsid w:val="00FD2A7C"/>
    <w:rsid w:val="00FD3BCF"/>
    <w:rsid w:val="00FD59EB"/>
    <w:rsid w:val="00FD7299"/>
    <w:rsid w:val="00FE1FBE"/>
    <w:rsid w:val="00FE3901"/>
    <w:rsid w:val="00FE39D3"/>
    <w:rsid w:val="00FE4BCE"/>
    <w:rsid w:val="00FE54AE"/>
    <w:rsid w:val="00FE576A"/>
    <w:rsid w:val="00FE7E79"/>
    <w:rsid w:val="00FF3E7D"/>
    <w:rsid w:val="00FF5B99"/>
    <w:rsid w:val="00FF6BB0"/>
    <w:rsid w:val="00FF730C"/>
    <w:rsid w:val="00FF73F4"/>
    <w:rsid w:val="00FF7CE4"/>
    <w:rsid w:val="00FF7E39"/>
    <w:rsid w:val="01207B0A"/>
    <w:rsid w:val="0600615C"/>
    <w:rsid w:val="067E2589"/>
    <w:rsid w:val="08AB6853"/>
    <w:rsid w:val="10046849"/>
    <w:rsid w:val="12F6691D"/>
    <w:rsid w:val="14067033"/>
    <w:rsid w:val="1AFA528A"/>
    <w:rsid w:val="1D9B4C90"/>
    <w:rsid w:val="23452FA8"/>
    <w:rsid w:val="27365EA9"/>
    <w:rsid w:val="2B563FA5"/>
    <w:rsid w:val="2D3A457B"/>
    <w:rsid w:val="3A015A23"/>
    <w:rsid w:val="3A59585F"/>
    <w:rsid w:val="3DDD67A7"/>
    <w:rsid w:val="3F32667F"/>
    <w:rsid w:val="40112738"/>
    <w:rsid w:val="40FC6F44"/>
    <w:rsid w:val="4110479E"/>
    <w:rsid w:val="42876CE2"/>
    <w:rsid w:val="45967968"/>
    <w:rsid w:val="466E4440"/>
    <w:rsid w:val="46FA3F26"/>
    <w:rsid w:val="47D604EF"/>
    <w:rsid w:val="484E277B"/>
    <w:rsid w:val="545C0C2C"/>
    <w:rsid w:val="56B75990"/>
    <w:rsid w:val="5B8F429A"/>
    <w:rsid w:val="604B2235"/>
    <w:rsid w:val="61E23F19"/>
    <w:rsid w:val="61F45CEA"/>
    <w:rsid w:val="645032A8"/>
    <w:rsid w:val="68F760C0"/>
    <w:rsid w:val="716B31A7"/>
    <w:rsid w:val="760630C8"/>
    <w:rsid w:val="76C84BF7"/>
    <w:rsid w:val="7E8A7362"/>
    <w:rsid w:val="7F6539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5"/>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36"/>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7"/>
    <w:qFormat/>
    <w:uiPriority w:val="0"/>
    <w:pPr>
      <w:keepNext/>
      <w:keepLines/>
      <w:spacing w:before="260" w:after="260" w:line="416" w:lineRule="auto"/>
      <w:outlineLvl w:val="2"/>
    </w:pPr>
    <w:rPr>
      <w:b/>
      <w:bCs/>
      <w:sz w:val="32"/>
      <w:szCs w:val="32"/>
    </w:rPr>
  </w:style>
  <w:style w:type="paragraph" w:styleId="5">
    <w:name w:val="heading 4"/>
    <w:basedOn w:val="1"/>
    <w:next w:val="1"/>
    <w:link w:val="38"/>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9"/>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0"/>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1"/>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2"/>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3"/>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7"/>
    <w:qFormat/>
    <w:uiPriority w:val="1"/>
    <w:pPr>
      <w:spacing w:after="120"/>
    </w:pPr>
  </w:style>
  <w:style w:type="paragraph" w:styleId="14">
    <w:name w:val="toc 5"/>
    <w:basedOn w:val="1"/>
    <w:next w:val="1"/>
    <w:autoRedefine/>
    <w:unhideWhenUsed/>
    <w:qFormat/>
    <w:uiPriority w:val="39"/>
    <w:pPr>
      <w:ind w:left="839"/>
    </w:pPr>
    <w:rPr>
      <w:rFonts w:ascii="宋体"/>
    </w:rPr>
  </w:style>
  <w:style w:type="paragraph" w:styleId="15">
    <w:name w:val="toc 3"/>
    <w:basedOn w:val="1"/>
    <w:next w:val="1"/>
    <w:autoRedefine/>
    <w:unhideWhenUsed/>
    <w:qFormat/>
    <w:uiPriority w:val="39"/>
    <w:pPr>
      <w:spacing w:line="300" w:lineRule="exact"/>
      <w:ind w:left="420"/>
    </w:pPr>
    <w:rPr>
      <w:rFonts w:ascii="宋体"/>
    </w:rPr>
  </w:style>
  <w:style w:type="paragraph" w:styleId="16">
    <w:name w:val="Balloon Text"/>
    <w:basedOn w:val="1"/>
    <w:link w:val="46"/>
    <w:semiHidden/>
    <w:unhideWhenUsed/>
    <w:qFormat/>
    <w:uiPriority w:val="99"/>
    <w:rPr>
      <w:sz w:val="18"/>
      <w:szCs w:val="18"/>
    </w:rPr>
  </w:style>
  <w:style w:type="paragraph" w:styleId="17">
    <w:name w:val="footer"/>
    <w:basedOn w:val="1"/>
    <w:link w:val="45"/>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4"/>
    <w:qFormat/>
    <w:uiPriority w:val="99"/>
    <w:pPr>
      <w:tabs>
        <w:tab w:val="center" w:pos="4153"/>
        <w:tab w:val="right" w:pos="8306"/>
      </w:tabs>
      <w:adjustRightInd/>
      <w:snapToGrid w:val="0"/>
      <w:jc w:val="center"/>
    </w:pPr>
    <w:rPr>
      <w:sz w:val="18"/>
      <w:szCs w:val="18"/>
    </w:rPr>
  </w:style>
  <w:style w:type="paragraph" w:styleId="19">
    <w:name w:val="toc 1"/>
    <w:basedOn w:val="1"/>
    <w:next w:val="1"/>
    <w:autoRedefine/>
    <w:unhideWhenUsed/>
    <w:qFormat/>
    <w:uiPriority w:val="39"/>
    <w:rPr>
      <w:rFonts w:ascii="宋体"/>
    </w:rPr>
  </w:style>
  <w:style w:type="paragraph" w:styleId="20">
    <w:name w:val="toc 4"/>
    <w:basedOn w:val="1"/>
    <w:next w:val="1"/>
    <w:autoRedefine/>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100"/>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autoRedefine/>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autoRedefine/>
    <w:unhideWhenUsed/>
    <w:qFormat/>
    <w:uiPriority w:val="39"/>
    <w:pPr>
      <w:tabs>
        <w:tab w:val="right" w:leader="dot" w:pos="9344"/>
      </w:tabs>
      <w:spacing w:line="300" w:lineRule="exact"/>
      <w:ind w:left="210"/>
    </w:pPr>
    <w:rPr>
      <w:rFonts w:ascii="宋体"/>
    </w:rPr>
  </w:style>
  <w:style w:type="paragraph" w:styleId="25">
    <w:name w:val="Title"/>
    <w:basedOn w:val="1"/>
    <w:link w:val="49"/>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FollowedHyperlink"/>
    <w:basedOn w:val="28"/>
    <w:semiHidden/>
    <w:unhideWhenUsed/>
    <w:qFormat/>
    <w:uiPriority w:val="99"/>
    <w:rPr>
      <w:color w:val="954F72" w:themeColor="followedHyperlink"/>
      <w:u w:val="single"/>
      <w14:textFill>
        <w14:solidFill>
          <w14:schemeClr w14:val="folHlink"/>
        </w14:solidFill>
      </w14:textFill>
    </w:rPr>
  </w:style>
  <w:style w:type="character" w:styleId="32">
    <w:name w:val="Emphasis"/>
    <w:qFormat/>
    <w:uiPriority w:val="20"/>
    <w:rPr>
      <w:i/>
      <w:iCs/>
    </w:rPr>
  </w:style>
  <w:style w:type="character" w:styleId="33">
    <w:name w:val="Hyperlink"/>
    <w:qFormat/>
    <w:uiPriority w:val="99"/>
    <w:rPr>
      <w:rFonts w:ascii="宋体" w:hAnsi="Times New Roman" w:eastAsia="宋体"/>
      <w:color w:val="auto"/>
      <w:spacing w:val="0"/>
      <w:w w:val="100"/>
      <w:position w:val="0"/>
      <w:sz w:val="21"/>
      <w:u w:val="none"/>
      <w:vertAlign w:val="baseline"/>
    </w:rPr>
  </w:style>
  <w:style w:type="character" w:styleId="34">
    <w:name w:val="footnote reference"/>
    <w:semiHidden/>
    <w:qFormat/>
    <w:uiPriority w:val="0"/>
    <w:rPr>
      <w:rFonts w:ascii="宋体" w:hAnsi="宋体" w:eastAsia="宋体" w:cs="Times New Roman"/>
      <w:spacing w:val="0"/>
      <w:sz w:val="18"/>
      <w:vertAlign w:val="superscript"/>
    </w:rPr>
  </w:style>
  <w:style w:type="character" w:customStyle="1" w:styleId="35">
    <w:name w:val="标题 1 字符"/>
    <w:link w:val="2"/>
    <w:qFormat/>
    <w:uiPriority w:val="9"/>
    <w:rPr>
      <w:b/>
      <w:bCs/>
      <w:kern w:val="44"/>
      <w:sz w:val="44"/>
      <w:szCs w:val="44"/>
    </w:rPr>
  </w:style>
  <w:style w:type="character" w:customStyle="1" w:styleId="36">
    <w:name w:val="标题 2 字符"/>
    <w:link w:val="3"/>
    <w:qFormat/>
    <w:uiPriority w:val="0"/>
    <w:rPr>
      <w:rFonts w:ascii="Arial" w:hAnsi="Arial" w:eastAsia="黑体"/>
      <w:b/>
      <w:bCs/>
      <w:kern w:val="2"/>
      <w:sz w:val="32"/>
      <w:szCs w:val="32"/>
    </w:rPr>
  </w:style>
  <w:style w:type="character" w:customStyle="1" w:styleId="37">
    <w:name w:val="标题 3 字符"/>
    <w:link w:val="4"/>
    <w:qFormat/>
    <w:uiPriority w:val="0"/>
    <w:rPr>
      <w:b/>
      <w:bCs/>
      <w:kern w:val="2"/>
      <w:sz w:val="32"/>
      <w:szCs w:val="32"/>
    </w:rPr>
  </w:style>
  <w:style w:type="character" w:customStyle="1" w:styleId="38">
    <w:name w:val="标题 4 字符"/>
    <w:link w:val="5"/>
    <w:qFormat/>
    <w:uiPriority w:val="0"/>
    <w:rPr>
      <w:rFonts w:ascii="Arial" w:hAnsi="Arial" w:eastAsia="黑体"/>
      <w:b/>
      <w:bCs/>
      <w:kern w:val="2"/>
      <w:sz w:val="28"/>
      <w:szCs w:val="28"/>
    </w:rPr>
  </w:style>
  <w:style w:type="character" w:customStyle="1" w:styleId="39">
    <w:name w:val="标题 5 字符"/>
    <w:link w:val="6"/>
    <w:qFormat/>
    <w:uiPriority w:val="0"/>
    <w:rPr>
      <w:b/>
      <w:bCs/>
      <w:kern w:val="2"/>
      <w:sz w:val="28"/>
      <w:szCs w:val="28"/>
    </w:rPr>
  </w:style>
  <w:style w:type="character" w:customStyle="1" w:styleId="40">
    <w:name w:val="标题 6 字符"/>
    <w:link w:val="7"/>
    <w:qFormat/>
    <w:uiPriority w:val="0"/>
    <w:rPr>
      <w:rFonts w:ascii="Arial" w:hAnsi="Arial" w:eastAsia="黑体"/>
      <w:b/>
      <w:bCs/>
      <w:kern w:val="2"/>
      <w:sz w:val="24"/>
      <w:szCs w:val="24"/>
    </w:rPr>
  </w:style>
  <w:style w:type="character" w:customStyle="1" w:styleId="41">
    <w:name w:val="标题 7 字符"/>
    <w:link w:val="8"/>
    <w:qFormat/>
    <w:uiPriority w:val="0"/>
    <w:rPr>
      <w:b/>
      <w:bCs/>
      <w:kern w:val="2"/>
      <w:sz w:val="24"/>
      <w:szCs w:val="24"/>
    </w:rPr>
  </w:style>
  <w:style w:type="character" w:customStyle="1" w:styleId="42">
    <w:name w:val="标题 8 字符"/>
    <w:link w:val="9"/>
    <w:qFormat/>
    <w:uiPriority w:val="0"/>
    <w:rPr>
      <w:rFonts w:ascii="Arial" w:hAnsi="Arial" w:eastAsia="黑体"/>
      <w:kern w:val="2"/>
      <w:sz w:val="24"/>
      <w:szCs w:val="24"/>
    </w:rPr>
  </w:style>
  <w:style w:type="character" w:customStyle="1" w:styleId="43">
    <w:name w:val="标题 9 字符"/>
    <w:link w:val="10"/>
    <w:qFormat/>
    <w:uiPriority w:val="0"/>
    <w:rPr>
      <w:rFonts w:ascii="Arial" w:hAnsi="Arial" w:eastAsia="黑体"/>
      <w:kern w:val="2"/>
      <w:sz w:val="21"/>
      <w:szCs w:val="21"/>
    </w:rPr>
  </w:style>
  <w:style w:type="character" w:customStyle="1" w:styleId="44">
    <w:name w:val="页眉 字符"/>
    <w:link w:val="18"/>
    <w:qFormat/>
    <w:uiPriority w:val="99"/>
    <w:rPr>
      <w:kern w:val="2"/>
      <w:sz w:val="18"/>
      <w:szCs w:val="18"/>
    </w:rPr>
  </w:style>
  <w:style w:type="character" w:customStyle="1" w:styleId="45">
    <w:name w:val="页脚 字符"/>
    <w:link w:val="17"/>
    <w:qFormat/>
    <w:uiPriority w:val="99"/>
    <w:rPr>
      <w:rFonts w:ascii="宋体"/>
      <w:kern w:val="2"/>
      <w:sz w:val="18"/>
      <w:szCs w:val="18"/>
    </w:rPr>
  </w:style>
  <w:style w:type="character" w:customStyle="1" w:styleId="46">
    <w:name w:val="批注框文本 字符"/>
    <w:link w:val="16"/>
    <w:semiHidden/>
    <w:qFormat/>
    <w:uiPriority w:val="99"/>
    <w:rPr>
      <w:kern w:val="2"/>
      <w:sz w:val="18"/>
      <w:szCs w:val="18"/>
    </w:rPr>
  </w:style>
  <w:style w:type="paragraph" w:styleId="47">
    <w:name w:val="Quote"/>
    <w:basedOn w:val="1"/>
    <w:next w:val="1"/>
    <w:link w:val="48"/>
    <w:qFormat/>
    <w:uiPriority w:val="29"/>
    <w:rPr>
      <w:i/>
      <w:iCs/>
      <w:color w:val="000000"/>
    </w:rPr>
  </w:style>
  <w:style w:type="character" w:customStyle="1" w:styleId="48">
    <w:name w:val="引用 字符"/>
    <w:link w:val="47"/>
    <w:qFormat/>
    <w:uiPriority w:val="29"/>
    <w:rPr>
      <w:i/>
      <w:iCs/>
      <w:color w:val="000000"/>
      <w:kern w:val="2"/>
      <w:sz w:val="21"/>
      <w:szCs w:val="21"/>
    </w:rPr>
  </w:style>
  <w:style w:type="character" w:customStyle="1" w:styleId="49">
    <w:name w:val="标题 字符"/>
    <w:link w:val="25"/>
    <w:qFormat/>
    <w:uiPriority w:val="0"/>
    <w:rPr>
      <w:rFonts w:ascii="Arial" w:hAnsi="Arial" w:cs="Arial"/>
      <w:b/>
      <w:bCs/>
      <w:kern w:val="2"/>
      <w:sz w:val="32"/>
      <w:szCs w:val="32"/>
    </w:rPr>
  </w:style>
  <w:style w:type="paragraph" w:customStyle="1" w:styleId="50">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1">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2">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3">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4">
    <w:name w:val="标准书眉一"/>
    <w:qFormat/>
    <w:uiPriority w:val="0"/>
    <w:pPr>
      <w:jc w:val="both"/>
    </w:pPr>
    <w:rPr>
      <w:rFonts w:ascii="Times New Roman" w:hAnsi="Times New Roman" w:eastAsia="宋体" w:cs="Times New Roman"/>
      <w:lang w:val="en-US" w:eastAsia="zh-CN" w:bidi="ar-SA"/>
    </w:rPr>
  </w:style>
  <w:style w:type="paragraph" w:customStyle="1" w:styleId="55">
    <w:name w:val="标准文件_ICS"/>
    <w:basedOn w:val="1"/>
    <w:qFormat/>
    <w:uiPriority w:val="0"/>
    <w:pPr>
      <w:spacing w:line="0" w:lineRule="atLeast"/>
    </w:pPr>
    <w:rPr>
      <w:rFonts w:ascii="黑体" w:hAnsi="宋体" w:eastAsia="黑体"/>
    </w:rPr>
  </w:style>
  <w:style w:type="paragraph" w:customStyle="1" w:styleId="56">
    <w:name w:val="标准文件_标准正文"/>
    <w:basedOn w:val="1"/>
    <w:next w:val="57"/>
    <w:qFormat/>
    <w:uiPriority w:val="0"/>
    <w:pPr>
      <w:snapToGrid w:val="0"/>
      <w:ind w:firstLine="200" w:firstLineChars="200"/>
    </w:pPr>
    <w:rPr>
      <w:kern w:val="0"/>
    </w:rPr>
  </w:style>
  <w:style w:type="paragraph" w:customStyle="1" w:styleId="57">
    <w:name w:val="标准文件_段"/>
    <w:link w:val="185"/>
    <w:qFormat/>
    <w:uiPriority w:val="0"/>
    <w:pPr>
      <w:autoSpaceDE w:val="0"/>
      <w:autoSpaceDN w:val="0"/>
      <w:ind w:firstLine="200" w:firstLineChars="200"/>
      <w:jc w:val="both"/>
    </w:pPr>
    <w:rPr>
      <w:rFonts w:ascii="Times New Roman" w:hAnsi="Times New Roman" w:eastAsia="宋体" w:cs="Times New Roman"/>
      <w:sz w:val="21"/>
      <w:lang w:val="en-US" w:eastAsia="zh-CN" w:bidi="ar-SA"/>
    </w:rPr>
  </w:style>
  <w:style w:type="paragraph" w:customStyle="1" w:styleId="58">
    <w:name w:val="标准文件_版本"/>
    <w:basedOn w:val="56"/>
    <w:qFormat/>
    <w:uiPriority w:val="0"/>
    <w:pPr>
      <w:adjustRightInd/>
      <w:snapToGrid/>
      <w:ind w:firstLine="0" w:firstLineChars="0"/>
    </w:pPr>
    <w:rPr>
      <w:rFonts w:ascii="宋体" w:hAnsi="宋体"/>
      <w:kern w:val="2"/>
    </w:rPr>
  </w:style>
  <w:style w:type="paragraph" w:customStyle="1" w:styleId="59">
    <w:name w:val="标准文件_标准部门"/>
    <w:basedOn w:val="1"/>
    <w:qFormat/>
    <w:uiPriority w:val="0"/>
    <w:pPr>
      <w:jc w:val="center"/>
    </w:pPr>
    <w:rPr>
      <w:rFonts w:ascii="黑体" w:eastAsia="黑体"/>
      <w:kern w:val="0"/>
      <w:sz w:val="44"/>
    </w:rPr>
  </w:style>
  <w:style w:type="paragraph" w:customStyle="1" w:styleId="60">
    <w:name w:val="标准文件_标准代替"/>
    <w:basedOn w:val="1"/>
    <w:next w:val="1"/>
    <w:qFormat/>
    <w:uiPriority w:val="0"/>
    <w:pPr>
      <w:spacing w:line="310" w:lineRule="exact"/>
      <w:jc w:val="right"/>
    </w:pPr>
    <w:rPr>
      <w:rFonts w:ascii="宋体" w:hAnsi="宋体"/>
      <w:kern w:val="0"/>
    </w:rPr>
  </w:style>
  <w:style w:type="paragraph" w:customStyle="1" w:styleId="61">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2">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3">
    <w:name w:val="标准文件_页眉偶数页"/>
    <w:basedOn w:val="62"/>
    <w:next w:val="1"/>
    <w:qFormat/>
    <w:uiPriority w:val="0"/>
    <w:pPr>
      <w:jc w:val="left"/>
    </w:pPr>
  </w:style>
  <w:style w:type="paragraph" w:customStyle="1" w:styleId="64">
    <w:name w:val="标准文件_参考文献标题"/>
    <w:basedOn w:val="1"/>
    <w:next w:val="1"/>
    <w:qFormat/>
    <w:uiPriority w:val="0"/>
    <w:pPr>
      <w:widowControl/>
      <w:shd w:val="clear" w:color="FFFFFF" w:fill="FFFFFF"/>
      <w:adjustRightInd/>
      <w:spacing w:before="560" w:after="50" w:afterLines="50" w:line="240" w:lineRule="auto"/>
      <w:jc w:val="center"/>
      <w:outlineLvl w:val="0"/>
    </w:pPr>
    <w:rPr>
      <w:rFonts w:ascii="黑体" w:eastAsia="黑体"/>
      <w:kern w:val="0"/>
    </w:rPr>
  </w:style>
  <w:style w:type="paragraph" w:customStyle="1" w:styleId="65">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6">
    <w:name w:val="标准文件_二级条标题"/>
    <w:next w:val="57"/>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7">
    <w:name w:val="标准文件_发布"/>
    <w:qFormat/>
    <w:uiPriority w:val="0"/>
    <w:rPr>
      <w:rFonts w:ascii="黑体" w:eastAsia="黑体"/>
      <w:spacing w:val="0"/>
      <w:w w:val="100"/>
      <w:position w:val="3"/>
      <w:sz w:val="28"/>
    </w:rPr>
  </w:style>
  <w:style w:type="paragraph" w:customStyle="1" w:styleId="68">
    <w:name w:val="标准文件_方框数字列项"/>
    <w:basedOn w:val="57"/>
    <w:qFormat/>
    <w:uiPriority w:val="0"/>
    <w:pPr>
      <w:numPr>
        <w:ilvl w:val="0"/>
        <w:numId w:val="3"/>
      </w:numPr>
      <w:ind w:firstLine="0" w:firstLineChars="0"/>
    </w:pPr>
  </w:style>
  <w:style w:type="paragraph" w:customStyle="1" w:styleId="69">
    <w:name w:val="标准文件_封面标准编号"/>
    <w:basedOn w:val="1"/>
    <w:next w:val="60"/>
    <w:qFormat/>
    <w:uiPriority w:val="0"/>
    <w:pPr>
      <w:spacing w:line="310" w:lineRule="exact"/>
      <w:jc w:val="right"/>
    </w:pPr>
    <w:rPr>
      <w:rFonts w:ascii="黑体" w:eastAsia="黑体"/>
      <w:kern w:val="0"/>
      <w:sz w:val="28"/>
    </w:rPr>
  </w:style>
  <w:style w:type="paragraph" w:customStyle="1" w:styleId="70">
    <w:name w:val="标准文件_封面标准分类号"/>
    <w:basedOn w:val="1"/>
    <w:qFormat/>
    <w:uiPriority w:val="0"/>
    <w:rPr>
      <w:rFonts w:ascii="黑体" w:eastAsia="黑体"/>
      <w:b/>
      <w:kern w:val="0"/>
      <w:sz w:val="28"/>
    </w:rPr>
  </w:style>
  <w:style w:type="paragraph" w:customStyle="1" w:styleId="71">
    <w:name w:val="标准文件_封面标准名称"/>
    <w:basedOn w:val="1"/>
    <w:qFormat/>
    <w:uiPriority w:val="0"/>
    <w:pPr>
      <w:spacing w:line="240" w:lineRule="auto"/>
      <w:jc w:val="center"/>
    </w:pPr>
    <w:rPr>
      <w:rFonts w:ascii="黑体" w:eastAsia="黑体"/>
      <w:kern w:val="0"/>
      <w:sz w:val="52"/>
    </w:rPr>
  </w:style>
  <w:style w:type="paragraph" w:customStyle="1" w:styleId="72">
    <w:name w:val="标准文件_封面标准英文名称"/>
    <w:basedOn w:val="1"/>
    <w:qFormat/>
    <w:uiPriority w:val="0"/>
    <w:pPr>
      <w:spacing w:line="240" w:lineRule="auto"/>
      <w:jc w:val="center"/>
    </w:pPr>
    <w:rPr>
      <w:rFonts w:ascii="黑体" w:eastAsia="黑体"/>
      <w:b/>
      <w:sz w:val="28"/>
    </w:rPr>
  </w:style>
  <w:style w:type="paragraph" w:customStyle="1" w:styleId="73">
    <w:name w:val="标准文件_封面发布日期"/>
    <w:basedOn w:val="1"/>
    <w:qFormat/>
    <w:uiPriority w:val="0"/>
    <w:pPr>
      <w:spacing w:line="310" w:lineRule="exact"/>
    </w:pPr>
    <w:rPr>
      <w:rFonts w:ascii="黑体" w:eastAsia="黑体"/>
      <w:kern w:val="0"/>
      <w:sz w:val="28"/>
    </w:rPr>
  </w:style>
  <w:style w:type="paragraph" w:customStyle="1" w:styleId="74">
    <w:name w:val="标准文件_封面密级"/>
    <w:basedOn w:val="1"/>
    <w:qFormat/>
    <w:uiPriority w:val="0"/>
    <w:rPr>
      <w:rFonts w:eastAsia="黑体"/>
      <w:sz w:val="32"/>
    </w:rPr>
  </w:style>
  <w:style w:type="paragraph" w:customStyle="1" w:styleId="75">
    <w:name w:val="标准文件_封面实施日期"/>
    <w:basedOn w:val="1"/>
    <w:qFormat/>
    <w:uiPriority w:val="0"/>
    <w:pPr>
      <w:spacing w:line="310" w:lineRule="exact"/>
      <w:jc w:val="right"/>
    </w:pPr>
    <w:rPr>
      <w:rFonts w:ascii="黑体" w:eastAsia="黑体"/>
      <w:sz w:val="28"/>
    </w:rPr>
  </w:style>
  <w:style w:type="paragraph" w:customStyle="1" w:styleId="76">
    <w:name w:val="标准文件_封面抬头"/>
    <w:basedOn w:val="57"/>
    <w:qFormat/>
    <w:uiPriority w:val="0"/>
    <w:pPr>
      <w:adjustRightInd w:val="0"/>
      <w:spacing w:line="800" w:lineRule="exact"/>
      <w:ind w:firstLine="0" w:firstLineChars="0"/>
      <w:jc w:val="distribute"/>
    </w:pPr>
    <w:rPr>
      <w:rFonts w:ascii="黑体" w:eastAsia="黑体"/>
      <w:b/>
      <w:sz w:val="64"/>
    </w:rPr>
  </w:style>
  <w:style w:type="paragraph" w:customStyle="1" w:styleId="77">
    <w:name w:val="标准文件_附录标识"/>
    <w:next w:val="57"/>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8">
    <w:name w:val="标准文件_附录表标题"/>
    <w:next w:val="57"/>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9">
    <w:name w:val="标准文件_附录一级条标题"/>
    <w:next w:val="57"/>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0">
    <w:name w:val="标准文件_附录二级条标题"/>
    <w:basedOn w:val="79"/>
    <w:next w:val="57"/>
    <w:qFormat/>
    <w:uiPriority w:val="0"/>
    <w:pPr>
      <w:widowControl/>
      <w:numPr>
        <w:ilvl w:val="2"/>
      </w:numPr>
      <w:wordWrap w:val="0"/>
      <w:overflowPunct w:val="0"/>
      <w:autoSpaceDE w:val="0"/>
      <w:autoSpaceDN w:val="0"/>
      <w:textAlignment w:val="baseline"/>
      <w:outlineLvl w:val="3"/>
    </w:pPr>
  </w:style>
  <w:style w:type="paragraph" w:customStyle="1" w:styleId="81">
    <w:name w:val="标准文件_附录公式"/>
    <w:basedOn w:val="56"/>
    <w:next w:val="56"/>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2">
    <w:name w:val="标准文件_附录三级条标题"/>
    <w:next w:val="57"/>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3">
    <w:name w:val="标准文件_附录四级条标题"/>
    <w:next w:val="57"/>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4">
    <w:name w:val="标准文件_附录图标题"/>
    <w:next w:val="57"/>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5">
    <w:name w:val="标准文件_附录五级条标题"/>
    <w:next w:val="57"/>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6">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7">
    <w:name w:val="正文文本 字符"/>
    <w:link w:val="13"/>
    <w:qFormat/>
    <w:uiPriority w:val="1"/>
    <w:rPr>
      <w:kern w:val="2"/>
      <w:sz w:val="21"/>
      <w:szCs w:val="21"/>
    </w:rPr>
  </w:style>
  <w:style w:type="paragraph" w:customStyle="1" w:styleId="88">
    <w:name w:val="标准文件_附录章标题"/>
    <w:next w:val="57"/>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9">
    <w:name w:val="标准文件_公式后的破折号"/>
    <w:basedOn w:val="57"/>
    <w:next w:val="57"/>
    <w:qFormat/>
    <w:uiPriority w:val="0"/>
    <w:pPr>
      <w:ind w:left="488" w:leftChars="200" w:hanging="289" w:hangingChars="290"/>
    </w:pPr>
  </w:style>
  <w:style w:type="paragraph" w:customStyle="1" w:styleId="90">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1">
    <w:name w:val="标准文件_目次、标准名称标题"/>
    <w:basedOn w:val="90"/>
    <w:next w:val="57"/>
    <w:qFormat/>
    <w:uiPriority w:val="0"/>
    <w:pPr>
      <w:spacing w:line="460" w:lineRule="exact"/>
      <w:ind w:left="0" w:firstLine="0"/>
    </w:pPr>
  </w:style>
  <w:style w:type="paragraph" w:customStyle="1" w:styleId="92">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3">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4">
    <w:name w:val="标准文件_破折号列项（二级）"/>
    <w:basedOn w:val="93"/>
    <w:qFormat/>
    <w:uiPriority w:val="0"/>
    <w:pPr>
      <w:numPr>
        <w:numId w:val="10"/>
      </w:numPr>
    </w:pPr>
  </w:style>
  <w:style w:type="paragraph" w:customStyle="1" w:styleId="95">
    <w:name w:val="标准文件_三级条标题"/>
    <w:basedOn w:val="66"/>
    <w:next w:val="57"/>
    <w:qFormat/>
    <w:uiPriority w:val="0"/>
    <w:pPr>
      <w:widowControl/>
      <w:numPr>
        <w:ilvl w:val="4"/>
      </w:numPr>
      <w:outlineLvl w:val="3"/>
    </w:pPr>
  </w:style>
  <w:style w:type="character" w:customStyle="1" w:styleId="96">
    <w:name w:val="不明显参考1"/>
    <w:qFormat/>
    <w:uiPriority w:val="31"/>
    <w:rPr>
      <w:smallCaps/>
      <w:color w:val="C0504D"/>
      <w:u w:val="single"/>
    </w:rPr>
  </w:style>
  <w:style w:type="paragraph" w:customStyle="1" w:styleId="97">
    <w:name w:val="标准文件_示例后续"/>
    <w:basedOn w:val="1"/>
    <w:qFormat/>
    <w:uiPriority w:val="0"/>
    <w:pPr>
      <w:adjustRightInd/>
      <w:spacing w:line="240" w:lineRule="auto"/>
      <w:ind w:firstLine="200" w:firstLineChars="200"/>
    </w:pPr>
    <w:rPr>
      <w:sz w:val="18"/>
      <w:szCs w:val="24"/>
    </w:rPr>
  </w:style>
  <w:style w:type="paragraph" w:customStyle="1" w:styleId="98">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9">
    <w:name w:val="标准文件_四级条标题"/>
    <w:next w:val="57"/>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0">
    <w:name w:val="脚注文本 字符"/>
    <w:link w:val="21"/>
    <w:semiHidden/>
    <w:qFormat/>
    <w:uiPriority w:val="0"/>
    <w:rPr>
      <w:rFonts w:ascii="宋体"/>
      <w:kern w:val="2"/>
      <w:sz w:val="18"/>
      <w:szCs w:val="18"/>
    </w:rPr>
  </w:style>
  <w:style w:type="paragraph" w:customStyle="1" w:styleId="101">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2">
    <w:name w:val="标准文件_图表脚注"/>
    <w:basedOn w:val="1"/>
    <w:next w:val="57"/>
    <w:qFormat/>
    <w:uiPriority w:val="0"/>
    <w:pPr>
      <w:numPr>
        <w:ilvl w:val="0"/>
        <w:numId w:val="12"/>
      </w:numPr>
      <w:spacing w:line="240" w:lineRule="auto"/>
      <w:jc w:val="left"/>
    </w:pPr>
    <w:rPr>
      <w:rFonts w:ascii="宋体" w:hAnsi="宋体"/>
      <w:sz w:val="18"/>
    </w:rPr>
  </w:style>
  <w:style w:type="character" w:customStyle="1" w:styleId="103">
    <w:name w:val="标准文件_图表脚注内容"/>
    <w:qFormat/>
    <w:uiPriority w:val="0"/>
    <w:rPr>
      <w:rFonts w:ascii="宋体" w:hAnsi="宋体" w:eastAsia="宋体" w:cs="Times New Roman"/>
      <w:spacing w:val="0"/>
      <w:sz w:val="18"/>
      <w:vertAlign w:val="superscript"/>
    </w:rPr>
  </w:style>
  <w:style w:type="paragraph" w:customStyle="1" w:styleId="104">
    <w:name w:val="标准文件_五级条标题"/>
    <w:next w:val="57"/>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5">
    <w:name w:val="标准文件_章标题"/>
    <w:next w:val="57"/>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6">
    <w:name w:val="标准文件_一级条标题"/>
    <w:basedOn w:val="105"/>
    <w:next w:val="57"/>
    <w:qFormat/>
    <w:uiPriority w:val="0"/>
    <w:pPr>
      <w:numPr>
        <w:ilvl w:val="2"/>
      </w:numPr>
      <w:spacing w:before="50" w:beforeLines="50" w:after="50" w:afterLines="50"/>
      <w:outlineLvl w:val="1"/>
    </w:pPr>
  </w:style>
  <w:style w:type="paragraph" w:customStyle="1" w:styleId="107">
    <w:name w:val="标准文件_一致程度"/>
    <w:basedOn w:val="1"/>
    <w:qFormat/>
    <w:uiPriority w:val="0"/>
    <w:pPr>
      <w:spacing w:line="440" w:lineRule="exact"/>
      <w:jc w:val="center"/>
    </w:pPr>
    <w:rPr>
      <w:sz w:val="28"/>
    </w:rPr>
  </w:style>
  <w:style w:type="paragraph" w:customStyle="1" w:styleId="108">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9">
    <w:name w:val="标准文件_英文图表脚注"/>
    <w:basedOn w:val="56"/>
    <w:qFormat/>
    <w:uiPriority w:val="0"/>
    <w:pPr>
      <w:widowControl/>
      <w:adjustRightInd/>
      <w:snapToGrid/>
      <w:spacing w:line="240" w:lineRule="auto"/>
      <w:ind w:left="79" w:hanging="79" w:hangingChars="80"/>
    </w:pPr>
    <w:rPr>
      <w:rFonts w:ascii="宋体" w:hAnsi="宋体"/>
    </w:rPr>
  </w:style>
  <w:style w:type="paragraph" w:customStyle="1" w:styleId="110">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1">
    <w:name w:val="标准文件_英文注："/>
    <w:basedOn w:val="1"/>
    <w:next w:val="57"/>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2">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3">
    <w:name w:val="标准文件_正文表标题"/>
    <w:next w:val="57"/>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4">
    <w:name w:val="标准文件_正文公式"/>
    <w:basedOn w:val="1"/>
    <w:next w:val="56"/>
    <w:qFormat/>
    <w:uiPriority w:val="0"/>
    <w:pPr>
      <w:tabs>
        <w:tab w:val="center" w:pos="4678"/>
        <w:tab w:val="right" w:leader="middleDot" w:pos="9356"/>
      </w:tabs>
      <w:spacing w:line="240" w:lineRule="auto"/>
    </w:pPr>
    <w:rPr>
      <w:rFonts w:ascii="宋体" w:hAnsi="宋体"/>
    </w:rPr>
  </w:style>
  <w:style w:type="paragraph" w:customStyle="1" w:styleId="115">
    <w:name w:val="标准文件_正文图标题"/>
    <w:next w:val="57"/>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英文表标题"/>
    <w:next w:val="57"/>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7">
    <w:name w:val="标准文件_正文英文图标题"/>
    <w:next w:val="57"/>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8">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9">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0">
    <w:name w:val="发布部门"/>
    <w:next w:val="57"/>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1">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2">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3">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4">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5">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6">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7">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8">
    <w:name w:val="封面正文"/>
    <w:qFormat/>
    <w:uiPriority w:val="0"/>
    <w:pPr>
      <w:jc w:val="both"/>
    </w:pPr>
    <w:rPr>
      <w:rFonts w:ascii="Times New Roman" w:hAnsi="Times New Roman" w:eastAsia="宋体" w:cs="Times New Roman"/>
      <w:lang w:val="en-US" w:eastAsia="zh-CN" w:bidi="ar-SA"/>
    </w:rPr>
  </w:style>
  <w:style w:type="paragraph" w:customStyle="1" w:styleId="129">
    <w:name w:val="附录二级无标题条"/>
    <w:basedOn w:val="1"/>
    <w:next w:val="57"/>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0">
    <w:name w:val="附录三级无标题条"/>
    <w:basedOn w:val="129"/>
    <w:next w:val="57"/>
    <w:qFormat/>
    <w:uiPriority w:val="0"/>
    <w:pPr>
      <w:outlineLvl w:val="4"/>
    </w:pPr>
  </w:style>
  <w:style w:type="paragraph" w:customStyle="1" w:styleId="131">
    <w:name w:val="附录四级无标题条"/>
    <w:basedOn w:val="130"/>
    <w:next w:val="57"/>
    <w:qFormat/>
    <w:uiPriority w:val="0"/>
    <w:pPr>
      <w:outlineLvl w:val="5"/>
    </w:pPr>
  </w:style>
  <w:style w:type="paragraph" w:customStyle="1" w:styleId="132">
    <w:name w:val="附录图"/>
    <w:next w:val="57"/>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3">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4">
    <w:name w:val="附录五级无标题条"/>
    <w:basedOn w:val="131"/>
    <w:next w:val="57"/>
    <w:qFormat/>
    <w:uiPriority w:val="0"/>
    <w:pPr>
      <w:outlineLvl w:val="6"/>
    </w:pPr>
  </w:style>
  <w:style w:type="paragraph" w:customStyle="1" w:styleId="135">
    <w:name w:val="附录性质"/>
    <w:basedOn w:val="1"/>
    <w:qFormat/>
    <w:uiPriority w:val="0"/>
    <w:pPr>
      <w:widowControl/>
      <w:adjustRightInd/>
      <w:jc w:val="center"/>
    </w:pPr>
    <w:rPr>
      <w:rFonts w:ascii="黑体" w:eastAsia="黑体"/>
    </w:rPr>
  </w:style>
  <w:style w:type="paragraph" w:customStyle="1" w:styleId="136">
    <w:name w:val="附录一级无标题条"/>
    <w:basedOn w:val="88"/>
    <w:next w:val="57"/>
    <w:qFormat/>
    <w:uiPriority w:val="0"/>
    <w:pPr>
      <w:autoSpaceDN w:val="0"/>
      <w:outlineLvl w:val="2"/>
    </w:pPr>
    <w:rPr>
      <w:rFonts w:ascii="宋体" w:hAnsi="宋体" w:eastAsia="宋体"/>
    </w:rPr>
  </w:style>
  <w:style w:type="character" w:customStyle="1" w:styleId="137">
    <w:name w:val="个人答复风格"/>
    <w:qFormat/>
    <w:uiPriority w:val="0"/>
    <w:rPr>
      <w:rFonts w:ascii="Arial" w:hAnsi="Arial" w:eastAsia="宋体" w:cs="Arial"/>
      <w:color w:val="auto"/>
      <w:spacing w:val="0"/>
      <w:sz w:val="20"/>
    </w:rPr>
  </w:style>
  <w:style w:type="character" w:customStyle="1" w:styleId="138">
    <w:name w:val="个人撰写风格"/>
    <w:qFormat/>
    <w:uiPriority w:val="0"/>
    <w:rPr>
      <w:rFonts w:ascii="Arial" w:hAnsi="Arial" w:eastAsia="宋体" w:cs="Arial"/>
      <w:color w:val="auto"/>
      <w:spacing w:val="0"/>
      <w:sz w:val="20"/>
    </w:rPr>
  </w:style>
  <w:style w:type="paragraph" w:customStyle="1" w:styleId="139">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0">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1">
    <w:name w:val="列项·"/>
    <w:basedOn w:val="57"/>
    <w:qFormat/>
    <w:uiPriority w:val="0"/>
    <w:pPr>
      <w:tabs>
        <w:tab w:val="left" w:pos="840"/>
      </w:tabs>
    </w:pPr>
  </w:style>
  <w:style w:type="paragraph" w:customStyle="1" w:styleId="142">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3">
    <w:name w:val="目录 21"/>
    <w:basedOn w:val="1"/>
    <w:next w:val="1"/>
    <w:autoRedefine/>
    <w:semiHidden/>
    <w:qFormat/>
    <w:uiPriority w:val="0"/>
    <w:pPr>
      <w:adjustRightInd/>
      <w:spacing w:line="240" w:lineRule="auto"/>
      <w:jc w:val="left"/>
    </w:pPr>
    <w:rPr>
      <w:bCs/>
      <w:iCs/>
    </w:rPr>
  </w:style>
  <w:style w:type="paragraph" w:customStyle="1" w:styleId="144">
    <w:name w:val="目录 31"/>
    <w:basedOn w:val="1"/>
    <w:next w:val="1"/>
    <w:autoRedefine/>
    <w:semiHidden/>
    <w:qFormat/>
    <w:uiPriority w:val="0"/>
    <w:pPr>
      <w:spacing w:line="240" w:lineRule="auto"/>
    </w:pPr>
    <w:rPr>
      <w:rFonts w:ascii="宋体" w:hAnsi="宋体"/>
      <w:iCs/>
    </w:rPr>
  </w:style>
  <w:style w:type="paragraph" w:customStyle="1" w:styleId="145">
    <w:name w:val="目录 41"/>
    <w:basedOn w:val="1"/>
    <w:next w:val="1"/>
    <w:autoRedefine/>
    <w:semiHidden/>
    <w:qFormat/>
    <w:uiPriority w:val="0"/>
    <w:pPr>
      <w:adjustRightInd/>
      <w:spacing w:line="240" w:lineRule="auto"/>
      <w:jc w:val="left"/>
    </w:pPr>
  </w:style>
  <w:style w:type="paragraph" w:customStyle="1" w:styleId="146">
    <w:name w:val="目录 51"/>
    <w:basedOn w:val="1"/>
    <w:next w:val="1"/>
    <w:autoRedefine/>
    <w:semiHidden/>
    <w:qFormat/>
    <w:uiPriority w:val="0"/>
    <w:pPr>
      <w:spacing w:line="240" w:lineRule="auto"/>
    </w:pPr>
    <w:rPr>
      <w:rFonts w:ascii="宋体" w:hAnsi="宋体"/>
    </w:rPr>
  </w:style>
  <w:style w:type="paragraph" w:customStyle="1" w:styleId="147">
    <w:name w:val="目录 61"/>
    <w:basedOn w:val="1"/>
    <w:next w:val="1"/>
    <w:autoRedefine/>
    <w:semiHidden/>
    <w:qFormat/>
    <w:uiPriority w:val="0"/>
    <w:pPr>
      <w:adjustRightInd/>
      <w:spacing w:line="240" w:lineRule="auto"/>
      <w:jc w:val="left"/>
    </w:pPr>
  </w:style>
  <w:style w:type="paragraph" w:customStyle="1" w:styleId="148">
    <w:name w:val="目录 71"/>
    <w:basedOn w:val="147"/>
    <w:autoRedefine/>
    <w:semiHidden/>
    <w:qFormat/>
    <w:uiPriority w:val="0"/>
    <w:pPr>
      <w:ind w:left="1260"/>
    </w:pPr>
  </w:style>
  <w:style w:type="paragraph" w:customStyle="1" w:styleId="149">
    <w:name w:val="目录 81"/>
    <w:basedOn w:val="148"/>
    <w:autoRedefine/>
    <w:semiHidden/>
    <w:qFormat/>
    <w:uiPriority w:val="0"/>
    <w:pPr>
      <w:ind w:left="1470"/>
    </w:pPr>
  </w:style>
  <w:style w:type="paragraph" w:customStyle="1" w:styleId="150">
    <w:name w:val="目录 91"/>
    <w:basedOn w:val="149"/>
    <w:autoRedefine/>
    <w:semiHidden/>
    <w:qFormat/>
    <w:uiPriority w:val="0"/>
    <w:pPr>
      <w:ind w:left="1680"/>
    </w:pPr>
  </w:style>
  <w:style w:type="paragraph" w:customStyle="1" w:styleId="151">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2">
    <w:name w:val="其他发布部门"/>
    <w:basedOn w:val="120"/>
    <w:qFormat/>
    <w:uiPriority w:val="0"/>
    <w:pPr>
      <w:framePr w:wrap="around"/>
      <w:spacing w:line="0" w:lineRule="atLeast"/>
    </w:pPr>
    <w:rPr>
      <w:rFonts w:ascii="黑体" w:eastAsia="黑体"/>
      <w:b w:val="0"/>
    </w:rPr>
  </w:style>
  <w:style w:type="paragraph" w:customStyle="1" w:styleId="153">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4">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5">
    <w:name w:val="实施日期"/>
    <w:basedOn w:val="121"/>
    <w:qFormat/>
    <w:uiPriority w:val="0"/>
    <w:pPr>
      <w:framePr w:hSpace="0" w:wrap="around" w:xAlign="right"/>
      <w:jc w:val="right"/>
    </w:pPr>
  </w:style>
  <w:style w:type="paragraph" w:customStyle="1" w:styleId="156">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7">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8">
    <w:name w:val="无标题条"/>
    <w:next w:val="57"/>
    <w:qFormat/>
    <w:uiPriority w:val="0"/>
    <w:pPr>
      <w:jc w:val="both"/>
    </w:pPr>
    <w:rPr>
      <w:rFonts w:ascii="宋体" w:hAnsi="宋体" w:eastAsia="宋体" w:cs="Times New Roman"/>
      <w:sz w:val="21"/>
      <w:lang w:val="en-US" w:eastAsia="zh-CN" w:bidi="ar-SA"/>
    </w:rPr>
  </w:style>
  <w:style w:type="paragraph" w:customStyle="1" w:styleId="159">
    <w:name w:val="五级无标题条"/>
    <w:basedOn w:val="1"/>
    <w:qFormat/>
    <w:uiPriority w:val="0"/>
    <w:pPr>
      <w:numPr>
        <w:ilvl w:val="6"/>
        <w:numId w:val="20"/>
      </w:numPr>
      <w:adjustRightInd/>
    </w:pPr>
    <w:rPr>
      <w:szCs w:val="24"/>
    </w:rPr>
  </w:style>
  <w:style w:type="paragraph" w:customStyle="1" w:styleId="160">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1">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2">
    <w:name w:val="注×:后续"/>
    <w:basedOn w:val="161"/>
    <w:qFormat/>
    <w:uiPriority w:val="0"/>
    <w:pPr>
      <w:ind w:left="1406" w:leftChars="0" w:hanging="499" w:firstLineChars="0"/>
    </w:pPr>
  </w:style>
  <w:style w:type="paragraph" w:customStyle="1" w:styleId="163">
    <w:name w:val="标准文件_一级无标题"/>
    <w:basedOn w:val="106"/>
    <w:qFormat/>
    <w:uiPriority w:val="0"/>
    <w:pPr>
      <w:spacing w:before="0" w:beforeLines="0" w:after="0" w:afterLines="0"/>
      <w:outlineLvl w:val="9"/>
    </w:pPr>
    <w:rPr>
      <w:rFonts w:ascii="宋体" w:eastAsia="宋体"/>
    </w:rPr>
  </w:style>
  <w:style w:type="paragraph" w:customStyle="1" w:styleId="164">
    <w:name w:val="标准文件_五级无标题"/>
    <w:basedOn w:val="104"/>
    <w:qFormat/>
    <w:uiPriority w:val="0"/>
    <w:pPr>
      <w:spacing w:before="0" w:beforeLines="0" w:after="0" w:afterLines="0"/>
      <w:outlineLvl w:val="9"/>
    </w:pPr>
    <w:rPr>
      <w:rFonts w:ascii="宋体" w:eastAsia="宋体"/>
    </w:rPr>
  </w:style>
  <w:style w:type="paragraph" w:customStyle="1" w:styleId="165">
    <w:name w:val="标准文件_三级无标题"/>
    <w:basedOn w:val="95"/>
    <w:qFormat/>
    <w:uiPriority w:val="0"/>
    <w:pPr>
      <w:spacing w:before="0" w:beforeLines="0" w:after="0" w:afterLines="0"/>
      <w:outlineLvl w:val="9"/>
    </w:pPr>
    <w:rPr>
      <w:rFonts w:ascii="宋体" w:eastAsia="宋体"/>
    </w:rPr>
  </w:style>
  <w:style w:type="paragraph" w:customStyle="1" w:styleId="166">
    <w:name w:val="标准文件_二级无标题"/>
    <w:basedOn w:val="66"/>
    <w:qFormat/>
    <w:uiPriority w:val="0"/>
    <w:pPr>
      <w:spacing w:before="0" w:beforeLines="0" w:after="0" w:afterLines="0"/>
      <w:outlineLvl w:val="9"/>
    </w:pPr>
    <w:rPr>
      <w:rFonts w:ascii="宋体" w:eastAsia="宋体"/>
    </w:rPr>
  </w:style>
  <w:style w:type="paragraph" w:customStyle="1" w:styleId="167">
    <w:name w:val="标准_四级无标题"/>
    <w:basedOn w:val="99"/>
    <w:next w:val="57"/>
    <w:qFormat/>
    <w:uiPriority w:val="0"/>
    <w:rPr>
      <w:rFonts w:eastAsia="宋体"/>
    </w:rPr>
  </w:style>
  <w:style w:type="paragraph" w:customStyle="1" w:styleId="168">
    <w:name w:val="标准文件_四级无标题"/>
    <w:basedOn w:val="99"/>
    <w:qFormat/>
    <w:uiPriority w:val="0"/>
    <w:pPr>
      <w:spacing w:before="0" w:beforeLines="0" w:after="0" w:afterLines="0"/>
      <w:outlineLvl w:val="9"/>
    </w:pPr>
    <w:rPr>
      <w:rFonts w:ascii="宋体" w:hAnsi="黑体" w:eastAsia="宋体"/>
      <w:szCs w:val="52"/>
    </w:rPr>
  </w:style>
  <w:style w:type="paragraph" w:customStyle="1" w:styleId="169">
    <w:name w:val="标准文件_大写罗马数字编号列项"/>
    <w:basedOn w:val="57"/>
    <w:qFormat/>
    <w:uiPriority w:val="0"/>
    <w:pPr>
      <w:numPr>
        <w:ilvl w:val="0"/>
        <w:numId w:val="23"/>
      </w:numPr>
      <w:ind w:firstLine="0" w:firstLineChars="0"/>
    </w:pPr>
    <w:rPr>
      <w:rFonts w:cs="Arial"/>
      <w:szCs w:val="28"/>
    </w:rPr>
  </w:style>
  <w:style w:type="paragraph" w:customStyle="1" w:styleId="170">
    <w:name w:val="标准文件_小写罗马数字编号列项"/>
    <w:basedOn w:val="57"/>
    <w:qFormat/>
    <w:uiPriority w:val="0"/>
    <w:pPr>
      <w:numPr>
        <w:ilvl w:val="0"/>
        <w:numId w:val="24"/>
      </w:numPr>
      <w:ind w:firstLine="0" w:firstLineChars="0"/>
    </w:pPr>
    <w:rPr>
      <w:rFonts w:cs="Arial"/>
      <w:szCs w:val="28"/>
    </w:rPr>
  </w:style>
  <w:style w:type="paragraph" w:customStyle="1" w:styleId="171">
    <w:name w:val="标准文件_附录标题"/>
    <w:basedOn w:val="77"/>
    <w:qFormat/>
    <w:uiPriority w:val="0"/>
    <w:pPr>
      <w:numPr>
        <w:numId w:val="0"/>
      </w:numPr>
      <w:spacing w:after="280"/>
      <w:outlineLvl w:val="9"/>
    </w:pPr>
  </w:style>
  <w:style w:type="paragraph" w:customStyle="1" w:styleId="172">
    <w:name w:val="标准文件_二级项"/>
    <w:qFormat/>
    <w:uiPriority w:val="0"/>
    <w:rPr>
      <w:rFonts w:ascii="宋体" w:hAnsi="Times New Roman" w:eastAsia="宋体" w:cs="Times New Roman"/>
      <w:sz w:val="21"/>
      <w:lang w:val="en-US" w:eastAsia="zh-CN" w:bidi="ar-SA"/>
    </w:rPr>
  </w:style>
  <w:style w:type="paragraph" w:customStyle="1" w:styleId="173">
    <w:name w:val="标准文件_三级项"/>
    <w:basedOn w:val="1"/>
    <w:qFormat/>
    <w:uiPriority w:val="0"/>
    <w:pPr>
      <w:numPr>
        <w:ilvl w:val="2"/>
        <w:numId w:val="21"/>
      </w:numPr>
      <w:spacing w:line="536870612" w:lineRule="auto"/>
    </w:pPr>
    <w:rPr>
      <w:rFonts w:ascii="Times New Roman" w:hAnsi="Times New Roman"/>
    </w:rPr>
  </w:style>
  <w:style w:type="paragraph" w:customStyle="1" w:styleId="174">
    <w:name w:val="图表脚注说明"/>
    <w:basedOn w:val="1"/>
    <w:next w:val="57"/>
    <w:qFormat/>
    <w:uiPriority w:val="0"/>
    <w:pPr>
      <w:numPr>
        <w:ilvl w:val="0"/>
        <w:numId w:val="25"/>
      </w:numPr>
      <w:adjustRightInd/>
      <w:spacing w:line="240" w:lineRule="auto"/>
    </w:pPr>
    <w:rPr>
      <w:rFonts w:ascii="宋体" w:hAnsi="Times New Roman"/>
      <w:sz w:val="18"/>
      <w:szCs w:val="18"/>
    </w:rPr>
  </w:style>
  <w:style w:type="paragraph" w:customStyle="1" w:styleId="175">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6">
    <w:name w:val="标准文件_索引字母"/>
    <w:next w:val="57"/>
    <w:qFormat/>
    <w:uiPriority w:val="0"/>
    <w:pPr>
      <w:jc w:val="center"/>
    </w:pPr>
    <w:rPr>
      <w:rFonts w:ascii="宋体" w:hAnsi="宋体" w:eastAsia="Times New Roman" w:cs="Times New Roman"/>
      <w:b/>
      <w:kern w:val="2"/>
      <w:sz w:val="21"/>
      <w:lang w:val="en-US" w:eastAsia="zh-CN" w:bidi="ar-SA"/>
    </w:rPr>
  </w:style>
  <w:style w:type="paragraph" w:customStyle="1" w:styleId="177">
    <w:name w:val="标准文件_附录前"/>
    <w:next w:val="57"/>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8">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9">
    <w:name w:val="标准文件_表格"/>
    <w:basedOn w:val="57"/>
    <w:qFormat/>
    <w:uiPriority w:val="0"/>
    <w:pPr>
      <w:ind w:firstLine="0" w:firstLineChars="0"/>
      <w:jc w:val="center"/>
    </w:pPr>
    <w:rPr>
      <w:sz w:val="18"/>
    </w:rPr>
  </w:style>
  <w:style w:type="paragraph" w:customStyle="1" w:styleId="180">
    <w:name w:val="标准文件_注："/>
    <w:next w:val="57"/>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示例："/>
    <w:next w:val="183"/>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3">
    <w:name w:val="标准文件_示例内容"/>
    <w:basedOn w:val="57"/>
    <w:qFormat/>
    <w:uiPriority w:val="0"/>
    <w:pPr>
      <w:ind w:firstLine="420"/>
    </w:pPr>
    <w:rPr>
      <w:sz w:val="18"/>
    </w:rPr>
  </w:style>
  <w:style w:type="paragraph" w:customStyle="1" w:styleId="184">
    <w:name w:val="标准文件_示例×："/>
    <w:basedOn w:val="1"/>
    <w:next w:val="183"/>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5">
    <w:name w:val="标准文件_段 Char"/>
    <w:link w:val="57"/>
    <w:qFormat/>
    <w:uiPriority w:val="0"/>
    <w:rPr>
      <w:rFonts w:ascii="Times New Roman" w:hAnsi="Times New Roman"/>
      <w:sz w:val="21"/>
    </w:rPr>
  </w:style>
  <w:style w:type="paragraph" w:customStyle="1" w:styleId="186">
    <w:name w:val="标准文件_表格续"/>
    <w:basedOn w:val="57"/>
    <w:next w:val="57"/>
    <w:qFormat/>
    <w:uiPriority w:val="0"/>
    <w:pPr>
      <w:jc w:val="center"/>
    </w:pPr>
    <w:rPr>
      <w:rFonts w:ascii="黑体" w:hAnsi="黑体" w:eastAsia="黑体"/>
    </w:rPr>
  </w:style>
  <w:style w:type="character" w:styleId="187">
    <w:name w:val="Placeholder Text"/>
    <w:basedOn w:val="28"/>
    <w:semiHidden/>
    <w:qFormat/>
    <w:uiPriority w:val="99"/>
    <w:rPr>
      <w:color w:val="808080"/>
    </w:rPr>
  </w:style>
  <w:style w:type="paragraph" w:customStyle="1" w:styleId="188">
    <w:name w:val="标准文件_二级项2"/>
    <w:basedOn w:val="57"/>
    <w:qFormat/>
    <w:uiPriority w:val="0"/>
    <w:pPr>
      <w:numPr>
        <w:ilvl w:val="1"/>
        <w:numId w:val="21"/>
      </w:numPr>
      <w:ind w:firstLine="0" w:firstLineChars="0"/>
    </w:pPr>
  </w:style>
  <w:style w:type="paragraph" w:customStyle="1" w:styleId="189">
    <w:name w:val="标准文件_三级项2"/>
    <w:basedOn w:val="57"/>
    <w:qFormat/>
    <w:uiPriority w:val="0"/>
    <w:pPr>
      <w:numPr>
        <w:ilvl w:val="0"/>
        <w:numId w:val="30"/>
      </w:numPr>
      <w:spacing w:line="300" w:lineRule="exact"/>
      <w:ind w:firstLineChars="0"/>
    </w:pPr>
  </w:style>
  <w:style w:type="paragraph" w:customStyle="1" w:styleId="190">
    <w:name w:val="标准文件_一级项2"/>
    <w:basedOn w:val="57"/>
    <w:qFormat/>
    <w:uiPriority w:val="0"/>
    <w:pPr>
      <w:numPr>
        <w:ilvl w:val="0"/>
        <w:numId w:val="31"/>
      </w:numPr>
      <w:spacing w:line="300" w:lineRule="exact"/>
      <w:ind w:firstLineChars="0"/>
    </w:pPr>
  </w:style>
  <w:style w:type="paragraph" w:customStyle="1" w:styleId="191">
    <w:name w:val="标准文件_提示"/>
    <w:basedOn w:val="57"/>
    <w:next w:val="57"/>
    <w:qFormat/>
    <w:uiPriority w:val="0"/>
    <w:pPr>
      <w:ind w:firstLine="420"/>
    </w:pPr>
    <w:rPr>
      <w:rFonts w:ascii="黑体" w:eastAsia="黑体"/>
    </w:rPr>
  </w:style>
  <w:style w:type="character" w:customStyle="1" w:styleId="192">
    <w:name w:val="标准文件_来源"/>
    <w:basedOn w:val="28"/>
    <w:qFormat/>
    <w:uiPriority w:val="1"/>
    <w:rPr>
      <w:rFonts w:eastAsia="宋体"/>
      <w:sz w:val="21"/>
    </w:rPr>
  </w:style>
  <w:style w:type="paragraph" w:customStyle="1" w:styleId="193">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4">
    <w:name w:val="其他发布日期"/>
    <w:basedOn w:val="121"/>
    <w:qFormat/>
    <w:uiPriority w:val="0"/>
    <w:pPr>
      <w:framePr w:w="3997" w:h="471" w:hRule="exact" w:hSpace="0" w:vSpace="181" w:wrap="around" w:vAnchor="page" w:hAnchor="page" w:x="1419" w:y="14097"/>
    </w:pPr>
  </w:style>
  <w:style w:type="paragraph" w:customStyle="1" w:styleId="195">
    <w:name w:val="其他实施日期"/>
    <w:basedOn w:val="155"/>
    <w:qFormat/>
    <w:uiPriority w:val="0"/>
    <w:pPr>
      <w:framePr w:w="3997" w:h="471" w:hRule="exact" w:vSpace="181" w:wrap="around" w:vAnchor="page" w:hAnchor="page" w:x="7089" w:y="14097"/>
    </w:pPr>
  </w:style>
  <w:style w:type="paragraph" w:customStyle="1" w:styleId="196">
    <w:name w:val="标准文件_文件编号"/>
    <w:basedOn w:val="57"/>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7">
    <w:name w:val="标准文件_替换文件编号"/>
    <w:basedOn w:val="196"/>
    <w:qFormat/>
    <w:uiPriority w:val="0"/>
    <w:pPr>
      <w:framePr/>
      <w:spacing w:before="57"/>
    </w:pPr>
    <w:rPr>
      <w:sz w:val="21"/>
    </w:rPr>
  </w:style>
  <w:style w:type="paragraph" w:customStyle="1" w:styleId="198">
    <w:name w:val="标准文件_文件名称"/>
    <w:basedOn w:val="57"/>
    <w:next w:val="57"/>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9">
    <w:name w:val="标准文件_附录图标号"/>
    <w:basedOn w:val="57"/>
    <w:next w:val="57"/>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0">
    <w:name w:val="标准文件_附录表标号"/>
    <w:basedOn w:val="57"/>
    <w:next w:val="57"/>
    <w:qFormat/>
    <w:uiPriority w:val="0"/>
    <w:pPr>
      <w:numPr>
        <w:ilvl w:val="0"/>
        <w:numId w:val="5"/>
      </w:numPr>
      <w:spacing w:line="14" w:lineRule="exact"/>
      <w:ind w:firstLine="0" w:firstLineChars="0"/>
      <w:jc w:val="center"/>
    </w:pPr>
    <w:rPr>
      <w:rFonts w:eastAsia="黑体"/>
      <w:vanish/>
      <w:sz w:val="2"/>
    </w:rPr>
  </w:style>
  <w:style w:type="paragraph" w:customStyle="1" w:styleId="201">
    <w:name w:val="标准文件_引言一级条标题"/>
    <w:basedOn w:val="57"/>
    <w:next w:val="57"/>
    <w:qFormat/>
    <w:uiPriority w:val="0"/>
    <w:pPr>
      <w:numPr>
        <w:ilvl w:val="1"/>
        <w:numId w:val="8"/>
      </w:numPr>
      <w:spacing w:before="50" w:beforeLines="50" w:after="50" w:afterLines="50"/>
      <w:ind w:firstLineChars="0"/>
    </w:pPr>
    <w:rPr>
      <w:rFonts w:ascii="黑体" w:eastAsia="黑体"/>
    </w:rPr>
  </w:style>
  <w:style w:type="paragraph" w:customStyle="1" w:styleId="202">
    <w:name w:val="标准文件_引言二级条标题"/>
    <w:basedOn w:val="57"/>
    <w:next w:val="57"/>
    <w:qFormat/>
    <w:uiPriority w:val="0"/>
    <w:pPr>
      <w:numPr>
        <w:ilvl w:val="2"/>
        <w:numId w:val="8"/>
      </w:numPr>
      <w:spacing w:before="50" w:beforeLines="50" w:after="50" w:afterLines="50"/>
      <w:ind w:firstLineChars="0"/>
    </w:pPr>
    <w:rPr>
      <w:rFonts w:ascii="黑体" w:eastAsia="黑体"/>
    </w:rPr>
  </w:style>
  <w:style w:type="paragraph" w:customStyle="1" w:styleId="203">
    <w:name w:val="标准文件_引言三级条标题"/>
    <w:basedOn w:val="57"/>
    <w:next w:val="57"/>
    <w:qFormat/>
    <w:uiPriority w:val="0"/>
    <w:pPr>
      <w:numPr>
        <w:ilvl w:val="3"/>
        <w:numId w:val="8"/>
      </w:numPr>
      <w:spacing w:before="50" w:beforeLines="50" w:after="50" w:afterLines="50"/>
      <w:ind w:firstLineChars="0"/>
    </w:pPr>
    <w:rPr>
      <w:rFonts w:ascii="黑体" w:eastAsia="黑体"/>
    </w:rPr>
  </w:style>
  <w:style w:type="paragraph" w:customStyle="1" w:styleId="204">
    <w:name w:val="标准文件_引言四级条标题"/>
    <w:basedOn w:val="57"/>
    <w:next w:val="57"/>
    <w:qFormat/>
    <w:uiPriority w:val="0"/>
    <w:pPr>
      <w:numPr>
        <w:ilvl w:val="4"/>
        <w:numId w:val="8"/>
      </w:numPr>
      <w:spacing w:before="50" w:beforeLines="50" w:after="50" w:afterLines="50"/>
      <w:ind w:firstLineChars="0"/>
    </w:pPr>
    <w:rPr>
      <w:rFonts w:ascii="黑体" w:eastAsia="黑体"/>
    </w:rPr>
  </w:style>
  <w:style w:type="paragraph" w:customStyle="1" w:styleId="205">
    <w:name w:val="标准文件_引言五级条标题"/>
    <w:basedOn w:val="57"/>
    <w:next w:val="57"/>
    <w:qFormat/>
    <w:uiPriority w:val="0"/>
    <w:pPr>
      <w:numPr>
        <w:ilvl w:val="5"/>
        <w:numId w:val="8"/>
      </w:numPr>
      <w:spacing w:before="50" w:beforeLines="50" w:after="50" w:afterLines="50"/>
      <w:ind w:firstLineChars="0"/>
    </w:pPr>
    <w:rPr>
      <w:rFonts w:ascii="黑体" w:eastAsia="黑体"/>
    </w:rPr>
  </w:style>
  <w:style w:type="paragraph" w:customStyle="1" w:styleId="206">
    <w:name w:val="标准文件_注后"/>
    <w:basedOn w:val="57"/>
    <w:qFormat/>
    <w:uiPriority w:val="0"/>
    <w:pPr>
      <w:ind w:left="811" w:firstLine="0" w:firstLineChars="0"/>
    </w:pPr>
    <w:rPr>
      <w:sz w:val="18"/>
    </w:rPr>
  </w:style>
  <w:style w:type="paragraph" w:customStyle="1" w:styleId="207">
    <w:name w:val="标准文件_注X后"/>
    <w:basedOn w:val="57"/>
    <w:qFormat/>
    <w:uiPriority w:val="0"/>
    <w:pPr>
      <w:ind w:left="811" w:firstLine="0" w:firstLineChars="0"/>
    </w:pPr>
    <w:rPr>
      <w:sz w:val="18"/>
    </w:rPr>
  </w:style>
  <w:style w:type="paragraph" w:customStyle="1" w:styleId="208">
    <w:name w:val="标准文件_示例后"/>
    <w:basedOn w:val="57"/>
    <w:qFormat/>
    <w:uiPriority w:val="0"/>
    <w:pPr>
      <w:ind w:left="964" w:firstLine="0" w:firstLineChars="0"/>
    </w:pPr>
    <w:rPr>
      <w:sz w:val="18"/>
    </w:rPr>
  </w:style>
  <w:style w:type="paragraph" w:customStyle="1" w:styleId="209">
    <w:name w:val="标准文件_示例X后"/>
    <w:basedOn w:val="57"/>
    <w:link w:val="210"/>
    <w:qFormat/>
    <w:uiPriority w:val="0"/>
    <w:pPr>
      <w:ind w:left="1049" w:firstLine="0" w:firstLineChars="0"/>
    </w:pPr>
    <w:rPr>
      <w:sz w:val="18"/>
    </w:rPr>
  </w:style>
  <w:style w:type="character" w:customStyle="1" w:styleId="210">
    <w:name w:val="标准文件_示例X后 字符"/>
    <w:basedOn w:val="185"/>
    <w:link w:val="209"/>
    <w:qFormat/>
    <w:uiPriority w:val="0"/>
    <w:rPr>
      <w:rFonts w:ascii="宋体" w:hAnsi="Times New Roman"/>
      <w:sz w:val="18"/>
    </w:rPr>
  </w:style>
  <w:style w:type="paragraph" w:customStyle="1" w:styleId="211">
    <w:name w:val="标准文件_索引项"/>
    <w:basedOn w:val="57"/>
    <w:next w:val="57"/>
    <w:qFormat/>
    <w:uiPriority w:val="0"/>
    <w:pPr>
      <w:tabs>
        <w:tab w:val="right" w:leader="dot" w:pos="9356"/>
      </w:tabs>
      <w:ind w:left="210" w:hanging="210" w:firstLineChars="0"/>
      <w:jc w:val="left"/>
    </w:pPr>
  </w:style>
  <w:style w:type="paragraph" w:customStyle="1" w:styleId="212">
    <w:name w:val="标准文件_附录一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二级无标题"/>
    <w:basedOn w:val="80"/>
    <w:qFormat/>
    <w:uiPriority w:val="0"/>
    <w:pPr>
      <w:spacing w:before="0" w:beforeLines="0" w:after="0" w:afterLines="0" w:line="276" w:lineRule="auto"/>
      <w:outlineLvl w:val="9"/>
    </w:pPr>
    <w:rPr>
      <w:rFonts w:ascii="宋体" w:eastAsia="宋体"/>
    </w:rPr>
  </w:style>
  <w:style w:type="paragraph" w:customStyle="1" w:styleId="214">
    <w:name w:val="标准文件_附录三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四级无标题"/>
    <w:basedOn w:val="83"/>
    <w:qFormat/>
    <w:uiPriority w:val="0"/>
    <w:pPr>
      <w:spacing w:before="0" w:beforeLines="0" w:after="0" w:afterLines="0" w:line="276" w:lineRule="auto"/>
      <w:outlineLvl w:val="9"/>
    </w:pPr>
    <w:rPr>
      <w:rFonts w:ascii="宋体" w:eastAsia="宋体"/>
    </w:rPr>
  </w:style>
  <w:style w:type="paragraph" w:customStyle="1" w:styleId="216">
    <w:name w:val="标准文件_附录五级无标题"/>
    <w:basedOn w:val="85"/>
    <w:qFormat/>
    <w:uiPriority w:val="0"/>
    <w:pPr>
      <w:spacing w:before="0" w:beforeLines="0" w:after="0" w:afterLines="0" w:line="276" w:lineRule="auto"/>
      <w:outlineLvl w:val="9"/>
    </w:pPr>
    <w:rPr>
      <w:rFonts w:ascii="宋体" w:eastAsia="宋体"/>
    </w:rPr>
  </w:style>
  <w:style w:type="paragraph" w:customStyle="1" w:styleId="217">
    <w:name w:val="标准文件_引言一级无标题"/>
    <w:basedOn w:val="201"/>
    <w:next w:val="57"/>
    <w:qFormat/>
    <w:uiPriority w:val="0"/>
    <w:pPr>
      <w:spacing w:before="0" w:beforeLines="0" w:after="0" w:afterLines="0" w:line="276" w:lineRule="auto"/>
    </w:pPr>
    <w:rPr>
      <w:rFonts w:ascii="宋体" w:eastAsia="宋体"/>
    </w:rPr>
  </w:style>
  <w:style w:type="paragraph" w:customStyle="1" w:styleId="218">
    <w:name w:val="标准文件_引言二级无标题"/>
    <w:basedOn w:val="202"/>
    <w:next w:val="57"/>
    <w:qFormat/>
    <w:uiPriority w:val="0"/>
    <w:pPr>
      <w:spacing w:before="0" w:beforeLines="0" w:after="0" w:afterLines="0" w:line="276" w:lineRule="auto"/>
    </w:pPr>
    <w:rPr>
      <w:rFonts w:ascii="宋体" w:eastAsia="宋体"/>
    </w:rPr>
  </w:style>
  <w:style w:type="paragraph" w:customStyle="1" w:styleId="219">
    <w:name w:val="标准文件_引言三级无标题"/>
    <w:basedOn w:val="203"/>
    <w:qFormat/>
    <w:uiPriority w:val="0"/>
    <w:pPr>
      <w:spacing w:before="0" w:beforeLines="0" w:after="0" w:afterLines="0" w:line="276" w:lineRule="auto"/>
    </w:pPr>
    <w:rPr>
      <w:rFonts w:ascii="宋体" w:eastAsia="宋体"/>
    </w:rPr>
  </w:style>
  <w:style w:type="paragraph" w:customStyle="1" w:styleId="220">
    <w:name w:val="标准文件_引言四级无标题"/>
    <w:basedOn w:val="204"/>
    <w:next w:val="57"/>
    <w:qFormat/>
    <w:uiPriority w:val="0"/>
    <w:pPr>
      <w:spacing w:before="0" w:beforeLines="0" w:after="0" w:afterLines="0" w:line="276" w:lineRule="auto"/>
    </w:pPr>
    <w:rPr>
      <w:rFonts w:ascii="宋体" w:eastAsia="宋体"/>
    </w:rPr>
  </w:style>
  <w:style w:type="paragraph" w:customStyle="1" w:styleId="221">
    <w:name w:val="标准文件_引言五级无标题"/>
    <w:basedOn w:val="205"/>
    <w:next w:val="57"/>
    <w:qFormat/>
    <w:uiPriority w:val="0"/>
    <w:pPr>
      <w:spacing w:before="0" w:beforeLines="0" w:after="0" w:afterLines="0" w:line="276" w:lineRule="auto"/>
    </w:pPr>
    <w:rPr>
      <w:rFonts w:ascii="宋体" w:eastAsia="宋体"/>
    </w:rPr>
  </w:style>
  <w:style w:type="paragraph" w:customStyle="1" w:styleId="222">
    <w:name w:val="标准文件_索引标题"/>
    <w:basedOn w:val="64"/>
    <w:next w:val="57"/>
    <w:qFormat/>
    <w:uiPriority w:val="0"/>
    <w:rPr>
      <w:rFonts w:hAnsi="黑体"/>
    </w:rPr>
  </w:style>
  <w:style w:type="paragraph" w:customStyle="1" w:styleId="223">
    <w:name w:val="标准文件_脚注内容"/>
    <w:basedOn w:val="57"/>
    <w:qFormat/>
    <w:uiPriority w:val="0"/>
    <w:pPr>
      <w:ind w:left="400" w:leftChars="200" w:hanging="200" w:hangingChars="200"/>
    </w:pPr>
    <w:rPr>
      <w:sz w:val="15"/>
    </w:rPr>
  </w:style>
  <w:style w:type="paragraph" w:customStyle="1" w:styleId="224">
    <w:name w:val="标准文件_术语条一"/>
    <w:basedOn w:val="163"/>
    <w:next w:val="57"/>
    <w:qFormat/>
    <w:uiPriority w:val="0"/>
  </w:style>
  <w:style w:type="paragraph" w:customStyle="1" w:styleId="225">
    <w:name w:val="标准文件_术语条二"/>
    <w:basedOn w:val="166"/>
    <w:next w:val="57"/>
    <w:qFormat/>
    <w:uiPriority w:val="0"/>
  </w:style>
  <w:style w:type="paragraph" w:customStyle="1" w:styleId="226">
    <w:name w:val="标准文件_术语条三"/>
    <w:basedOn w:val="165"/>
    <w:next w:val="57"/>
    <w:qFormat/>
    <w:uiPriority w:val="0"/>
  </w:style>
  <w:style w:type="paragraph" w:customStyle="1" w:styleId="227">
    <w:name w:val="标准文件_术语条四"/>
    <w:basedOn w:val="168"/>
    <w:next w:val="57"/>
    <w:qFormat/>
    <w:uiPriority w:val="0"/>
  </w:style>
  <w:style w:type="paragraph" w:customStyle="1" w:styleId="228">
    <w:name w:val="标准文件_术语条五"/>
    <w:basedOn w:val="164"/>
    <w:next w:val="57"/>
    <w:qFormat/>
    <w:uiPriority w:val="0"/>
  </w:style>
  <w:style w:type="paragraph" w:customStyle="1" w:styleId="22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0">
    <w:name w:val="发布"/>
    <w:basedOn w:val="28"/>
    <w:qFormat/>
    <w:uiPriority w:val="0"/>
    <w:rPr>
      <w:rFonts w:ascii="黑体" w:eastAsia="黑体"/>
      <w:spacing w:val="85"/>
      <w:w w:val="100"/>
      <w:position w:val="3"/>
      <w:sz w:val="28"/>
      <w:szCs w:val="28"/>
    </w:rPr>
  </w:style>
  <w:style w:type="table" w:customStyle="1" w:styleId="231">
    <w:name w:val="TableGrid"/>
    <w:qFormat/>
    <w:uiPriority w:val="0"/>
    <w:rPr>
      <w:rFonts w:asciiTheme="minorHAnsi" w:hAnsiTheme="minorHAnsi" w:eastAsiaTheme="minorEastAsia" w:cstheme="minorBidi"/>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2" Type="http://schemas.openxmlformats.org/officeDocument/2006/relationships/glossaryDocument" Target="glossary/document.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3.jpeg"/><Relationship Id="rId16" Type="http://schemas.openxmlformats.org/officeDocument/2006/relationships/image" Target="media/image2.png"/><Relationship Id="rId15" Type="http://schemas.openxmlformats.org/officeDocument/2006/relationships/image" Target="media/image1.png"/><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20(x86)\StandardEditor\template\&#22242;&#20307;&#26631;&#20934;.dotx" TargetMode="External"/></Relationships>
</file>

<file path=word/glossary/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3A8D6F0AAFF94EF9856DF1B3BA07237F"/>
        <w:style w:val=""/>
        <w:category>
          <w:name w:val="常规"/>
          <w:gallery w:val="placeholder"/>
        </w:category>
        <w:types>
          <w:type w:val="bbPlcHdr"/>
        </w:types>
        <w:behaviors>
          <w:behavior w:val="content"/>
        </w:behaviors>
        <w:description w:val=""/>
        <w:guid w:val="{5E873A13-B72E-4DBD-8E8D-BB45B087FCE6}"/>
      </w:docPartPr>
      <w:docPartBody>
        <w:p w14:paraId="3B1A6D17">
          <w:pPr>
            <w:pStyle w:val="5"/>
          </w:pPr>
          <w:r>
            <w:rPr>
              <w:rStyle w:val="4"/>
              <w:rFonts w:hint="eastAsia"/>
            </w:rPr>
            <w:t>单击或点击此处输入文字。</w:t>
          </w:r>
        </w:p>
      </w:docPartBody>
    </w:docPart>
    <w:docPart>
      <w:docPartPr>
        <w:name w:val="26BD59A2E30D413FB1E55BC4C998A814"/>
        <w:style w:val=""/>
        <w:category>
          <w:name w:val="常规"/>
          <w:gallery w:val="placeholder"/>
        </w:category>
        <w:types>
          <w:type w:val="bbPlcHdr"/>
        </w:types>
        <w:behaviors>
          <w:behavior w:val="content"/>
        </w:behaviors>
        <w:description w:val=""/>
        <w:guid w:val="{D55CD3BD-E6A6-4130-B21A-6F24F9B388A5}"/>
      </w:docPartPr>
      <w:docPartBody>
        <w:p w14:paraId="7B71D265">
          <w:pPr>
            <w:pStyle w:val="6"/>
          </w:pPr>
          <w:r>
            <w:rPr>
              <w:rStyle w:val="4"/>
              <w:rFonts w:hint="eastAsia"/>
            </w:rPr>
            <w:t>选择一项。</w:t>
          </w:r>
        </w:p>
      </w:docPartBody>
    </w:docPart>
    <w:docPart>
      <w:docPartPr>
        <w:name w:val="78D966FBBE9547BBBC7F9E35E6D786AB"/>
        <w:style w:val=""/>
        <w:category>
          <w:name w:val="常规"/>
          <w:gallery w:val="placeholder"/>
        </w:category>
        <w:types>
          <w:type w:val="bbPlcHdr"/>
        </w:types>
        <w:behaviors>
          <w:behavior w:val="content"/>
        </w:behaviors>
        <w:description w:val=""/>
        <w:guid w:val="{ED09070D-68B7-40C5-B430-BA5A97EABA67}"/>
      </w:docPartPr>
      <w:docPartBody>
        <w:p w14:paraId="352FD1F4">
          <w:pPr>
            <w:pStyle w:val="7"/>
          </w:pPr>
          <w:r>
            <w:rPr>
              <w:rStyle w:val="4"/>
              <w:rFonts w:hint="eastAsia"/>
            </w:rPr>
            <w:t>选择一项。</w:t>
          </w:r>
        </w:p>
      </w:docPartBody>
    </w:docPart>
  </w:docParts>
</w:glossaryDocument>
</file>

<file path=word/glossary/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23F1"/>
    <w:rsid w:val="001923F1"/>
    <w:rsid w:val="001D13A8"/>
    <w:rsid w:val="00371C51"/>
    <w:rsid w:val="00667D0E"/>
    <w:rsid w:val="006B0B69"/>
    <w:rsid w:val="007248A4"/>
    <w:rsid w:val="007D377F"/>
    <w:rsid w:val="007E5F0A"/>
    <w:rsid w:val="0089198D"/>
    <w:rsid w:val="008E6ACF"/>
    <w:rsid w:val="008F43DD"/>
    <w:rsid w:val="00A42F4F"/>
    <w:rsid w:val="00AC1112"/>
    <w:rsid w:val="00B64D74"/>
    <w:rsid w:val="00D72ED6"/>
    <w:rsid w:val="00E354DF"/>
    <w:rsid w:val="00E641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3A8D6F0AAFF94EF9856DF1B3BA07237F"/>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customStyle="1" w:styleId="6">
    <w:name w:val="26BD59A2E30D413FB1E55BC4C998A814"/>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customStyle="1" w:styleId="7">
    <w:name w:val="78D966FBBE9547BBBC7F9E35E6D786AB"/>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1A16B4D-658B-4EDD-8385-79BCDDEA95D3}">
  <ds:schemaRefs/>
</ds:datastoreItem>
</file>

<file path=docProps/app.xml><?xml version="1.0" encoding="utf-8"?>
<Properties xmlns="http://schemas.openxmlformats.org/officeDocument/2006/extended-properties" xmlns:vt="http://schemas.openxmlformats.org/officeDocument/2006/docPropsVTypes">
  <Template>团体标准</Template>
  <Pages>18</Pages>
  <Words>6927</Words>
  <Characters>7824</Characters>
  <Lines>129</Lines>
  <Paragraphs>36</Paragraphs>
  <TotalTime>13</TotalTime>
  <ScaleCrop>false</ScaleCrop>
  <LinksUpToDate>false</LinksUpToDate>
  <CharactersWithSpaces>8131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2025-05-29T01:39:00Z</dcterms:created>
  <dc:creator>25767</dc:creator>
  <cp:lastModifiedBy>雯仔</cp:lastModifiedBy>
  <cp:lastPrinted>2021-02-02T08:22:00Z</cp:lastPrinted>
  <dcterms:modified xsi:type="dcterms:W3CDTF">2025-07-21T07:11:56Z</dcterms:modified>
  <cp:revision>138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True</vt:lpwstr>
  </property>
  <property fmtid="{D5CDD505-2E9C-101B-9397-08002B2CF9AE}" pid="12" name="flag_tab">
    <vt:lpwstr>false</vt:lpwstr>
  </property>
  <property fmtid="{D5CDD505-2E9C-101B-9397-08002B2CF9AE}" pid="13" name="NumList">
    <vt:lpwstr>false</vt:lpwstr>
  </property>
  <property fmtid="{D5CDD505-2E9C-101B-9397-08002B2CF9AE}" pid="14" name="KSOTemplateDocerSaveRecord">
    <vt:lpwstr>eyJoZGlkIjoiNzE4MzM0YmNhYzg0NWE2Yjk3Mjg4ZjA3NzA4ZjQxYzQiLCJ1c2VySWQiOiIyNDQ3OTkyNTYifQ==</vt:lpwstr>
  </property>
  <property fmtid="{D5CDD505-2E9C-101B-9397-08002B2CF9AE}" pid="15" name="KSOProductBuildVer">
    <vt:lpwstr>2052-12.1.0.21915</vt:lpwstr>
  </property>
  <property fmtid="{D5CDD505-2E9C-101B-9397-08002B2CF9AE}" pid="16" name="ICV">
    <vt:lpwstr>19B66E723719482D8D57CA2A27710C9C_12</vt:lpwstr>
  </property>
</Properties>
</file>