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CFCFC"/>
  <w:body>
    <w:p>
      <w:pPr>
        <w:widowControl/>
        <w:jc w:val="left"/>
        <w:rPr>
          <w:rFonts w:ascii="Times New Roman" w:hAnsi="Times New Roman" w:eastAsia="黑体"/>
          <w:sz w:val="32"/>
          <w:szCs w:val="32"/>
        </w:rPr>
      </w:pPr>
      <w:r>
        <w:rPr>
          <w:rFonts w:ascii="Times New Roman" w:hAnsi="Times New Roman" w:eastAsia="黑体"/>
          <w:sz w:val="32"/>
          <w:szCs w:val="32"/>
          <w:lang w:bidi="ar"/>
        </w:rPr>
        <w:t>附件</w:t>
      </w:r>
      <w:bookmarkStart w:id="0" w:name="_Hlk491203992"/>
      <w:r>
        <w:rPr>
          <w:rFonts w:ascii="Times New Roman" w:hAnsi="Times New Roman" w:eastAsia="黑体"/>
          <w:sz w:val="32"/>
          <w:szCs w:val="32"/>
          <w:lang w:bidi="ar"/>
        </w:rPr>
        <w:t>1</w:t>
      </w:r>
    </w:p>
    <w:p>
      <w:pPr>
        <w:widowControl/>
        <w:adjustRightInd w:val="0"/>
        <w:snapToGrid w:val="0"/>
        <w:spacing w:line="56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2023年全国行业职业技能竞赛</w:t>
      </w:r>
    </w:p>
    <w:p>
      <w:pPr>
        <w:widowControl/>
        <w:adjustRightInd w:val="0"/>
        <w:snapToGrid w:val="0"/>
        <w:spacing w:line="56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——第三届全国新能源汽车关键技术技能大赛</w:t>
      </w:r>
    </w:p>
    <w:p>
      <w:pPr>
        <w:widowControl/>
        <w:adjustRightInd w:val="0"/>
        <w:snapToGrid w:val="0"/>
        <w:spacing w:line="56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决赛选手报名样表</w:t>
      </w:r>
    </w:p>
    <w:p>
      <w:pPr>
        <w:pStyle w:val="2"/>
        <w:widowControl w:val="0"/>
        <w:adjustRightInd w:val="0"/>
        <w:snapToGrid w:val="0"/>
        <w:spacing w:before="0" w:beforeAutospacing="0" w:after="120" w:afterAutospacing="0"/>
        <w:ind w:left="420" w:leftChars="200"/>
        <w:rPr>
          <w:rFonts w:ascii="Times New Roman" w:hAnsi="Times New Roman" w:eastAsia="方正仿宋_GB2312" w:cs="Times New Roman"/>
          <w:kern w:val="2"/>
          <w:lang w:bidi="ar"/>
        </w:rPr>
      </w:pPr>
    </w:p>
    <w:p>
      <w:pPr>
        <w:pStyle w:val="2"/>
        <w:widowControl w:val="0"/>
        <w:adjustRightInd w:val="0"/>
        <w:snapToGrid w:val="0"/>
        <w:spacing w:before="0" w:beforeAutospacing="0" w:after="120" w:afterAutospacing="0"/>
        <w:ind w:left="420" w:leftChars="200"/>
        <w:rPr>
          <w:rFonts w:ascii="Times New Roman" w:hAnsi="Times New Roman" w:eastAsia="方正仿宋_GB2312" w:cs="Times New Roman"/>
        </w:rPr>
      </w:pPr>
      <w:r>
        <w:rPr>
          <w:rFonts w:ascii="Times New Roman" w:hAnsi="Times New Roman" w:eastAsia="方正仿宋_GB2312" w:cs="Times New Roman"/>
          <w:kern w:val="2"/>
          <w:lang w:bidi="ar"/>
        </w:rPr>
        <w:t>选手单位（公章）：                               填表日期：（生成）</w:t>
      </w:r>
    </w:p>
    <w:tbl>
      <w:tblPr>
        <w:tblStyle w:val="3"/>
        <w:tblW w:w="88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37"/>
        <w:gridCol w:w="1693"/>
        <w:gridCol w:w="721"/>
        <w:gridCol w:w="577"/>
        <w:gridCol w:w="1015"/>
        <w:gridCol w:w="96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代表队名称</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选手单位</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联系人</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联系电话</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通信地址</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电子邮箱</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参赛赛项</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参赛组别</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选用平台厂家</w:t>
            </w:r>
          </w:p>
        </w:tc>
        <w:tc>
          <w:tcPr>
            <w:tcW w:w="71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
                <w:bCs/>
                <w:sz w:val="24"/>
                <w:szCs w:val="24"/>
              </w:rPr>
            </w:pPr>
            <w:r>
              <w:rPr>
                <w:rFonts w:ascii="Times New Roman" w:hAnsi="Times New Roman" w:eastAsia="方正仿宋_GB2312"/>
                <w:b/>
                <w:sz w:val="24"/>
                <w:szCs w:val="24"/>
              </w:rPr>
              <w:t>参赛选手1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姓    名</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性  别</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年    龄</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民  族</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ascii="Times New Roman" w:hAnsi="Times New Roman" w:eastAsia="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身份证号</w:t>
            </w:r>
          </w:p>
        </w:tc>
        <w:tc>
          <w:tcPr>
            <w:tcW w:w="49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ascii="Times New Roman" w:hAnsi="Times New Roman" w:eastAsia="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上衣服装型号</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裤装服装型号</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ascii="Times New Roman" w:hAnsi="Times New Roman" w:eastAsia="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现有职业技能等级证书职业名称/等级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bCs/>
                <w:sz w:val="24"/>
                <w:szCs w:val="24"/>
              </w:rPr>
              <w:t>联系电话</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
                <w:sz w:val="24"/>
                <w:szCs w:val="24"/>
              </w:rPr>
            </w:pPr>
            <w:r>
              <w:rPr>
                <w:rFonts w:ascii="Times New Roman" w:hAnsi="Times New Roman" w:eastAsia="方正仿宋_GB2312"/>
                <w:b/>
                <w:sz w:val="24"/>
                <w:szCs w:val="24"/>
              </w:rPr>
              <w:t>参赛选手2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姓    名</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性  别</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年    龄</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民  族</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ascii="Times New Roman" w:hAnsi="Times New Roman" w:eastAsia="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身份证号</w:t>
            </w:r>
          </w:p>
        </w:tc>
        <w:tc>
          <w:tcPr>
            <w:tcW w:w="49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ascii="Times New Roman" w:hAnsi="Times New Roman" w:eastAsia="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上衣服装型号</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裤装服装型号</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ascii="Times New Roman" w:hAnsi="Times New Roman" w:eastAsia="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现有职业技能等级证书职业名称/等级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bCs/>
                <w:sz w:val="24"/>
                <w:szCs w:val="24"/>
              </w:rPr>
              <w:t>联系电话</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97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
                <w:sz w:val="24"/>
                <w:szCs w:val="24"/>
              </w:rPr>
            </w:pPr>
            <w:r>
              <w:rPr>
                <w:rFonts w:ascii="Times New Roman" w:hAnsi="Times New Roman" w:eastAsia="方正仿宋_GB2312"/>
                <w:b/>
                <w:sz w:val="24"/>
                <w:szCs w:val="24"/>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姓名</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性别</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年龄</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身份证号</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sz w:val="24"/>
                <w:szCs w:val="24"/>
              </w:rPr>
            </w:pPr>
            <w:r>
              <w:rPr>
                <w:rFonts w:ascii="Times New Roman" w:hAnsi="Times New Roman" w:eastAsia="方正仿宋_GB2312"/>
                <w:sz w:val="24"/>
                <w:szCs w:val="24"/>
              </w:rPr>
              <w:t>工作单位</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ascii="Times New Roman" w:hAnsi="Times New Roman" w:eastAsia="方正仿宋_GB2312"/>
                <w:bCs/>
                <w:sz w:val="24"/>
                <w:szCs w:val="24"/>
              </w:rPr>
            </w:pPr>
            <w:r>
              <w:rPr>
                <w:rFonts w:ascii="Times New Roman" w:hAnsi="Times New Roman" w:eastAsia="方正仿宋_GB2312"/>
                <w:bCs/>
                <w:sz w:val="24"/>
                <w:szCs w:val="24"/>
              </w:rPr>
              <w:t>联系电话</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ascii="Times New Roman" w:hAnsi="Times New Roman" w:eastAsia="方正仿宋_GB2312"/>
                <w:sz w:val="24"/>
                <w:szCs w:val="24"/>
              </w:rPr>
            </w:pPr>
          </w:p>
        </w:tc>
      </w:tr>
      <w:bookmarkEnd w:id="0"/>
    </w:tbl>
    <w:p>
      <w:pPr>
        <w:adjustRightInd w:val="0"/>
        <w:snapToGrid w:val="0"/>
        <w:jc w:val="left"/>
        <w:rPr>
          <w:rFonts w:ascii="Times New Roman" w:hAnsi="Times New Roman" w:eastAsia="方正仿宋_GB2312"/>
          <w:sz w:val="24"/>
          <w:szCs w:val="24"/>
        </w:rPr>
      </w:pPr>
      <w:r>
        <w:rPr>
          <w:rFonts w:ascii="Times New Roman" w:hAnsi="Times New Roman" w:eastAsia="方正仿宋_GB2312"/>
          <w:sz w:val="24"/>
          <w:szCs w:val="24"/>
        </w:rPr>
        <w:t>注：1.一个参赛队填写一张报名表；</w:t>
      </w:r>
    </w:p>
    <w:p>
      <w:pPr>
        <w:numPr>
          <w:ilvl w:val="255"/>
          <w:numId w:val="0"/>
        </w:numPr>
        <w:adjustRightInd w:val="0"/>
        <w:snapToGrid w:val="0"/>
        <w:ind w:firstLine="480" w:firstLineChars="200"/>
        <w:jc w:val="left"/>
        <w:rPr>
          <w:rFonts w:ascii="Times New Roman" w:hAnsi="Times New Roman" w:eastAsia="方正仿宋_GB2312"/>
          <w:sz w:val="24"/>
          <w:szCs w:val="24"/>
        </w:rPr>
      </w:pPr>
      <w:r>
        <w:rPr>
          <w:rFonts w:ascii="Times New Roman" w:hAnsi="Times New Roman" w:eastAsia="方正仿宋_GB2312"/>
          <w:sz w:val="24"/>
          <w:szCs w:val="24"/>
        </w:rPr>
        <w:t>2.选用平台厂家详见公布的决赛竞赛要点、竞赛规程、主要合作企业清单；</w:t>
      </w:r>
    </w:p>
    <w:p>
      <w:pPr>
        <w:numPr>
          <w:ilvl w:val="255"/>
          <w:numId w:val="0"/>
        </w:numPr>
        <w:adjustRightInd w:val="0"/>
        <w:snapToGrid w:val="0"/>
        <w:ind w:firstLine="480" w:firstLineChars="200"/>
        <w:jc w:val="left"/>
        <w:rPr>
          <w:rFonts w:ascii="Times New Roman" w:hAnsi="Times New Roman" w:eastAsia="方正仿宋_GB2312"/>
          <w:sz w:val="24"/>
          <w:szCs w:val="24"/>
        </w:rPr>
      </w:pPr>
      <w:r>
        <w:rPr>
          <w:rFonts w:ascii="Times New Roman" w:hAnsi="Times New Roman" w:eastAsia="方正仿宋_GB2312"/>
          <w:sz w:val="24"/>
          <w:szCs w:val="24"/>
        </w:rPr>
        <w:t>3.网上报名需要提供选手身份证复印件及与大赛报名赛项相关的职业技能等级证书图片；</w:t>
      </w:r>
    </w:p>
    <w:p>
      <w:pPr>
        <w:numPr>
          <w:ilvl w:val="255"/>
          <w:numId w:val="0"/>
        </w:numPr>
        <w:adjustRightInd w:val="0"/>
        <w:snapToGrid w:val="0"/>
        <w:ind w:firstLine="480" w:firstLineChars="200"/>
        <w:jc w:val="left"/>
      </w:pPr>
      <w:r>
        <w:rPr>
          <w:rFonts w:ascii="Times New Roman" w:hAnsi="Times New Roman" w:eastAsia="方正仿宋_GB2312"/>
          <w:sz w:val="24"/>
          <w:szCs w:val="24"/>
        </w:rPr>
        <w:t>4.选手身份等报名资格审核由各省级人社部门负责。</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426B0"/>
    <w:rsid w:val="28E4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2023-10-17T08:44:00Z</dcterms:created>
  <dc:creator>user</dc:creator>
  <cp:lastModifiedBy>user</cp:lastModifiedBy>
  <dcterms:modified xsi:type="dcterms:W3CDTF">2023-10-17T08:44:22Z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