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附件4</w:t>
      </w:r>
    </w:p>
    <w:p>
      <w:pPr>
        <w:pStyle w:val="3"/>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Regular" w:hAnsi="Times New Roman Regular" w:eastAsia="华文中宋" w:cs="Times New Roman Regular"/>
          <w:b/>
          <w:sz w:val="44"/>
          <w:szCs w:val="44"/>
        </w:rPr>
      </w:pPr>
      <w:r>
        <w:rPr>
          <w:rFonts w:ascii="Times New Roman Regular" w:hAnsi="Times New Roman Regular" w:eastAsia="华文中宋" w:cs="Times New Roman Regular"/>
          <w:b/>
          <w:sz w:val="44"/>
          <w:szCs w:val="44"/>
        </w:rPr>
        <w:t>流行病学史筛查和症状监测表</w:t>
      </w:r>
    </w:p>
    <w:tbl>
      <w:tblPr>
        <w:tblStyle w:val="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363"/>
        <w:gridCol w:w="1680"/>
        <w:gridCol w:w="168"/>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r>
              <w:rPr>
                <w:rFonts w:hint="eastAsia" w:ascii="仿宋" w:hAnsi="仿宋" w:eastAsia="仿宋" w:cs="仿宋"/>
                <w:sz w:val="24"/>
              </w:rPr>
              <w:t>姓  名</w:t>
            </w:r>
          </w:p>
        </w:tc>
        <w:tc>
          <w:tcPr>
            <w:tcW w:w="23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p>
        </w:tc>
        <w:tc>
          <w:tcPr>
            <w:tcW w:w="16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r>
              <w:rPr>
                <w:rFonts w:hint="eastAsia" w:ascii="仿宋" w:hAnsi="仿宋" w:eastAsia="仿宋" w:cs="仿宋"/>
                <w:sz w:val="24"/>
              </w:rPr>
              <w:t>联系方式</w:t>
            </w:r>
          </w:p>
        </w:tc>
        <w:tc>
          <w:tcPr>
            <w:tcW w:w="2613"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1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r>
              <w:rPr>
                <w:rFonts w:hint="eastAsia" w:ascii="仿宋" w:hAnsi="仿宋" w:eastAsia="仿宋" w:cs="仿宋"/>
                <w:sz w:val="24"/>
              </w:rPr>
              <w:t>工作单位</w:t>
            </w:r>
          </w:p>
        </w:tc>
        <w:tc>
          <w:tcPr>
            <w:tcW w:w="6656"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8804" w:type="dxa"/>
            <w:gridSpan w:val="5"/>
            <w:noWrap w:val="0"/>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1.本人健康情况：近</w:t>
            </w:r>
            <w:r>
              <w:rPr>
                <w:rFonts w:hint="eastAsia" w:ascii="仿宋" w:hAnsi="仿宋" w:eastAsia="仿宋" w:cs="仿宋"/>
                <w:sz w:val="24"/>
                <w:lang w:val="en-US" w:eastAsia="zh-CN"/>
              </w:rPr>
              <w:t>7</w:t>
            </w:r>
            <w:r>
              <w:rPr>
                <w:rFonts w:hint="eastAsia" w:ascii="仿宋" w:hAnsi="仿宋" w:eastAsia="仿宋" w:cs="仿宋"/>
                <w:sz w:val="24"/>
              </w:rPr>
              <w:t>天内有无下列症状（请勾选，可多选）</w:t>
            </w:r>
          </w:p>
          <w:p>
            <w:pPr>
              <w:pStyle w:val="4"/>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发热</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GB3 \* MERGEFORMAT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咳嗽（  ）</w:t>
            </w:r>
            <w:r>
              <w:rPr>
                <w:rFonts w:hint="eastAsia" w:ascii="仿宋" w:hAnsi="仿宋" w:eastAsia="仿宋" w:cs="仿宋"/>
                <w:sz w:val="24"/>
              </w:rPr>
              <w:fldChar w:fldCharType="begin"/>
            </w:r>
            <w:r>
              <w:rPr>
                <w:rFonts w:hint="eastAsia" w:ascii="仿宋" w:hAnsi="仿宋" w:eastAsia="仿宋" w:cs="仿宋"/>
                <w:sz w:val="24"/>
              </w:rPr>
              <w:instrText xml:space="preserve"> = 3 \* GB3 \* MERGEFORMAT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流涕（  ）</w:t>
            </w:r>
            <w:r>
              <w:rPr>
                <w:rFonts w:hint="eastAsia" w:ascii="仿宋" w:hAnsi="仿宋" w:eastAsia="仿宋" w:cs="仿宋"/>
                <w:sz w:val="24"/>
              </w:rPr>
              <w:fldChar w:fldCharType="begin"/>
            </w:r>
            <w:r>
              <w:rPr>
                <w:rFonts w:hint="eastAsia" w:ascii="仿宋" w:hAnsi="仿宋" w:eastAsia="仿宋" w:cs="仿宋"/>
                <w:sz w:val="24"/>
              </w:rPr>
              <w:instrText xml:space="preserve"> = 4 \* GB3 \* MERGEFORMAT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乏力（  ）</w:t>
            </w:r>
            <w:r>
              <w:rPr>
                <w:rFonts w:hint="eastAsia" w:ascii="仿宋" w:hAnsi="仿宋" w:eastAsia="仿宋" w:cs="仿宋"/>
                <w:sz w:val="24"/>
              </w:rPr>
              <w:fldChar w:fldCharType="begin"/>
            </w:r>
            <w:r>
              <w:rPr>
                <w:rFonts w:hint="eastAsia" w:ascii="仿宋" w:hAnsi="仿宋" w:eastAsia="仿宋" w:cs="仿宋"/>
                <w:sz w:val="24"/>
              </w:rPr>
              <w:instrText xml:space="preserve"> = 5 \* GB3 \* MERGEFORMAT </w:instrText>
            </w:r>
            <w:r>
              <w:rPr>
                <w:rFonts w:hint="eastAsia" w:ascii="仿宋" w:hAnsi="仿宋" w:eastAsia="仿宋" w:cs="仿宋"/>
                <w:sz w:val="24"/>
              </w:rPr>
              <w:fldChar w:fldCharType="separate"/>
            </w:r>
            <w:r>
              <w:rPr>
                <w:rFonts w:hint="eastAsia" w:ascii="仿宋" w:hAnsi="仿宋" w:eastAsia="仿宋" w:cs="仿宋"/>
                <w:sz w:val="24"/>
              </w:rPr>
              <w:t>⑤</w:t>
            </w:r>
            <w:r>
              <w:rPr>
                <w:rFonts w:hint="eastAsia" w:ascii="仿宋" w:hAnsi="仿宋" w:eastAsia="仿宋" w:cs="仿宋"/>
                <w:sz w:val="24"/>
              </w:rPr>
              <w:fldChar w:fldCharType="end"/>
            </w:r>
            <w:r>
              <w:rPr>
                <w:rFonts w:hint="eastAsia" w:ascii="仿宋" w:hAnsi="仿宋" w:eastAsia="仿宋" w:cs="仿宋"/>
                <w:sz w:val="24"/>
              </w:rPr>
              <w:t>咽痛（  ）⑥腹泻（  ）</w:t>
            </w:r>
          </w:p>
          <w:p>
            <w:pPr>
              <w:pStyle w:val="4"/>
              <w:keepNext w:val="0"/>
              <w:keepLines w:val="0"/>
              <w:suppressLineNumbers w:val="0"/>
              <w:spacing w:before="0" w:beforeAutospacing="0" w:after="0" w:afterAutospacing="0" w:line="440" w:lineRule="exact"/>
              <w:ind w:left="0" w:right="0"/>
              <w:rPr>
                <w:rFonts w:hint="eastAsia" w:ascii="仿宋" w:hAnsi="仿宋" w:eastAsia="仿宋" w:cs="仿宋"/>
                <w:sz w:val="24"/>
                <w:u w:val="single"/>
              </w:rPr>
            </w:pPr>
            <w:r>
              <w:rPr>
                <w:rFonts w:hint="eastAsia" w:ascii="仿宋" w:hAnsi="仿宋" w:eastAsia="仿宋" w:cs="仿宋"/>
                <w:sz w:val="24"/>
              </w:rPr>
              <w:t>⑦嗅（味）觉减退</w:t>
            </w:r>
          </w:p>
          <w:p>
            <w:pPr>
              <w:pStyle w:val="4"/>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若有以上情况，是否已到医院诊治？</w:t>
            </w: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是（   ）（诊断况）</w:t>
            </w:r>
            <w:r>
              <w:rPr>
                <w:rFonts w:hint="eastAsia" w:ascii="仿宋" w:hAnsi="仿宋" w:eastAsia="仿宋" w:cs="仿宋"/>
                <w:sz w:val="24"/>
              </w:rPr>
              <w:fldChar w:fldCharType="begin"/>
            </w:r>
            <w:r>
              <w:rPr>
                <w:rFonts w:hint="eastAsia" w:ascii="仿宋" w:hAnsi="仿宋" w:eastAsia="仿宋" w:cs="仿宋"/>
                <w:sz w:val="24"/>
              </w:rPr>
              <w:instrText xml:space="preserve"> = 2 \* GB3 \* MERGEFORMAT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否（   ）</w:t>
            </w:r>
          </w:p>
          <w:p>
            <w:pPr>
              <w:pStyle w:val="4"/>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身体健康，无以上症状（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359" w:type="dxa"/>
            <w:gridSpan w:val="4"/>
            <w:noWrap w:val="0"/>
            <w:vAlign w:val="center"/>
          </w:tcPr>
          <w:p>
            <w:pPr>
              <w:keepNext w:val="0"/>
              <w:keepLines w:val="0"/>
              <w:suppressLineNumbers w:val="0"/>
              <w:spacing w:before="0" w:beforeAutospacing="0" w:after="0" w:afterAutospacing="0" w:line="440" w:lineRule="exact"/>
              <w:ind w:left="0" w:right="0"/>
              <w:jc w:val="left"/>
              <w:rPr>
                <w:rFonts w:hint="eastAsia" w:ascii="仿宋" w:hAnsi="仿宋" w:eastAsia="仿宋" w:cs="仿宋"/>
                <w:sz w:val="24"/>
              </w:rPr>
            </w:pPr>
            <w:r>
              <w:rPr>
                <w:rFonts w:hint="eastAsia" w:ascii="仿宋" w:hAnsi="仿宋" w:eastAsia="仿宋" w:cs="仿宋"/>
                <w:sz w:val="24"/>
              </w:rPr>
              <w:t>2.近</w:t>
            </w:r>
            <w:r>
              <w:rPr>
                <w:rFonts w:hint="eastAsia" w:ascii="仿宋" w:hAnsi="仿宋" w:eastAsia="仿宋" w:cs="仿宋"/>
                <w:sz w:val="24"/>
                <w:lang w:val="en-US" w:eastAsia="zh-CN"/>
              </w:rPr>
              <w:t>10</w:t>
            </w:r>
            <w:r>
              <w:rPr>
                <w:rFonts w:hint="eastAsia" w:ascii="仿宋" w:hAnsi="仿宋" w:eastAsia="仿宋" w:cs="仿宋"/>
                <w:sz w:val="24"/>
              </w:rPr>
              <w:t>天内是否有国外和港台地区旅居史？</w:t>
            </w:r>
          </w:p>
        </w:tc>
        <w:tc>
          <w:tcPr>
            <w:tcW w:w="2445" w:type="dxa"/>
            <w:noWrap w:val="0"/>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59" w:type="dxa"/>
            <w:gridSpan w:val="4"/>
            <w:noWrap w:val="0"/>
            <w:vAlign w:val="center"/>
          </w:tcPr>
          <w:p>
            <w:pPr>
              <w:keepNext w:val="0"/>
              <w:keepLines w:val="0"/>
              <w:suppressLineNumbers w:val="0"/>
              <w:spacing w:before="0" w:beforeAutospacing="0" w:after="0" w:afterAutospacing="0" w:line="440" w:lineRule="exact"/>
              <w:ind w:left="0" w:right="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.本人目前是否处于居家隔离期或纳入社区管理状态？</w:t>
            </w:r>
          </w:p>
        </w:tc>
        <w:tc>
          <w:tcPr>
            <w:tcW w:w="2445" w:type="dxa"/>
            <w:noWrap w:val="0"/>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359" w:type="dxa"/>
            <w:gridSpan w:val="4"/>
            <w:noWrap w:val="0"/>
            <w:vAlign w:val="center"/>
          </w:tcPr>
          <w:p>
            <w:pPr>
              <w:keepNext w:val="0"/>
              <w:keepLines w:val="0"/>
              <w:suppressLineNumbers w:val="0"/>
              <w:spacing w:before="0" w:beforeAutospacing="0" w:after="0" w:afterAutospacing="0" w:line="440" w:lineRule="exact"/>
              <w:ind w:left="0" w:right="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.当前是否与由于新冠肺炎防控需要进行居家隔离或社区管理的人员同住？</w:t>
            </w:r>
          </w:p>
        </w:tc>
        <w:tc>
          <w:tcPr>
            <w:tcW w:w="2445" w:type="dxa"/>
            <w:noWrap w:val="0"/>
            <w:vAlign w:val="center"/>
          </w:tcPr>
          <w:p>
            <w:pPr>
              <w:keepNext w:val="0"/>
              <w:keepLines w:val="0"/>
              <w:suppressLineNumbers w:val="0"/>
              <w:spacing w:before="0" w:beforeAutospacing="0" w:after="0" w:afterAutospacing="0" w:line="440" w:lineRule="exact"/>
              <w:ind w:left="0" w:right="0"/>
              <w:rPr>
                <w:rFonts w:hint="eastAsia" w:ascii="仿宋" w:hAnsi="仿宋" w:eastAsia="仿宋" w:cs="仿宋"/>
                <w:sz w:val="24"/>
              </w:rPr>
            </w:pPr>
            <w:r>
              <w:rPr>
                <w:rFonts w:hint="eastAsia" w:ascii="仿宋" w:hAnsi="仿宋" w:eastAsia="仿宋" w:cs="仿宋"/>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804" w:type="dxa"/>
            <w:gridSpan w:val="5"/>
            <w:noWrap w:val="0"/>
            <w:vAlign w:val="center"/>
          </w:tcPr>
          <w:p>
            <w:pPr>
              <w:pStyle w:val="4"/>
              <w:keepNext w:val="0"/>
              <w:keepLines w:val="0"/>
              <w:suppressLineNumbers w:val="0"/>
              <w:spacing w:before="0" w:beforeAutospacing="0" w:after="0" w:afterAutospacing="0" w:line="440" w:lineRule="exact"/>
              <w:ind w:left="0" w:right="0" w:firstLine="480" w:firstLineChars="200"/>
              <w:rPr>
                <w:rFonts w:hint="eastAsia" w:ascii="仿宋" w:hAnsi="仿宋" w:eastAsia="仿宋" w:cs="仿宋"/>
                <w:sz w:val="24"/>
              </w:rPr>
            </w:pPr>
            <w:r>
              <w:rPr>
                <w:rFonts w:hint="eastAsia" w:ascii="仿宋" w:hAnsi="仿宋" w:eastAsia="仿宋" w:cs="仿宋"/>
                <w:sz w:val="24"/>
              </w:rPr>
              <w:t>本人承诺：以上信息均如实填写。本人知晓并服从大赛期间疫情防控安排</w:t>
            </w:r>
            <w:r>
              <w:rPr>
                <w:rFonts w:hint="eastAsia" w:ascii="仿宋" w:hAnsi="仿宋" w:eastAsia="仿宋" w:cs="仿宋"/>
                <w:sz w:val="24"/>
                <w:lang w:eastAsia="zh-CN"/>
              </w:rPr>
              <w:t>，</w:t>
            </w:r>
            <w:r>
              <w:rPr>
                <w:rFonts w:hint="eastAsia" w:ascii="仿宋" w:hAnsi="仿宋" w:eastAsia="仿宋" w:cs="仿宋"/>
                <w:sz w:val="24"/>
                <w:lang w:val="en-US" w:eastAsia="zh-CN"/>
              </w:rPr>
              <w:t>自觉做到赛场酒店“两点一线”，不外出、不聚餐</w:t>
            </w:r>
            <w:r>
              <w:rPr>
                <w:rFonts w:hint="eastAsia" w:ascii="仿宋" w:hAnsi="仿宋" w:eastAsia="仿宋" w:cs="仿宋"/>
                <w:sz w:val="24"/>
              </w:rPr>
              <w:t>。如因</w:t>
            </w:r>
            <w:r>
              <w:rPr>
                <w:rFonts w:hint="eastAsia" w:ascii="仿宋" w:hAnsi="仿宋" w:eastAsia="仿宋" w:cs="仿宋"/>
                <w:color w:val="auto"/>
                <w:sz w:val="24"/>
                <w:szCs w:val="22"/>
                <w:highlight w:val="none"/>
              </w:rPr>
              <w:t>不服从防控管理</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不按要求做好自我防护、不如实</w:t>
            </w:r>
            <w:r>
              <w:rPr>
                <w:rFonts w:hint="eastAsia" w:ascii="仿宋" w:hAnsi="仿宋" w:eastAsia="仿宋" w:cs="仿宋"/>
                <w:color w:val="auto"/>
                <w:sz w:val="24"/>
                <w:szCs w:val="22"/>
                <w:highlight w:val="none"/>
              </w:rPr>
              <w:t>填报</w:t>
            </w:r>
            <w:r>
              <w:rPr>
                <w:rFonts w:hint="eastAsia" w:ascii="仿宋" w:hAnsi="仿宋" w:eastAsia="仿宋" w:cs="仿宋"/>
                <w:color w:val="auto"/>
                <w:sz w:val="24"/>
                <w:szCs w:val="22"/>
                <w:highlight w:val="none"/>
                <w:lang w:val="en-US" w:eastAsia="zh-CN"/>
              </w:rPr>
              <w:t>个人</w:t>
            </w:r>
            <w:r>
              <w:rPr>
                <w:rFonts w:hint="eastAsia" w:ascii="仿宋" w:hAnsi="仿宋" w:eastAsia="仿宋" w:cs="仿宋"/>
                <w:color w:val="auto"/>
                <w:sz w:val="24"/>
                <w:szCs w:val="22"/>
                <w:highlight w:val="none"/>
              </w:rPr>
              <w:t>信息</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恶意传播疾病及散播不实言论等</w:t>
            </w:r>
            <w:r>
              <w:rPr>
                <w:rFonts w:hint="eastAsia" w:ascii="仿宋" w:hAnsi="仿宋" w:eastAsia="仿宋" w:cs="仿宋"/>
                <w:sz w:val="24"/>
              </w:rPr>
              <w:t>，造成的一切后果由本人承担。</w:t>
            </w:r>
            <w:r>
              <w:rPr>
                <w:rFonts w:hint="eastAsia" w:ascii="仿宋" w:hAnsi="仿宋" w:eastAsia="仿宋" w:cs="仿宋"/>
                <w:color w:val="auto"/>
                <w:sz w:val="24"/>
                <w:szCs w:val="22"/>
                <w:highlight w:val="none"/>
                <w:lang w:val="en-US" w:eastAsia="zh-CN"/>
              </w:rPr>
              <w:t>违反</w:t>
            </w:r>
            <w:r>
              <w:rPr>
                <w:rFonts w:hint="eastAsia" w:ascii="仿宋" w:hAnsi="仿宋" w:eastAsia="仿宋" w:cs="仿宋"/>
                <w:i w:val="0"/>
                <w:iCs w:val="0"/>
                <w:caps w:val="0"/>
                <w:color w:val="auto"/>
                <w:spacing w:val="0"/>
                <w:sz w:val="24"/>
                <w:szCs w:val="22"/>
                <w:highlight w:val="none"/>
                <w:shd w:val="clear"/>
              </w:rPr>
              <w:t>《中华人民共和国传染病防治法》</w:t>
            </w:r>
            <w:r>
              <w:rPr>
                <w:rFonts w:hint="eastAsia" w:ascii="仿宋" w:hAnsi="仿宋" w:eastAsia="仿宋" w:cs="仿宋"/>
                <w:i w:val="0"/>
                <w:iCs w:val="0"/>
                <w:caps w:val="0"/>
                <w:color w:val="auto"/>
                <w:spacing w:val="0"/>
                <w:sz w:val="24"/>
                <w:szCs w:val="22"/>
                <w:highlight w:val="none"/>
                <w:shd w:val="clear"/>
                <w:lang w:val="en-US" w:eastAsia="zh-CN"/>
              </w:rPr>
              <w:t>等相关法律法规者，</w:t>
            </w:r>
            <w:r>
              <w:rPr>
                <w:rFonts w:hint="eastAsia" w:ascii="仿宋" w:hAnsi="仿宋" w:eastAsia="仿宋" w:cs="仿宋"/>
                <w:color w:val="auto"/>
                <w:sz w:val="24"/>
                <w:szCs w:val="22"/>
                <w:highlight w:val="none"/>
                <w:lang w:val="en-US" w:eastAsia="zh-CN"/>
              </w:rPr>
              <w:t>追究当事人及相关单位责任。</w:t>
            </w:r>
          </w:p>
          <w:p>
            <w:pPr>
              <w:pStyle w:val="4"/>
              <w:keepNext w:val="0"/>
              <w:keepLines w:val="0"/>
              <w:suppressLineNumbers w:val="0"/>
              <w:spacing w:before="0" w:beforeAutospacing="0" w:after="0" w:afterAutospacing="0" w:line="440" w:lineRule="exact"/>
              <w:ind w:left="0" w:right="0" w:firstLine="480" w:firstLineChars="200"/>
              <w:rPr>
                <w:rFonts w:hint="eastAsia" w:ascii="仿宋" w:hAnsi="仿宋" w:eastAsia="仿宋" w:cs="仿宋"/>
                <w:sz w:val="24"/>
              </w:rPr>
            </w:pPr>
            <w:r>
              <w:rPr>
                <w:rFonts w:hint="eastAsia" w:ascii="仿宋" w:hAnsi="仿宋" w:eastAsia="仿宋" w:cs="仿宋"/>
                <w:sz w:val="24"/>
              </w:rPr>
              <w:t>承诺人：                                          202</w:t>
            </w:r>
            <w:r>
              <w:rPr>
                <w:rFonts w:hint="eastAsia" w:ascii="仿宋" w:hAnsi="仿宋" w:eastAsia="仿宋" w:cs="仿宋"/>
                <w:sz w:val="24"/>
                <w:lang w:val="en-US" w:eastAsia="zh-CN"/>
              </w:rPr>
              <w:t>2</w:t>
            </w:r>
            <w:r>
              <w:rPr>
                <w:rFonts w:hint="eastAsia" w:ascii="仿宋" w:hAnsi="仿宋" w:eastAsia="仿宋" w:cs="仿宋"/>
                <w:sz w:val="24"/>
              </w:rPr>
              <w:t xml:space="preserve"> 年   月    日</w:t>
            </w:r>
          </w:p>
        </w:tc>
      </w:tr>
    </w:tbl>
    <w:p>
      <w:pPr>
        <w:spacing w:line="320" w:lineRule="exact"/>
        <w:rPr>
          <w:rFonts w:ascii="Times New Roman Regular" w:hAnsi="Times New Roman Regular" w:cs="Times New Roman Regular"/>
          <w:b/>
          <w:bCs/>
          <w:sz w:val="24"/>
        </w:rPr>
      </w:pPr>
    </w:p>
    <w:p>
      <w:pPr>
        <w:pStyle w:val="2"/>
      </w:pPr>
    </w:p>
    <w:p>
      <w:pPr>
        <w:spacing w:line="320" w:lineRule="exact"/>
        <w:rPr>
          <w:rFonts w:ascii="Times New Roman Regular" w:hAnsi="Times New Roman Regular" w:cs="Times New Roman Regular"/>
          <w:sz w:val="24"/>
        </w:rPr>
      </w:pPr>
      <w:r>
        <w:rPr>
          <w:rFonts w:ascii="Times New Roman Regular" w:hAnsi="Times New Roman Regular" w:cs="Times New Roman Regular"/>
          <w:b/>
          <w:bCs/>
          <w:sz w:val="24"/>
        </w:rPr>
        <w:t>注：</w:t>
      </w:r>
      <w:r>
        <w:rPr>
          <w:rFonts w:ascii="Times New Roman Regular" w:hAnsi="Times New Roman Regular" w:cs="Times New Roman Regular"/>
          <w:sz w:val="24"/>
        </w:rPr>
        <w:t>1.本表格请</w:t>
      </w:r>
      <w:r>
        <w:rPr>
          <w:rFonts w:hint="eastAsia" w:ascii="Times New Roman Regular" w:hAnsi="Times New Roman Regular" w:cs="Times New Roman Regular"/>
          <w:sz w:val="24"/>
          <w:lang w:val="en-US" w:eastAsia="zh-CN"/>
        </w:rPr>
        <w:t>各代表队及参赛队所有</w:t>
      </w:r>
      <w:r>
        <w:rPr>
          <w:rFonts w:hint="eastAsia" w:ascii="Times New Roman Regular" w:hAnsi="Times New Roman Regular" w:cs="Times New Roman Regular" w:eastAsiaTheme="minorEastAsia"/>
          <w:sz w:val="24"/>
          <w:szCs w:val="22"/>
          <w:highlight w:val="none"/>
          <w:lang w:val="en-US" w:eastAsia="zh-CN"/>
        </w:rPr>
        <w:t>人员</w:t>
      </w:r>
      <w:r>
        <w:rPr>
          <w:rFonts w:ascii="Times New Roman Regular" w:hAnsi="Times New Roman Regular" w:cs="Times New Roman Regular"/>
          <w:sz w:val="24"/>
        </w:rPr>
        <w:t>本人填写，报到时交报到处。</w:t>
      </w:r>
    </w:p>
    <w:p>
      <w:pPr>
        <w:spacing w:line="320" w:lineRule="exact"/>
        <w:ind w:firstLine="480" w:firstLineChars="200"/>
        <w:rPr>
          <w:rFonts w:ascii="Times New Roman Regular" w:hAnsi="Times New Roman Regular" w:eastAsia="仿宋_GB2312" w:cs="Times New Roman Regular"/>
          <w:color w:val="000000"/>
          <w:sz w:val="32"/>
          <w:szCs w:val="32"/>
        </w:rPr>
      </w:pPr>
      <w:r>
        <w:rPr>
          <w:rFonts w:ascii="Times New Roman Regular" w:hAnsi="Times New Roman Regular" w:cs="Times New Roman Regular"/>
          <w:sz w:val="24"/>
        </w:rPr>
        <w:t>2.请在表格对应栏处打“√”，如有相关情况请详细说明。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TJjNzBiMDdiNjVjNGQwMGM5NDdlZTA2NGQyYjIifQ=="/>
  </w:docVars>
  <w:rsids>
    <w:rsidRoot w:val="04247F68"/>
    <w:rsid w:val="0424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2022-12-13T06:15:00Z</dcterms:created>
  <dc:creator>ERIC</dc:creator>
  <cp:lastModifiedBy>ERIC</cp:lastModifiedBy>
  <dcterms:modified xsi:type="dcterms:W3CDTF">2022-12-13T06:15:41Z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955F1448BA88459DA9FE5AB13183FCD9</vt:lpwstr>
  </property>
</Properties>
</file>