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乘车路线</w:t>
      </w:r>
    </w:p>
    <w:bookmarkEnd w:id="0"/>
    <w:p>
      <w:pPr>
        <w:spacing w:line="560" w:lineRule="exact"/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spacing w:line="288" w:lineRule="auto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一、广州白云国际机场 —广州市机电技师学院白云校区</w:t>
      </w:r>
    </w:p>
    <w:p>
      <w:pPr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约</w:t>
      </w:r>
      <w:r>
        <w:rPr>
          <w:rFonts w:ascii="仿宋" w:hAnsi="仿宋" w:eastAsia="仿宋" w:cs="宋体"/>
          <w:kern w:val="0"/>
          <w:sz w:val="30"/>
          <w:szCs w:val="30"/>
        </w:rPr>
        <w:t>3</w:t>
      </w:r>
      <w:r>
        <w:rPr>
          <w:rFonts w:hint="eastAsia" w:ascii="仿宋" w:hAnsi="仿宋" w:eastAsia="仿宋" w:cs="宋体"/>
          <w:kern w:val="0"/>
          <w:sz w:val="30"/>
          <w:szCs w:val="30"/>
        </w:rPr>
        <w:t>0公里，乘坐出租车约100元。</w:t>
      </w:r>
    </w:p>
    <w:p>
      <w:pPr>
        <w:numPr>
          <w:ilvl w:val="0"/>
          <w:numId w:val="1"/>
        </w:numPr>
        <w:spacing w:line="288" w:lineRule="auto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广州火车站—广州市机电技师学院白云校区</w:t>
      </w:r>
    </w:p>
    <w:p>
      <w:pPr>
        <w:spacing w:line="288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约</w:t>
      </w:r>
      <w:r>
        <w:rPr>
          <w:rFonts w:ascii="仿宋" w:hAnsi="仿宋" w:eastAsia="仿宋" w:cs="宋体"/>
          <w:kern w:val="0"/>
          <w:sz w:val="30"/>
          <w:szCs w:val="30"/>
        </w:rPr>
        <w:t>5</w:t>
      </w:r>
      <w:r>
        <w:rPr>
          <w:rFonts w:hint="eastAsia" w:ascii="仿宋" w:hAnsi="仿宋" w:eastAsia="仿宋" w:cs="宋体"/>
          <w:kern w:val="0"/>
          <w:sz w:val="30"/>
          <w:szCs w:val="30"/>
        </w:rPr>
        <w:t>公里，乘坐出租车约25元。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三、广州南站（高铁站）—广州市机电技师学院白云校区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约30公里，乘坐出租车约100元。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四、广州曼国国际大酒店--广州市机电技师学院白云校区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约1</w:t>
      </w:r>
      <w:r>
        <w:rPr>
          <w:rFonts w:ascii="仿宋" w:hAnsi="仿宋" w:eastAsia="仿宋" w:cs="宋体"/>
          <w:kern w:val="0"/>
          <w:sz w:val="30"/>
          <w:szCs w:val="30"/>
        </w:rPr>
        <w:t>.5</w:t>
      </w:r>
      <w:r>
        <w:rPr>
          <w:rFonts w:hint="eastAsia" w:ascii="仿宋" w:hAnsi="仿宋" w:eastAsia="仿宋" w:cs="宋体"/>
          <w:kern w:val="0"/>
          <w:sz w:val="30"/>
          <w:szCs w:val="30"/>
        </w:rPr>
        <w:t>公里，乘坐出租车费用约12元，步行约10分钟。</w:t>
      </w:r>
    </w:p>
    <w:p>
      <w:pPr>
        <w:spacing w:line="560" w:lineRule="exact"/>
        <w:ind w:firstLine="600" w:firstLineChars="200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五、交通位置图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93980</wp:posOffset>
            </wp:positionV>
            <wp:extent cx="3639185" cy="3839845"/>
            <wp:effectExtent l="0" t="0" r="18415" b="8255"/>
            <wp:wrapTight wrapText="bothSides">
              <wp:wrapPolygon>
                <wp:start x="0" y="0"/>
                <wp:lineTo x="0" y="21539"/>
                <wp:lineTo x="21483" y="21539"/>
                <wp:lineTo x="21483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8C86E4"/>
    <w:multiLevelType w:val="singleLevel"/>
    <w:tmpl w:val="BD8C86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2020-09-04T05:57:21Z</dcterms:created>
  <dc:creator>chanjiao</dc:creator>
  <cp:lastModifiedBy>很忙</cp:lastModifiedBy>
  <dcterms:modified xsi:type="dcterms:W3CDTF">2020-09-04T05:57:29Z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