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spacing w:val="-1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spacing w:val="-10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全国</w:t>
      </w:r>
      <w:r>
        <w:rPr>
          <w:rFonts w:ascii="华文中宋" w:hAnsi="华文中宋" w:eastAsia="华文中宋" w:cs="华文中宋"/>
          <w:spacing w:val="-10"/>
          <w:sz w:val="44"/>
          <w:szCs w:val="44"/>
        </w:rPr>
        <w:t>扶贫职业技能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大赛展示项目推荐表</w:t>
      </w:r>
    </w:p>
    <w:p>
      <w:pPr>
        <w:snapToGrid w:val="0"/>
        <w:spacing w:line="240" w:lineRule="atLeast"/>
        <w:rPr>
          <w:rFonts w:ascii="仿宋_GB2312" w:hAnsi="仿宋_GB2312" w:eastAsia="仿宋_GB2312" w:cs="仿宋_GB2312"/>
          <w:spacing w:val="-20"/>
          <w:kern w:val="0"/>
          <w:szCs w:val="21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人力资源和社会保障厅</w:t>
      </w:r>
      <w:r>
        <w:rPr>
          <w:rFonts w:hint="eastAsia" w:ascii="仿宋_GB2312" w:hAnsi="仿宋_GB2312" w:eastAsia="仿宋_GB2312" w:cs="仿宋_GB2312"/>
          <w:b/>
          <w:spacing w:val="-2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局）（章）</w:t>
      </w:r>
    </w:p>
    <w:tbl>
      <w:tblPr>
        <w:tblStyle w:val="6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98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289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展示方式和内容</w:t>
            </w:r>
          </w:p>
          <w:p>
            <w:pPr>
              <w:rPr>
                <w:rFonts w:ascii="楷体_GB2312" w:hAnsi="楷体_GB2312" w:eastAsia="楷体_GB2312" w:cs="楷体_GB2312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（包括是否现场制作，是否有观众互动等）</w:t>
            </w:r>
          </w:p>
        </w:tc>
        <w:tc>
          <w:tcPr>
            <w:tcW w:w="598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289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参与人员情况</w:t>
            </w:r>
          </w:p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（包括人员身份、数量、工作方式：相互配合或独自制作等）</w:t>
            </w:r>
          </w:p>
        </w:tc>
        <w:tc>
          <w:tcPr>
            <w:tcW w:w="598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展示所需面积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长     （米）；宽     （米）；高    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2289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展示所需设施</w:t>
            </w:r>
          </w:p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设备清单</w:t>
            </w:r>
          </w:p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（包括1.自行携带的设施设备、工具材料；2.需山西提供的基础设施、设备等。）</w:t>
            </w:r>
          </w:p>
        </w:tc>
        <w:tc>
          <w:tcPr>
            <w:tcW w:w="5989" w:type="dxa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kern w:val="0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注：考虑到各地特色项目，相关设备尽可能自行携带。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9" w:type="dxa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其它</w:t>
            </w:r>
          </w:p>
        </w:tc>
        <w:tc>
          <w:tcPr>
            <w:tcW w:w="598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left="432" w:hanging="432" w:hangingChars="200"/>
        <w:rPr>
          <w:rFonts w:ascii="楷体_GB2312" w:hAnsi="Calibri" w:eastAsia="楷体_GB2312" w:cs="Times New Roman"/>
          <w:spacing w:val="-12"/>
          <w:sz w:val="24"/>
          <w:lang w:val="zh-CN"/>
        </w:rPr>
      </w:pPr>
    </w:p>
    <w:p>
      <w:pPr>
        <w:ind w:left="432" w:hanging="432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Calibri" w:eastAsia="楷体_GB2312" w:cs="Times New Roman"/>
          <w:spacing w:val="-12"/>
          <w:sz w:val="24"/>
          <w:lang w:val="zh-CN"/>
        </w:rPr>
        <w:t>注</w:t>
      </w:r>
      <w:r>
        <w:rPr>
          <w:rFonts w:ascii="楷体_GB2312" w:hAnsi="Calibri" w:eastAsia="楷体_GB2312" w:cs="Times New Roman"/>
          <w:spacing w:val="-12"/>
          <w:sz w:val="24"/>
          <w:lang w:val="zh-CN"/>
        </w:rPr>
        <w:t>：</w:t>
      </w:r>
      <w:r>
        <w:rPr>
          <w:rFonts w:hint="eastAsia" w:ascii="楷体_GB2312" w:hAnsi="Calibri" w:eastAsia="楷体_GB2312" w:cs="Times New Roman"/>
          <w:spacing w:val="-12"/>
          <w:sz w:val="24"/>
          <w:lang w:val="zh-CN"/>
        </w:rPr>
        <w:t>请各省（区、</w:t>
      </w:r>
      <w:r>
        <w:rPr>
          <w:rFonts w:ascii="楷体_GB2312" w:hAnsi="Calibri" w:eastAsia="楷体_GB2312" w:cs="Times New Roman"/>
          <w:spacing w:val="-12"/>
          <w:sz w:val="24"/>
          <w:lang w:val="zh-CN"/>
        </w:rPr>
        <w:t>市</w:t>
      </w:r>
      <w:r>
        <w:rPr>
          <w:rFonts w:hint="eastAsia" w:ascii="楷体_GB2312" w:hAnsi="Calibri" w:eastAsia="楷体_GB2312" w:cs="Times New Roman"/>
          <w:spacing w:val="-12"/>
          <w:sz w:val="24"/>
          <w:lang w:val="zh-CN"/>
        </w:rPr>
        <w:t>）推荐一个特色展示项目，鼓励与技能脱贫有关。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6C5D"/>
    <w:rsid w:val="46F76C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2020-05-25T02:39:00Z</dcterms:created>
  <dc:creator>user</dc:creator>
  <cp:lastModifiedBy>user</cp:lastModifiedBy>
  <dcterms:modified xsi:type="dcterms:W3CDTF">2020-05-25T02:40:14Z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