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49" w:rsidRPr="00A2588E" w:rsidRDefault="00A05749" w:rsidP="00A05749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t>附件</w:t>
      </w:r>
      <w:r w:rsidRPr="00A2588E">
        <w:rPr>
          <w:rFonts w:ascii="Times New Roman" w:eastAsia="黑体" w:hAnsi="Times New Roman" w:cs="Times New Roman"/>
          <w:sz w:val="32"/>
          <w:szCs w:val="32"/>
        </w:rPr>
        <w:t>2</w:t>
      </w:r>
    </w:p>
    <w:p w:rsidR="00A05749" w:rsidRPr="00A2588E" w:rsidRDefault="00A05749" w:rsidP="00A05749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05749" w:rsidRPr="00A2588E" w:rsidRDefault="00A05749" w:rsidP="00A05749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A2588E">
        <w:rPr>
          <w:rFonts w:ascii="Times New Roman" w:eastAsia="华文中宋" w:hAnsi="Times New Roman" w:cs="Times New Roman"/>
          <w:sz w:val="44"/>
          <w:szCs w:val="44"/>
        </w:rPr>
        <w:t>2020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年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“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三区三州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”</w:t>
      </w:r>
      <w:r w:rsidRPr="00A2588E">
        <w:rPr>
          <w:rFonts w:ascii="Times New Roman" w:eastAsia="华文中宋" w:hAnsi="Times New Roman" w:cs="Times New Roman"/>
          <w:sz w:val="44"/>
          <w:szCs w:val="44"/>
        </w:rPr>
        <w:t>职业技能大赛</w:t>
      </w:r>
    </w:p>
    <w:p w:rsidR="00A05749" w:rsidRPr="00A2588E" w:rsidRDefault="00A05749" w:rsidP="00A05749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A2588E">
        <w:rPr>
          <w:rFonts w:ascii="Times New Roman" w:eastAsia="华文中宋" w:hAnsi="Times New Roman" w:cs="Times New Roman"/>
          <w:sz w:val="44"/>
          <w:szCs w:val="44"/>
        </w:rPr>
        <w:t>技术支持单位名单</w:t>
      </w:r>
    </w:p>
    <w:p w:rsidR="00A05749" w:rsidRPr="00A2588E" w:rsidRDefault="00A05749" w:rsidP="00A05749">
      <w:pPr>
        <w:snapToGrid w:val="0"/>
        <w:spacing w:line="560" w:lineRule="exact"/>
        <w:rPr>
          <w:rFonts w:ascii="Times New Roman" w:eastAsia="华文中宋" w:hAnsi="Times New Roman" w:cs="Times New Roman"/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2200"/>
        <w:gridCol w:w="4416"/>
      </w:tblGrid>
      <w:tr w:rsidR="00A05749" w:rsidRPr="00A2588E" w:rsidTr="00316E1C">
        <w:trPr>
          <w:jc w:val="center"/>
        </w:trPr>
        <w:tc>
          <w:tcPr>
            <w:tcW w:w="944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</w:rPr>
            </w:pPr>
            <w:r w:rsidRPr="00A2588E">
              <w:rPr>
                <w:rFonts w:eastAsia="黑体"/>
              </w:rPr>
              <w:t>序号</w:t>
            </w:r>
          </w:p>
        </w:tc>
        <w:tc>
          <w:tcPr>
            <w:tcW w:w="2200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</w:rPr>
            </w:pPr>
            <w:r w:rsidRPr="00A2588E">
              <w:rPr>
                <w:rFonts w:eastAsia="黑体"/>
              </w:rPr>
              <w:t>项目名称</w:t>
            </w:r>
          </w:p>
        </w:tc>
        <w:tc>
          <w:tcPr>
            <w:tcW w:w="4416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</w:rPr>
            </w:pPr>
            <w:r w:rsidRPr="00A2588E">
              <w:rPr>
                <w:rFonts w:eastAsia="黑体"/>
              </w:rPr>
              <w:t>技术支持单位</w:t>
            </w:r>
          </w:p>
        </w:tc>
      </w:tr>
      <w:tr w:rsidR="00A05749" w:rsidRPr="00A2588E" w:rsidTr="00316E1C">
        <w:trPr>
          <w:jc w:val="center"/>
        </w:trPr>
        <w:tc>
          <w:tcPr>
            <w:tcW w:w="944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  <w:szCs w:val="32"/>
              </w:rPr>
            </w:pPr>
            <w:r w:rsidRPr="00A2588E">
              <w:rPr>
                <w:rFonts w:eastAsia="黑体"/>
                <w:szCs w:val="32"/>
              </w:rPr>
              <w:t>1</w:t>
            </w:r>
          </w:p>
        </w:tc>
        <w:tc>
          <w:tcPr>
            <w:tcW w:w="2200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焊工</w:t>
            </w:r>
          </w:p>
        </w:tc>
        <w:tc>
          <w:tcPr>
            <w:tcW w:w="4416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中国工程建设焊接协会</w:t>
            </w:r>
          </w:p>
        </w:tc>
      </w:tr>
      <w:tr w:rsidR="00A05749" w:rsidRPr="00A2588E" w:rsidTr="00316E1C">
        <w:trPr>
          <w:jc w:val="center"/>
        </w:trPr>
        <w:tc>
          <w:tcPr>
            <w:tcW w:w="944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  <w:szCs w:val="32"/>
              </w:rPr>
            </w:pPr>
            <w:r w:rsidRPr="00A2588E">
              <w:rPr>
                <w:rFonts w:eastAsia="黑体"/>
                <w:szCs w:val="32"/>
              </w:rPr>
              <w:t>2</w:t>
            </w:r>
          </w:p>
        </w:tc>
        <w:tc>
          <w:tcPr>
            <w:tcW w:w="2200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汽车维修工</w:t>
            </w:r>
          </w:p>
        </w:tc>
        <w:tc>
          <w:tcPr>
            <w:tcW w:w="4416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机械工业教育发展中心</w:t>
            </w:r>
          </w:p>
        </w:tc>
      </w:tr>
      <w:tr w:rsidR="00A05749" w:rsidRPr="00A2588E" w:rsidTr="00316E1C">
        <w:trPr>
          <w:jc w:val="center"/>
        </w:trPr>
        <w:tc>
          <w:tcPr>
            <w:tcW w:w="944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  <w:szCs w:val="32"/>
              </w:rPr>
            </w:pPr>
            <w:r w:rsidRPr="00A2588E">
              <w:rPr>
                <w:rFonts w:eastAsia="黑体"/>
                <w:szCs w:val="32"/>
              </w:rPr>
              <w:t>3</w:t>
            </w:r>
          </w:p>
        </w:tc>
        <w:tc>
          <w:tcPr>
            <w:tcW w:w="2200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中式烹调师</w:t>
            </w:r>
          </w:p>
        </w:tc>
        <w:tc>
          <w:tcPr>
            <w:tcW w:w="4416" w:type="dxa"/>
            <w:vMerge w:val="restart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中国饭店协会</w:t>
            </w:r>
          </w:p>
        </w:tc>
      </w:tr>
      <w:tr w:rsidR="00A05749" w:rsidRPr="00A2588E" w:rsidTr="00316E1C">
        <w:trPr>
          <w:jc w:val="center"/>
        </w:trPr>
        <w:tc>
          <w:tcPr>
            <w:tcW w:w="944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  <w:szCs w:val="32"/>
              </w:rPr>
            </w:pPr>
            <w:r w:rsidRPr="00A2588E">
              <w:rPr>
                <w:rFonts w:eastAsia="黑体"/>
                <w:szCs w:val="32"/>
              </w:rPr>
              <w:t>4</w:t>
            </w:r>
          </w:p>
        </w:tc>
        <w:tc>
          <w:tcPr>
            <w:tcW w:w="2200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西式烹调师</w:t>
            </w:r>
          </w:p>
        </w:tc>
        <w:tc>
          <w:tcPr>
            <w:tcW w:w="4416" w:type="dxa"/>
            <w:vMerge/>
            <w:vAlign w:val="center"/>
          </w:tcPr>
          <w:p w:rsidR="00A05749" w:rsidRPr="00A2588E" w:rsidRDefault="00A05749" w:rsidP="00316E1C">
            <w:pPr>
              <w:pStyle w:val="a7"/>
              <w:ind w:firstLine="640"/>
              <w:jc w:val="left"/>
              <w:rPr>
                <w:rFonts w:ascii="仿宋_GB2312"/>
                <w:szCs w:val="32"/>
              </w:rPr>
            </w:pPr>
          </w:p>
        </w:tc>
      </w:tr>
      <w:tr w:rsidR="00A05749" w:rsidRPr="00A2588E" w:rsidTr="00316E1C">
        <w:trPr>
          <w:jc w:val="center"/>
        </w:trPr>
        <w:tc>
          <w:tcPr>
            <w:tcW w:w="944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  <w:szCs w:val="32"/>
              </w:rPr>
            </w:pPr>
            <w:r w:rsidRPr="00A2588E">
              <w:rPr>
                <w:rFonts w:eastAsia="黑体"/>
                <w:szCs w:val="32"/>
              </w:rPr>
              <w:t>5</w:t>
            </w:r>
          </w:p>
        </w:tc>
        <w:tc>
          <w:tcPr>
            <w:tcW w:w="2200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客房服务员</w:t>
            </w:r>
          </w:p>
        </w:tc>
        <w:tc>
          <w:tcPr>
            <w:tcW w:w="4416" w:type="dxa"/>
            <w:vMerge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</w:p>
        </w:tc>
      </w:tr>
      <w:tr w:rsidR="00A05749" w:rsidRPr="00A2588E" w:rsidTr="00316E1C">
        <w:trPr>
          <w:jc w:val="center"/>
        </w:trPr>
        <w:tc>
          <w:tcPr>
            <w:tcW w:w="944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6</w:t>
            </w:r>
          </w:p>
        </w:tc>
        <w:tc>
          <w:tcPr>
            <w:tcW w:w="2200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  <w:lang w:bidi="ar"/>
              </w:rPr>
            </w:pPr>
            <w:r>
              <w:rPr>
                <w:rFonts w:ascii="仿宋_GB2312" w:hint="eastAsia"/>
                <w:szCs w:val="32"/>
                <w:lang w:bidi="ar"/>
              </w:rPr>
              <w:t>导游</w:t>
            </w:r>
          </w:p>
        </w:tc>
        <w:tc>
          <w:tcPr>
            <w:tcW w:w="4416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新疆</w:t>
            </w:r>
            <w:r>
              <w:rPr>
                <w:rFonts w:ascii="仿宋_GB2312"/>
                <w:szCs w:val="32"/>
              </w:rPr>
              <w:t>维吾尔自治区人力资源和社会保障厅</w:t>
            </w:r>
          </w:p>
        </w:tc>
      </w:tr>
      <w:tr w:rsidR="00A05749" w:rsidRPr="00A2588E" w:rsidTr="00316E1C">
        <w:trPr>
          <w:jc w:val="center"/>
        </w:trPr>
        <w:tc>
          <w:tcPr>
            <w:tcW w:w="944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7</w:t>
            </w:r>
          </w:p>
        </w:tc>
        <w:tc>
          <w:tcPr>
            <w:tcW w:w="2200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育婴员</w:t>
            </w:r>
          </w:p>
        </w:tc>
        <w:tc>
          <w:tcPr>
            <w:tcW w:w="4416" w:type="dxa"/>
            <w:vMerge w:val="restart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民政部职业技能鉴定指导中心</w:t>
            </w:r>
          </w:p>
        </w:tc>
      </w:tr>
      <w:tr w:rsidR="00A05749" w:rsidRPr="00A2588E" w:rsidTr="00316E1C">
        <w:trPr>
          <w:jc w:val="center"/>
        </w:trPr>
        <w:tc>
          <w:tcPr>
            <w:tcW w:w="944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8</w:t>
            </w:r>
          </w:p>
        </w:tc>
        <w:tc>
          <w:tcPr>
            <w:tcW w:w="2200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养老护理员</w:t>
            </w:r>
          </w:p>
        </w:tc>
        <w:tc>
          <w:tcPr>
            <w:tcW w:w="4416" w:type="dxa"/>
            <w:vMerge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</w:p>
        </w:tc>
      </w:tr>
      <w:tr w:rsidR="00A05749" w:rsidRPr="00A2588E" w:rsidTr="00316E1C">
        <w:trPr>
          <w:jc w:val="center"/>
        </w:trPr>
        <w:tc>
          <w:tcPr>
            <w:tcW w:w="944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9</w:t>
            </w:r>
          </w:p>
        </w:tc>
        <w:tc>
          <w:tcPr>
            <w:tcW w:w="2200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美容师</w:t>
            </w:r>
          </w:p>
        </w:tc>
        <w:tc>
          <w:tcPr>
            <w:tcW w:w="4416" w:type="dxa"/>
            <w:vMerge w:val="restart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中国美发美容协会</w:t>
            </w:r>
          </w:p>
        </w:tc>
      </w:tr>
      <w:tr w:rsidR="00A05749" w:rsidRPr="00A2588E" w:rsidTr="00316E1C">
        <w:trPr>
          <w:jc w:val="center"/>
        </w:trPr>
        <w:tc>
          <w:tcPr>
            <w:tcW w:w="944" w:type="dxa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Cs w:val="32"/>
              </w:rPr>
              <w:t>10</w:t>
            </w:r>
          </w:p>
        </w:tc>
        <w:tc>
          <w:tcPr>
            <w:tcW w:w="2200" w:type="dxa"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left"/>
              <w:rPr>
                <w:rFonts w:ascii="仿宋_GB2312"/>
                <w:szCs w:val="32"/>
              </w:rPr>
            </w:pPr>
            <w:r w:rsidRPr="00A2588E">
              <w:rPr>
                <w:rFonts w:ascii="仿宋_GB2312" w:hint="eastAsia"/>
                <w:szCs w:val="32"/>
                <w:lang w:bidi="ar"/>
              </w:rPr>
              <w:t>美发师</w:t>
            </w:r>
          </w:p>
        </w:tc>
        <w:tc>
          <w:tcPr>
            <w:tcW w:w="4416" w:type="dxa"/>
            <w:vMerge/>
            <w:vAlign w:val="center"/>
          </w:tcPr>
          <w:p w:rsidR="00A05749" w:rsidRPr="00A2588E" w:rsidRDefault="00A05749" w:rsidP="00316E1C">
            <w:pPr>
              <w:pStyle w:val="a7"/>
              <w:ind w:firstLineChars="0" w:firstLine="0"/>
              <w:jc w:val="center"/>
              <w:rPr>
                <w:rFonts w:ascii="仿宋_GB2312"/>
                <w:szCs w:val="32"/>
              </w:rPr>
            </w:pPr>
          </w:p>
        </w:tc>
      </w:tr>
    </w:tbl>
    <w:p w:rsidR="000E0DDA" w:rsidRDefault="000E0DDA" w:rsidP="00A05749">
      <w:pPr>
        <w:rPr>
          <w:rFonts w:hint="eastAsia"/>
        </w:rPr>
      </w:pPr>
      <w:bookmarkStart w:id="0" w:name="_GoBack"/>
      <w:bookmarkEnd w:id="0"/>
    </w:p>
    <w:sectPr w:rsidR="000E0DD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FB" w:rsidRDefault="00C57AFB" w:rsidP="00A05749">
      <w:r>
        <w:separator/>
      </w:r>
    </w:p>
  </w:endnote>
  <w:endnote w:type="continuationSeparator" w:id="0">
    <w:p w:rsidR="00C57AFB" w:rsidRDefault="00C57AFB" w:rsidP="00A0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49" w:rsidRDefault="00A0574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03043" wp14:editId="334853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5749" w:rsidRDefault="00A0574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0304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A05749" w:rsidRDefault="00A0574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FB" w:rsidRDefault="00C57AFB" w:rsidP="00A05749">
      <w:r>
        <w:separator/>
      </w:r>
    </w:p>
  </w:footnote>
  <w:footnote w:type="continuationSeparator" w:id="0">
    <w:p w:rsidR="00C57AFB" w:rsidRDefault="00C57AFB" w:rsidP="00A0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A"/>
    <w:rsid w:val="000E0DDA"/>
    <w:rsid w:val="004F1F8A"/>
    <w:rsid w:val="00A05749"/>
    <w:rsid w:val="00C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9B898-AF9E-4325-BD0E-AD2EBE0D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5749"/>
    <w:rPr>
      <w:sz w:val="18"/>
      <w:szCs w:val="18"/>
    </w:rPr>
  </w:style>
  <w:style w:type="table" w:styleId="a5">
    <w:name w:val="Table Grid"/>
    <w:basedOn w:val="a1"/>
    <w:qFormat/>
    <w:rsid w:val="00A05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99"/>
    <w:semiHidden/>
    <w:unhideWhenUsed/>
    <w:rsid w:val="00A05749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A05749"/>
    <w:rPr>
      <w:szCs w:val="24"/>
    </w:rPr>
  </w:style>
  <w:style w:type="paragraph" w:styleId="a7">
    <w:name w:val="Body Text First Indent"/>
    <w:basedOn w:val="a6"/>
    <w:link w:val="Char2"/>
    <w:qFormat/>
    <w:rsid w:val="00A05749"/>
    <w:pPr>
      <w:spacing w:line="560" w:lineRule="exact"/>
      <w:ind w:firstLineChars="200" w:firstLine="721"/>
    </w:pPr>
    <w:rPr>
      <w:rFonts w:eastAsia="仿宋_GB2312"/>
      <w:sz w:val="32"/>
      <w:szCs w:val="22"/>
    </w:rPr>
  </w:style>
  <w:style w:type="character" w:customStyle="1" w:styleId="Char2">
    <w:name w:val="正文首行缩进 Char"/>
    <w:basedOn w:val="Char1"/>
    <w:link w:val="a7"/>
    <w:rsid w:val="00A05749"/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朱爱华</dc:creator>
  <cp:keywords/>
  <dc:description/>
  <cp:lastModifiedBy>朱爱华</cp:lastModifiedBy>
  <cp:revision>2</cp:revision>
  <dcterms:created xsi:type="dcterms:W3CDTF">2020-06-17T02:03:00Z</dcterms:created>
  <dcterms:modified xsi:type="dcterms:W3CDTF">2020-06-17T02:04:00Z</dcterms:modified>
</cp:coreProperties>
</file>