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exact"/>
        <w:textAlignment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kern w:val="0"/>
          <w:sz w:val="30"/>
          <w:szCs w:val="30"/>
        </w:rPr>
        <w:t>附件2</w:t>
      </w:r>
    </w:p>
    <w:p>
      <w:pPr>
        <w:widowControl/>
        <w:spacing w:line="336" w:lineRule="auto"/>
        <w:ind w:firstLine="420" w:firstLineChars="200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</w:t>
      </w:r>
    </w:p>
    <w:p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2023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2024年度机械行业技工教育科研课题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申报表</w:t>
      </w:r>
    </w:p>
    <w:p>
      <w:pPr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before="312" w:beforeLines="100"/>
        <w:ind w:firstLine="630" w:firstLineChars="196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  <w:lang w:eastAsia="zh-CN"/>
        </w:rPr>
        <w:t>课题</w:t>
      </w:r>
      <w:r>
        <w:rPr>
          <w:rFonts w:hint="eastAsia" w:ascii="仿宋_GB2312" w:eastAsia="仿宋_GB2312"/>
          <w:b/>
          <w:sz w:val="32"/>
        </w:rPr>
        <w:t xml:space="preserve">名称：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</w:t>
      </w:r>
    </w:p>
    <w:p>
      <w:pPr>
        <w:spacing w:before="312" w:beforeLines="100"/>
        <w:ind w:firstLine="630" w:firstLineChars="196"/>
        <w:rPr>
          <w:rFonts w:hint="eastAsia" w:ascii="仿宋_GB2312" w:hAnsi="宋体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申报单位： 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eastAsia="zh-CN"/>
        </w:rPr>
        <w:t>（盖章）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b w:val="0"/>
          <w:bCs/>
          <w:sz w:val="28"/>
          <w:u w:val="single"/>
        </w:rPr>
        <w:t xml:space="preserve">   </w:t>
      </w:r>
    </w:p>
    <w:p>
      <w:pPr>
        <w:spacing w:before="312" w:beforeLines="100"/>
        <w:ind w:firstLine="551" w:firstLineChars="196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-20"/>
          <w:sz w:val="32"/>
          <w:lang w:eastAsia="zh-CN"/>
        </w:rPr>
        <w:t>课题负责</w:t>
      </w:r>
      <w:r>
        <w:rPr>
          <w:rFonts w:hint="eastAsia" w:ascii="仿宋_GB2312" w:eastAsia="仿宋_GB2312"/>
          <w:b/>
          <w:spacing w:val="-20"/>
          <w:sz w:val="32"/>
        </w:rPr>
        <w:t>人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</w:t>
      </w:r>
    </w:p>
    <w:p>
      <w:pPr>
        <w:spacing w:before="312" w:beforeLines="100"/>
        <w:ind w:firstLine="630" w:firstLineChars="196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2"/>
        </w:rPr>
        <w:t>申报日期：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="312" w:beforeLines="100"/>
        <w:rPr>
          <w:rFonts w:hint="eastAsia" w:ascii="仿宋_GB2312" w:eastAsia="仿宋_GB2312"/>
        </w:rPr>
      </w:pPr>
    </w:p>
    <w:p>
      <w:pPr>
        <w:spacing w:before="312" w:beforeLines="10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0" w:firstLineChars="0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二○二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年八月制</w:t>
      </w:r>
    </w:p>
    <w:p>
      <w:pPr>
        <w:snapToGrid w:val="0"/>
        <w:spacing w:line="320" w:lineRule="atLeast"/>
        <w:rPr>
          <w:rFonts w:hint="eastAsia" w:ascii="仿宋_GB2312" w:eastAsia="仿宋_GB2312"/>
          <w:sz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754" w:gutter="0"/>
          <w:cols w:space="720" w:num="1"/>
          <w:docGrid w:type="lines" w:linePitch="312" w:charSpace="0"/>
        </w:sectPr>
      </w:pPr>
    </w:p>
    <w:p>
      <w:pPr>
        <w:pStyle w:val="7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7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 报 说 明</w:t>
      </w:r>
    </w:p>
    <w:p>
      <w:pPr>
        <w:pStyle w:val="7"/>
        <w:tabs>
          <w:tab w:val="left" w:pos="0"/>
        </w:tabs>
        <w:snapToGrid w:val="0"/>
        <w:spacing w:line="48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pStyle w:val="7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一、本表适用于机械行业技工教育科研课题申报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7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二、封面中项目编号不填。</w:t>
      </w:r>
    </w:p>
    <w:p>
      <w:pPr>
        <w:pStyle w:val="7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三、填写申报表内各项内容，应实事求是，认真填写，表述明确，外来语要同时用原文和中文表达，第一次出现的缩略词，需注明全称。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1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3"/>
        <w:gridCol w:w="851"/>
        <w:gridCol w:w="2409"/>
        <w:gridCol w:w="85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课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名 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10"/>
                <w:kern w:val="0"/>
                <w:sz w:val="28"/>
                <w:szCs w:val="22"/>
              </w:rPr>
              <w:t>研究起止日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2"/>
              </w:rPr>
              <w:t>期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980" w:firstLineChars="350"/>
              <w:rPr>
                <w:rFonts w:hint="eastAsia" w:ascii="仿宋_GB2312" w:hAnsi="楷体_GB2312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300"/>
              <w:rPr>
                <w:rFonts w:hint="default" w:ascii="仿宋_GB2312" w:hAnsi="楷体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eastAsia="zh-CN"/>
              </w:rPr>
              <w:t>重点课题</w:t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楷体_GB2312" w:eastAsia="仿宋_GB2312" w:cs="Times New Roman"/>
                <w:sz w:val="28"/>
                <w:szCs w:val="28"/>
                <w:lang w:val="en-US" w:eastAsia="zh-CN"/>
              </w:rPr>
              <w:t>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传   真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电子邮件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QQ号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微信号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课题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概述</w:t>
            </w:r>
          </w:p>
        </w:tc>
        <w:tc>
          <w:tcPr>
            <w:tcW w:w="796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（限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val="en-US" w:eastAsia="zh-CN"/>
              </w:rPr>
              <w:t>400字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eastAsia="zh-CN"/>
        </w:rPr>
        <w:t>课题</w:t>
      </w:r>
      <w:r>
        <w:rPr>
          <w:rFonts w:hint="eastAsia" w:ascii="黑体" w:hAnsi="黑体" w:eastAsia="黑体"/>
          <w:sz w:val="30"/>
          <w:szCs w:val="30"/>
        </w:rPr>
        <w:t>背景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1.研究背景和依据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2.主要研究目标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二、研究方案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1.研究的主要内容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2.拟解决的关键问题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3.研究计划及预期进展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4.预期研究成果及形式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5.经费预算</w:t>
            </w:r>
          </w:p>
          <w:tbl>
            <w:tblPr>
              <w:tblStyle w:val="15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8"/>
              <w:gridCol w:w="2831"/>
              <w:gridCol w:w="45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经费预算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类别</w:t>
                  </w: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金额（万元）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9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  <w:lang w:eastAsia="zh-CN"/>
                    </w:rPr>
                    <w:t>合计</w:t>
                  </w:r>
                </w:p>
              </w:tc>
              <w:tc>
                <w:tcPr>
                  <w:tcW w:w="45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40" w:lineRule="exact"/>
                    <w:ind w:right="0"/>
                    <w:jc w:val="center"/>
                    <w:textAlignment w:val="baseline"/>
                    <w:rPr>
                      <w:rFonts w:hint="eastAsia" w:ascii="仿宋_GB2312" w:hAnsi="宋体" w:eastAsia="仿宋_GB2312" w:cs="Times New Roman"/>
                      <w:b/>
                      <w:sz w:val="28"/>
                      <w:szCs w:val="22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  <w:lang w:eastAsia="zh-CN"/>
              </w:rPr>
              <w:t>（可加行）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三、研究基础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与本课题有关的研究基础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* </w:t>
      </w:r>
      <w:r>
        <w:rPr>
          <w:rFonts w:hint="eastAsia" w:ascii="仿宋_GB2312" w:eastAsia="仿宋_GB2312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* 专著要写明作者、书名、出版社、年份</w:t>
      </w:r>
    </w:p>
    <w:p>
      <w:pPr>
        <w:rPr>
          <w:rFonts w:ascii="仿宋_GB2312" w:eastAsia="仿宋_GB2312"/>
          <w:b/>
          <w:sz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* 研究项目要写明名称、编号、任务来源、起止年月、负责或参加的情况以及与本项目的关系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四、课题项目负责人</w:t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69"/>
        <w:gridCol w:w="1470"/>
        <w:gridCol w:w="1470"/>
        <w:gridCol w:w="1470"/>
        <w:gridCol w:w="1785"/>
        <w:gridCol w:w="319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五、主要研究人员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9"/>
        <w:gridCol w:w="1470"/>
        <w:gridCol w:w="1470"/>
        <w:gridCol w:w="1470"/>
        <w:gridCol w:w="1785"/>
        <w:gridCol w:w="325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>
      <w:pPr>
        <w:spacing w:after="120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eastAsia="zh-CN"/>
        </w:rPr>
        <w:t>课题</w:t>
      </w:r>
      <w:r>
        <w:rPr>
          <w:rFonts w:hint="eastAsia" w:ascii="黑体" w:hAnsi="黑体" w:eastAsia="黑体"/>
          <w:sz w:val="30"/>
          <w:szCs w:val="30"/>
        </w:rPr>
        <w:t>负责人及主要研究人员承担的国家、省、行业、市等科研项目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编 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名 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起 止 年 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负责或参加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outlineLvl w:val="0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</w:tbl>
    <w:p>
      <w:pPr>
        <w:pStyle w:val="8"/>
        <w:rPr>
          <w:rFonts w:ascii="仿宋_GB2312" w:eastAsia="仿宋_GB2312"/>
          <w:b/>
          <w:sz w:val="28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pStyle w:val="8"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eastAsia="zh-CN"/>
        </w:rPr>
        <w:t>联合</w:t>
      </w:r>
      <w:r>
        <w:rPr>
          <w:rFonts w:hint="eastAsia" w:ascii="黑体" w:hAnsi="黑体" w:eastAsia="黑体"/>
          <w:sz w:val="30"/>
          <w:szCs w:val="30"/>
        </w:rPr>
        <w:t>申报单位申报意见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noWrap w:val="0"/>
            <w:vAlign w:val="top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联合单位1（单位公章）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8"/>
        <w:rPr>
          <w:rFonts w:hint="eastAsia" w:ascii="仿宋_GB2312" w:eastAsia="仿宋_GB2312"/>
          <w:b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联合单位2（单位公章）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8"/>
        <w:rPr>
          <w:rFonts w:hint="eastAsia" w:ascii="仿宋_GB2312" w:eastAsia="仿宋_GB2312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单位负责人（签章）：           联合单位3（单位公章）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8"/>
        <w:adjustRightInd w:val="0"/>
        <w:snapToGrid w:val="0"/>
        <w:spacing w:line="240" w:lineRule="atLeast"/>
        <w:ind w:left="119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13"/>
          <w:szCs w:val="13"/>
        </w:rPr>
        <w:t xml:space="preserve">  </w:t>
      </w:r>
      <w:r>
        <w:rPr>
          <w:rFonts w:hint="eastAsia" w:ascii="仿宋_GB2312" w:eastAsia="仿宋_GB2312"/>
        </w:rPr>
        <w:t xml:space="preserve">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单位负责人（签章）：           联合单位3（单位公章）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（可另加页）</w:t>
      </w:r>
    </w:p>
    <w:p>
      <w:pPr>
        <w:pStyle w:val="8"/>
        <w:spacing w:line="560" w:lineRule="exact"/>
        <w:ind w:left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八</w:t>
      </w:r>
      <w:r>
        <w:rPr>
          <w:rFonts w:hint="eastAsia" w:ascii="黑体" w:hAnsi="黑体" w:eastAsia="黑体"/>
          <w:sz w:val="30"/>
          <w:szCs w:val="30"/>
        </w:rPr>
        <w:t>、申报及</w:t>
      </w:r>
      <w:r>
        <w:rPr>
          <w:rFonts w:hint="eastAsia" w:ascii="黑体" w:hAnsi="黑体" w:eastAsia="黑体"/>
          <w:sz w:val="30"/>
          <w:szCs w:val="30"/>
          <w:lang w:eastAsia="zh-CN"/>
        </w:rPr>
        <w:t>评审</w:t>
      </w:r>
      <w:r>
        <w:rPr>
          <w:rFonts w:hint="eastAsia" w:ascii="黑体" w:hAnsi="黑体" w:eastAsia="黑体"/>
          <w:sz w:val="30"/>
          <w:szCs w:val="30"/>
        </w:rPr>
        <w:t>意见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申报单位意见</w:t>
            </w: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>（需承诺管理和保障意见）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申报单位负责人（签章）：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5734" w:firstLineChars="204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初审意见：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机械工业教育发展中心审定意见：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</w:tbl>
    <w:p/>
    <w:p/>
    <w:p>
      <w:pPr>
        <w:pStyle w:val="20"/>
        <w:rPr>
          <w:rFonts w:hint="eastAsia"/>
          <w:lang w:val="en-US" w:eastAsia="zh-CN"/>
        </w:rPr>
      </w:pPr>
      <w:bookmarkStart w:id="0" w:name="_GoBack"/>
      <w:bookmarkEnd w:id="0"/>
      <w:r>
        <w:t>窗体底端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FED87-042F-4BAD-A0FA-2D4AECC581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49AB1A-A32F-4AC4-8AA1-DDDA81080B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8C8AAE-65DC-42D5-9D57-A4C0597581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C4771DC-5A05-4490-9035-D6CEDBCF5CAF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9FFF6A1-519D-4777-8DFE-A7C2D7B9C27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2F749F28-642C-470D-A9CE-D770F4FCE0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19</w:t>
    </w:r>
    <w:r>
      <w:fldChar w:fldCharType="end"/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jI5NzU4OWVmMGE2YjlhZjZhYWNlODdjMDYzZTgifQ=="/>
  </w:docVars>
  <w:rsids>
    <w:rsidRoot w:val="00172A27"/>
    <w:rsid w:val="003873B3"/>
    <w:rsid w:val="01A324E9"/>
    <w:rsid w:val="02D1083F"/>
    <w:rsid w:val="03170E4A"/>
    <w:rsid w:val="03835EFB"/>
    <w:rsid w:val="044F7E52"/>
    <w:rsid w:val="054D7D2F"/>
    <w:rsid w:val="06F05805"/>
    <w:rsid w:val="082F7401"/>
    <w:rsid w:val="09097E53"/>
    <w:rsid w:val="099D580F"/>
    <w:rsid w:val="0A4A0483"/>
    <w:rsid w:val="0AF53DB5"/>
    <w:rsid w:val="0B0776FD"/>
    <w:rsid w:val="0BCC2E2D"/>
    <w:rsid w:val="0C3E33F1"/>
    <w:rsid w:val="0D0E2CCC"/>
    <w:rsid w:val="0D40009C"/>
    <w:rsid w:val="0DAA7562"/>
    <w:rsid w:val="0E4E4589"/>
    <w:rsid w:val="0EDB59B8"/>
    <w:rsid w:val="0F6D273C"/>
    <w:rsid w:val="10EB7092"/>
    <w:rsid w:val="11637EB0"/>
    <w:rsid w:val="11916802"/>
    <w:rsid w:val="121E7301"/>
    <w:rsid w:val="129620C6"/>
    <w:rsid w:val="12CC1F39"/>
    <w:rsid w:val="12DF4697"/>
    <w:rsid w:val="130354DD"/>
    <w:rsid w:val="13527351"/>
    <w:rsid w:val="13763EBA"/>
    <w:rsid w:val="13EE1EB7"/>
    <w:rsid w:val="178A454A"/>
    <w:rsid w:val="183D3C65"/>
    <w:rsid w:val="18873CF9"/>
    <w:rsid w:val="18B8093C"/>
    <w:rsid w:val="18CF1342"/>
    <w:rsid w:val="18E2093C"/>
    <w:rsid w:val="19456274"/>
    <w:rsid w:val="1A972C4D"/>
    <w:rsid w:val="1AB8540E"/>
    <w:rsid w:val="1AC45A4B"/>
    <w:rsid w:val="1E906C9B"/>
    <w:rsid w:val="1F2E2A43"/>
    <w:rsid w:val="1FA31C7A"/>
    <w:rsid w:val="206D21E8"/>
    <w:rsid w:val="20A15212"/>
    <w:rsid w:val="20C04F47"/>
    <w:rsid w:val="21A66980"/>
    <w:rsid w:val="220F17A9"/>
    <w:rsid w:val="22265465"/>
    <w:rsid w:val="23753539"/>
    <w:rsid w:val="241549CA"/>
    <w:rsid w:val="24702885"/>
    <w:rsid w:val="254F02CB"/>
    <w:rsid w:val="26CE5E60"/>
    <w:rsid w:val="273E2D88"/>
    <w:rsid w:val="27787FDF"/>
    <w:rsid w:val="29EB1C76"/>
    <w:rsid w:val="2BA11021"/>
    <w:rsid w:val="2C7D2BD4"/>
    <w:rsid w:val="2DE17B3B"/>
    <w:rsid w:val="2EA7341F"/>
    <w:rsid w:val="2F6A2714"/>
    <w:rsid w:val="2FB60BF4"/>
    <w:rsid w:val="3004508E"/>
    <w:rsid w:val="30F55243"/>
    <w:rsid w:val="310B5BFC"/>
    <w:rsid w:val="314F5A9F"/>
    <w:rsid w:val="3280293D"/>
    <w:rsid w:val="334242AB"/>
    <w:rsid w:val="3583778C"/>
    <w:rsid w:val="360D2158"/>
    <w:rsid w:val="369F7B70"/>
    <w:rsid w:val="37DE3C9F"/>
    <w:rsid w:val="38647C71"/>
    <w:rsid w:val="39522BF9"/>
    <w:rsid w:val="397B1C11"/>
    <w:rsid w:val="398E34A3"/>
    <w:rsid w:val="39A25805"/>
    <w:rsid w:val="39CE3E8B"/>
    <w:rsid w:val="3A7C1034"/>
    <w:rsid w:val="3AB24F6F"/>
    <w:rsid w:val="3BE16DE7"/>
    <w:rsid w:val="3C0D5E05"/>
    <w:rsid w:val="3C4C37DF"/>
    <w:rsid w:val="3F8E1B07"/>
    <w:rsid w:val="40A56EC2"/>
    <w:rsid w:val="41484479"/>
    <w:rsid w:val="414903EF"/>
    <w:rsid w:val="41704112"/>
    <w:rsid w:val="426226A5"/>
    <w:rsid w:val="430712ED"/>
    <w:rsid w:val="43AF38A6"/>
    <w:rsid w:val="4416656F"/>
    <w:rsid w:val="44DB599C"/>
    <w:rsid w:val="4A532BFC"/>
    <w:rsid w:val="4A7162AD"/>
    <w:rsid w:val="4AD66954"/>
    <w:rsid w:val="4B575860"/>
    <w:rsid w:val="4C434E96"/>
    <w:rsid w:val="4C47083A"/>
    <w:rsid w:val="4E15023F"/>
    <w:rsid w:val="4E82409A"/>
    <w:rsid w:val="4F127C2B"/>
    <w:rsid w:val="4F2B7871"/>
    <w:rsid w:val="51FC3D11"/>
    <w:rsid w:val="5264494A"/>
    <w:rsid w:val="54530F63"/>
    <w:rsid w:val="5559658B"/>
    <w:rsid w:val="57C9092C"/>
    <w:rsid w:val="57FE732D"/>
    <w:rsid w:val="59CC61ED"/>
    <w:rsid w:val="5A2C069E"/>
    <w:rsid w:val="5AD9107E"/>
    <w:rsid w:val="5D854334"/>
    <w:rsid w:val="5DA01E5C"/>
    <w:rsid w:val="5EA359CB"/>
    <w:rsid w:val="5F721B42"/>
    <w:rsid w:val="5F977227"/>
    <w:rsid w:val="6038406F"/>
    <w:rsid w:val="614C1F62"/>
    <w:rsid w:val="628D04B3"/>
    <w:rsid w:val="6473265D"/>
    <w:rsid w:val="647F7F3C"/>
    <w:rsid w:val="64FD2AF4"/>
    <w:rsid w:val="65F50522"/>
    <w:rsid w:val="66223AE7"/>
    <w:rsid w:val="6703077D"/>
    <w:rsid w:val="67422887"/>
    <w:rsid w:val="680818B7"/>
    <w:rsid w:val="6A037E3A"/>
    <w:rsid w:val="6B152392"/>
    <w:rsid w:val="6C384DEF"/>
    <w:rsid w:val="71BE5457"/>
    <w:rsid w:val="728B7EE2"/>
    <w:rsid w:val="72E72772"/>
    <w:rsid w:val="73A31B39"/>
    <w:rsid w:val="73C81E66"/>
    <w:rsid w:val="74D92731"/>
    <w:rsid w:val="75A155C2"/>
    <w:rsid w:val="7656089D"/>
    <w:rsid w:val="76612DCA"/>
    <w:rsid w:val="76876F8D"/>
    <w:rsid w:val="76C62C5D"/>
    <w:rsid w:val="77927600"/>
    <w:rsid w:val="77A47186"/>
    <w:rsid w:val="78035DFB"/>
    <w:rsid w:val="78423AB2"/>
    <w:rsid w:val="79494373"/>
    <w:rsid w:val="794E36DA"/>
    <w:rsid w:val="7A1E3D47"/>
    <w:rsid w:val="7A341265"/>
    <w:rsid w:val="7B692526"/>
    <w:rsid w:val="7B8E53ED"/>
    <w:rsid w:val="7C250676"/>
    <w:rsid w:val="7D1744C8"/>
    <w:rsid w:val="7D3E5A8D"/>
    <w:rsid w:val="7D624083"/>
    <w:rsid w:val="7DEB02FC"/>
    <w:rsid w:val="7E196AB5"/>
    <w:rsid w:val="7EC9765E"/>
    <w:rsid w:val="7ED018A1"/>
    <w:rsid w:val="7EE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qFormat/>
    <w:uiPriority w:val="1"/>
    <w:pPr>
      <w:ind w:left="118"/>
    </w:pPr>
    <w:rPr>
      <w:sz w:val="32"/>
      <w:szCs w:val="3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9"/>
    <w:next w:val="13"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6150</Words>
  <Characters>6342</Characters>
  <Lines>1</Lines>
  <Paragraphs>1</Paragraphs>
  <TotalTime>40</TotalTime>
  <ScaleCrop>false</ScaleCrop>
  <LinksUpToDate>false</LinksUpToDate>
  <CharactersWithSpaces>7403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2023-07-06T06:34:00Z</dcterms:created>
  <dc:creator>user</dc:creator>
  <cp:lastModifiedBy>白丽</cp:lastModifiedBy>
  <cp:lastPrinted>2023-08-11T09:32:00Z</cp:lastPrinted>
  <dcterms:modified xsi:type="dcterms:W3CDTF">2023-08-11T10:19:01Z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25167A893F9C47879BB6D8E342993CA4_13</vt:lpwstr>
  </property>
</Properties>
</file>